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1163" w14:textId="77777777" w:rsidR="00AE126F" w:rsidRPr="00570A90" w:rsidRDefault="00293E77" w:rsidP="009062AB">
      <w:pPr>
        <w:spacing w:after="0" w:line="240" w:lineRule="auto"/>
        <w:jc w:val="both"/>
        <w:rPr>
          <w:rFonts w:ascii="Times New Roman" w:eastAsia="Calibri" w:hAnsi="Times New Roman" w:cs="Times New Roman"/>
          <w:lang w:val="sr-Latn-BA"/>
        </w:rPr>
      </w:pPr>
      <w:r w:rsidRPr="00570A90">
        <w:rPr>
          <w:rFonts w:ascii="Times New Roman" w:hAnsi="Times New Roman" w:cs="Times New Roman"/>
          <w:color w:val="000000"/>
          <w:lang w:val="sr-Latn-BA" w:eastAsia="bs-Latn-BA"/>
        </w:rPr>
        <w:t>Na osnovu čl. 19. stav (4) i 32a. </w:t>
      </w:r>
      <w:r w:rsidRPr="00570A90">
        <w:rPr>
          <w:rFonts w:ascii="Times New Roman" w:hAnsi="Times New Roman" w:cs="Times New Roman"/>
          <w:lang w:val="sr-Latn-BA" w:eastAsia="bs-Latn-BA"/>
        </w:rPr>
        <w:t>Zakona o državnoj službi </w:t>
      </w:r>
      <w:r w:rsidRPr="00570A90">
        <w:rPr>
          <w:rFonts w:ascii="Times New Roman" w:hAnsi="Times New Roman" w:cs="Times New Roman"/>
          <w:color w:val="000000"/>
          <w:lang w:val="sr-Latn-BA" w:eastAsia="bs-Latn-BA"/>
        </w:rPr>
        <w:t xml:space="preserve">u institucijama Bosne i Hercegovine (“Službeni glasnik BiH”, br. 19/02, 35/03, 4/04, 26/04, 37/04, </w:t>
      </w:r>
      <w:r w:rsidR="00B053CE" w:rsidRPr="00570A90">
        <w:rPr>
          <w:rFonts w:ascii="Times New Roman" w:hAnsi="Times New Roman" w:cs="Times New Roman"/>
          <w:color w:val="000000"/>
          <w:lang w:val="sr-Latn-BA" w:eastAsia="bs-Latn-BA"/>
        </w:rPr>
        <w:t>48/05, 2/06, 32/07, 43/09, 8/10,</w:t>
      </w:r>
      <w:r w:rsidRPr="00570A90">
        <w:rPr>
          <w:rFonts w:ascii="Times New Roman" w:hAnsi="Times New Roman" w:cs="Times New Roman"/>
          <w:color w:val="000000"/>
          <w:lang w:val="sr-Latn-BA" w:eastAsia="bs-Latn-BA"/>
        </w:rPr>
        <w:t xml:space="preserve"> 40/12</w:t>
      </w:r>
      <w:r w:rsidR="00B053CE" w:rsidRPr="00570A90">
        <w:rPr>
          <w:rFonts w:ascii="Times New Roman" w:hAnsi="Times New Roman" w:cs="Times New Roman"/>
          <w:color w:val="000000"/>
          <w:lang w:val="sr-Latn-BA" w:eastAsia="bs-Latn-BA"/>
        </w:rPr>
        <w:t xml:space="preserve"> i 93/17</w:t>
      </w:r>
      <w:r w:rsidRPr="00570A90">
        <w:rPr>
          <w:rFonts w:ascii="Times New Roman" w:hAnsi="Times New Roman" w:cs="Times New Roman"/>
          <w:color w:val="000000"/>
          <w:lang w:val="sr-Latn-BA" w:eastAsia="bs-Latn-BA"/>
        </w:rPr>
        <w:t>), Agencija za drž</w:t>
      </w:r>
      <w:r w:rsidR="00DB35D2" w:rsidRPr="00570A90">
        <w:rPr>
          <w:rFonts w:ascii="Times New Roman" w:hAnsi="Times New Roman" w:cs="Times New Roman"/>
          <w:color w:val="000000"/>
          <w:lang w:val="sr-Latn-BA" w:eastAsia="bs-Latn-BA"/>
        </w:rPr>
        <w:t>avnu službu Bosne i Hercegovine</w:t>
      </w:r>
      <w:r w:rsidR="00AE126F" w:rsidRPr="00570A90">
        <w:rPr>
          <w:rFonts w:ascii="Times New Roman" w:hAnsi="Times New Roman" w:cs="Times New Roman"/>
          <w:color w:val="000000"/>
          <w:lang w:val="sr-Latn-BA" w:eastAsia="bs-Latn-BA"/>
        </w:rPr>
        <w:t>,</w:t>
      </w:r>
      <w:r w:rsidRPr="00570A90">
        <w:rPr>
          <w:rFonts w:ascii="Times New Roman" w:hAnsi="Times New Roman" w:cs="Times New Roman"/>
          <w:color w:val="000000"/>
          <w:lang w:val="sr-Latn-BA" w:eastAsia="bs-Latn-BA"/>
        </w:rPr>
        <w:t xml:space="preserve"> </w:t>
      </w:r>
      <w:r w:rsidR="002A6D6D" w:rsidRPr="00570A90">
        <w:rPr>
          <w:rFonts w:ascii="Times New Roman" w:eastAsia="Calibri" w:hAnsi="Times New Roman" w:cs="Times New Roman"/>
          <w:lang w:val="sr-Latn-BA"/>
        </w:rPr>
        <w:t xml:space="preserve">u ime Ministarstva </w:t>
      </w:r>
      <w:r w:rsidR="00E923E5" w:rsidRPr="00570A90">
        <w:rPr>
          <w:rFonts w:ascii="Times New Roman" w:eastAsia="Calibri" w:hAnsi="Times New Roman" w:cs="Times New Roman"/>
          <w:lang w:val="sr-Latn-BA"/>
        </w:rPr>
        <w:t xml:space="preserve">odbrane </w:t>
      </w:r>
      <w:r w:rsidR="002A6D6D" w:rsidRPr="00570A90">
        <w:rPr>
          <w:rFonts w:ascii="Times New Roman" w:eastAsia="Calibri" w:hAnsi="Times New Roman" w:cs="Times New Roman"/>
          <w:lang w:val="sr-Latn-BA"/>
        </w:rPr>
        <w:t>Bosne i Hercegovine</w:t>
      </w:r>
      <w:r w:rsidR="009062AB" w:rsidRPr="00570A90">
        <w:rPr>
          <w:rFonts w:ascii="Times New Roman" w:eastAsia="Calibri" w:hAnsi="Times New Roman" w:cs="Times New Roman"/>
          <w:lang w:val="sr-Latn-BA"/>
        </w:rPr>
        <w:t>, raspisuje</w:t>
      </w:r>
    </w:p>
    <w:p w14:paraId="5E6FDA1B" w14:textId="77777777" w:rsidR="00AE126F" w:rsidRPr="00570A90" w:rsidRDefault="00AE126F" w:rsidP="00AE126F">
      <w:pPr>
        <w:spacing w:after="0" w:line="240" w:lineRule="auto"/>
        <w:jc w:val="both"/>
        <w:rPr>
          <w:rFonts w:ascii="Times New Roman" w:eastAsia="Calibri" w:hAnsi="Times New Roman" w:cs="Times New Roman"/>
          <w:lang w:val="sr-Latn-BA"/>
        </w:rPr>
      </w:pPr>
    </w:p>
    <w:p w14:paraId="040F212B" w14:textId="77777777" w:rsidR="00AE126F" w:rsidRPr="00570A90" w:rsidRDefault="00AE126F" w:rsidP="00AE126F">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lang w:val="sr-Latn-BA"/>
        </w:rPr>
        <w:t xml:space="preserve"> </w:t>
      </w:r>
    </w:p>
    <w:p w14:paraId="53781C8D" w14:textId="77777777" w:rsidR="00AE126F" w:rsidRPr="00570A90" w:rsidRDefault="00AE126F" w:rsidP="00AE126F">
      <w:pPr>
        <w:spacing w:after="0" w:line="240" w:lineRule="auto"/>
        <w:jc w:val="both"/>
        <w:rPr>
          <w:rFonts w:ascii="Times New Roman" w:eastAsia="Calibri" w:hAnsi="Times New Roman" w:cs="Times New Roman"/>
          <w:lang w:val="sr-Latn-BA"/>
        </w:rPr>
      </w:pPr>
    </w:p>
    <w:p w14:paraId="41EC3453" w14:textId="77777777" w:rsidR="00AE126F" w:rsidRPr="00570A90" w:rsidRDefault="00AE126F" w:rsidP="009062AB">
      <w:pPr>
        <w:spacing w:after="0" w:line="240" w:lineRule="auto"/>
        <w:jc w:val="center"/>
        <w:rPr>
          <w:rFonts w:ascii="Times New Roman" w:eastAsia="Calibri" w:hAnsi="Times New Roman" w:cs="Times New Roman"/>
          <w:b/>
          <w:lang w:val="sr-Latn-BA"/>
        </w:rPr>
      </w:pPr>
      <w:r w:rsidRPr="00570A90">
        <w:rPr>
          <w:rFonts w:ascii="Times New Roman" w:eastAsia="Calibri" w:hAnsi="Times New Roman" w:cs="Times New Roman"/>
          <w:b/>
          <w:lang w:val="sr-Latn-BA"/>
        </w:rPr>
        <w:t>JAVNI OGLAS</w:t>
      </w:r>
    </w:p>
    <w:p w14:paraId="1DA02B99" w14:textId="77777777" w:rsidR="002A6D6D" w:rsidRPr="00570A90" w:rsidRDefault="00AE126F" w:rsidP="002A6D6D">
      <w:pPr>
        <w:spacing w:after="0" w:line="240" w:lineRule="auto"/>
        <w:jc w:val="center"/>
        <w:rPr>
          <w:rFonts w:ascii="Times New Roman" w:eastAsia="Calibri" w:hAnsi="Times New Roman" w:cs="Times New Roman"/>
          <w:b/>
          <w:lang w:val="sr-Latn-BA"/>
        </w:rPr>
      </w:pPr>
      <w:r w:rsidRPr="00570A90">
        <w:rPr>
          <w:rFonts w:ascii="Times New Roman" w:eastAsia="Calibri" w:hAnsi="Times New Roman" w:cs="Times New Roman"/>
          <w:b/>
          <w:lang w:val="sr-Latn-BA"/>
        </w:rPr>
        <w:t xml:space="preserve">za popunjavanje </w:t>
      </w:r>
      <w:r w:rsidR="009062AB" w:rsidRPr="00570A90">
        <w:rPr>
          <w:rFonts w:ascii="Times New Roman" w:eastAsia="Calibri" w:hAnsi="Times New Roman" w:cs="Times New Roman"/>
          <w:b/>
          <w:lang w:val="sr-Latn-BA"/>
        </w:rPr>
        <w:t>radn</w:t>
      </w:r>
      <w:r w:rsidR="0082306E" w:rsidRPr="00570A90">
        <w:rPr>
          <w:rFonts w:ascii="Times New Roman" w:eastAsia="Calibri" w:hAnsi="Times New Roman" w:cs="Times New Roman"/>
          <w:b/>
          <w:lang w:val="sr-Latn-BA"/>
        </w:rPr>
        <w:t>ih</w:t>
      </w:r>
      <w:r w:rsidR="009062AB" w:rsidRPr="00570A90">
        <w:rPr>
          <w:rFonts w:ascii="Times New Roman" w:eastAsia="Calibri" w:hAnsi="Times New Roman" w:cs="Times New Roman"/>
          <w:b/>
          <w:lang w:val="sr-Latn-BA"/>
        </w:rPr>
        <w:t xml:space="preserve"> mjesta državn</w:t>
      </w:r>
      <w:r w:rsidR="0082306E" w:rsidRPr="00570A90">
        <w:rPr>
          <w:rFonts w:ascii="Times New Roman" w:eastAsia="Calibri" w:hAnsi="Times New Roman" w:cs="Times New Roman"/>
          <w:b/>
          <w:lang w:val="sr-Latn-BA"/>
        </w:rPr>
        <w:t>ih</w:t>
      </w:r>
      <w:r w:rsidR="009062AB" w:rsidRPr="00570A90">
        <w:rPr>
          <w:rFonts w:ascii="Times New Roman" w:eastAsia="Calibri" w:hAnsi="Times New Roman" w:cs="Times New Roman"/>
          <w:b/>
          <w:lang w:val="sr-Latn-BA"/>
        </w:rPr>
        <w:t xml:space="preserve"> službenika</w:t>
      </w:r>
      <w:r w:rsidR="004910B8" w:rsidRPr="00570A90">
        <w:rPr>
          <w:rFonts w:ascii="Times New Roman" w:eastAsia="Calibri" w:hAnsi="Times New Roman" w:cs="Times New Roman"/>
          <w:b/>
          <w:lang w:val="sr-Latn-BA"/>
        </w:rPr>
        <w:t xml:space="preserve"> </w:t>
      </w:r>
    </w:p>
    <w:p w14:paraId="24B53F16" w14:textId="77777777" w:rsidR="00AE126F" w:rsidRPr="00570A90" w:rsidRDefault="009062AB" w:rsidP="002A6D6D">
      <w:pPr>
        <w:spacing w:after="0" w:line="240" w:lineRule="auto"/>
        <w:jc w:val="center"/>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u </w:t>
      </w:r>
      <w:r w:rsidR="002A6D6D" w:rsidRPr="00570A90">
        <w:rPr>
          <w:rFonts w:ascii="Times New Roman" w:eastAsia="Calibri" w:hAnsi="Times New Roman" w:cs="Times New Roman"/>
          <w:b/>
          <w:lang w:val="sr-Latn-BA"/>
        </w:rPr>
        <w:t xml:space="preserve">Ministarstvu </w:t>
      </w:r>
      <w:r w:rsidR="00E923E5" w:rsidRPr="00570A90">
        <w:rPr>
          <w:rFonts w:ascii="Times New Roman" w:eastAsia="Calibri" w:hAnsi="Times New Roman" w:cs="Times New Roman"/>
          <w:b/>
          <w:lang w:val="sr-Latn-BA"/>
        </w:rPr>
        <w:t xml:space="preserve">odbrane </w:t>
      </w:r>
      <w:r w:rsidR="002A6D6D" w:rsidRPr="00570A90">
        <w:rPr>
          <w:rFonts w:ascii="Times New Roman" w:eastAsia="Calibri" w:hAnsi="Times New Roman" w:cs="Times New Roman"/>
          <w:b/>
          <w:lang w:val="sr-Latn-BA"/>
        </w:rPr>
        <w:t xml:space="preserve"> </w:t>
      </w:r>
      <w:r w:rsidRPr="00570A90">
        <w:rPr>
          <w:rFonts w:ascii="Times New Roman" w:eastAsia="Calibri" w:hAnsi="Times New Roman" w:cs="Times New Roman"/>
          <w:b/>
          <w:lang w:val="sr-Latn-BA"/>
        </w:rPr>
        <w:t>Bosne i Hercegovine</w:t>
      </w:r>
    </w:p>
    <w:p w14:paraId="5841F2CD" w14:textId="77777777" w:rsidR="00AE126F" w:rsidRPr="00570A90" w:rsidRDefault="00AE126F" w:rsidP="00AE126F">
      <w:pPr>
        <w:spacing w:after="0" w:line="240" w:lineRule="auto"/>
        <w:rPr>
          <w:rFonts w:ascii="Times New Roman" w:eastAsia="Calibri" w:hAnsi="Times New Roman" w:cs="Times New Roman"/>
          <w:b/>
          <w:lang w:val="sr-Latn-BA"/>
        </w:rPr>
      </w:pPr>
    </w:p>
    <w:p w14:paraId="750C8B12" w14:textId="77777777" w:rsidR="009062AB" w:rsidRPr="00570A90" w:rsidRDefault="009062AB" w:rsidP="00AE126F">
      <w:pPr>
        <w:spacing w:after="0" w:line="240" w:lineRule="auto"/>
        <w:rPr>
          <w:rFonts w:ascii="Times New Roman" w:eastAsia="Calibri" w:hAnsi="Times New Roman" w:cs="Times New Roman"/>
          <w:b/>
          <w:lang w:val="sr-Latn-BA"/>
        </w:rPr>
      </w:pPr>
    </w:p>
    <w:p w14:paraId="7D402141" w14:textId="77777777" w:rsidR="002A6D6D" w:rsidRPr="00570A90" w:rsidRDefault="002A6D6D" w:rsidP="0082306E">
      <w:pPr>
        <w:spacing w:after="0" w:line="240" w:lineRule="auto"/>
        <w:jc w:val="both"/>
        <w:rPr>
          <w:rFonts w:ascii="Times New Roman" w:eastAsia="Calibri" w:hAnsi="Times New Roman" w:cs="Times New Roman"/>
          <w:b/>
          <w:lang w:val="sr-Latn-BA"/>
        </w:rPr>
      </w:pPr>
      <w:r w:rsidRPr="00570A90">
        <w:rPr>
          <w:rFonts w:ascii="Times New Roman" w:eastAsia="Calibri" w:hAnsi="Times New Roman" w:cs="Times New Roman"/>
          <w:b/>
          <w:lang w:val="sr-Latn-BA"/>
        </w:rPr>
        <w:t xml:space="preserve">1/01 Pomoćnik ministra </w:t>
      </w:r>
    </w:p>
    <w:p w14:paraId="2048B439" w14:textId="77777777" w:rsidR="0082306E" w:rsidRPr="00570A90" w:rsidRDefault="00542DA5" w:rsidP="0082306E">
      <w:pPr>
        <w:spacing w:after="0" w:line="240" w:lineRule="auto"/>
        <w:jc w:val="both"/>
        <w:rPr>
          <w:rFonts w:ascii="Times New Roman" w:eastAsia="Calibri" w:hAnsi="Times New Roman" w:cs="Times New Roman"/>
          <w:b/>
          <w:lang w:val="sr-Latn-BA"/>
        </w:rPr>
      </w:pPr>
      <w:r w:rsidRPr="00570A90">
        <w:rPr>
          <w:rFonts w:ascii="Times New Roman" w:eastAsia="Calibri" w:hAnsi="Times New Roman" w:cs="Times New Roman"/>
          <w:b/>
          <w:lang w:val="sr-Latn-BA"/>
        </w:rPr>
        <w:t>1</w:t>
      </w:r>
      <w:r w:rsidR="0082306E" w:rsidRPr="00570A90">
        <w:rPr>
          <w:rFonts w:ascii="Times New Roman" w:eastAsia="Calibri" w:hAnsi="Times New Roman" w:cs="Times New Roman"/>
          <w:b/>
          <w:lang w:val="sr-Latn-BA"/>
        </w:rPr>
        <w:t>/0</w:t>
      </w:r>
      <w:r w:rsidRPr="00570A90">
        <w:rPr>
          <w:rFonts w:ascii="Times New Roman" w:eastAsia="Calibri" w:hAnsi="Times New Roman" w:cs="Times New Roman"/>
          <w:b/>
          <w:lang w:val="sr-Latn-BA"/>
        </w:rPr>
        <w:t>2</w:t>
      </w:r>
      <w:r w:rsidR="0082306E" w:rsidRPr="00570A90">
        <w:rPr>
          <w:rFonts w:ascii="Times New Roman" w:eastAsia="Calibri" w:hAnsi="Times New Roman" w:cs="Times New Roman"/>
          <w:b/>
          <w:lang w:val="sr-Latn-BA"/>
        </w:rPr>
        <w:t xml:space="preserve"> </w:t>
      </w:r>
      <w:r w:rsidR="002A6D6D" w:rsidRPr="00570A90">
        <w:rPr>
          <w:rFonts w:ascii="Times New Roman" w:eastAsia="Calibri" w:hAnsi="Times New Roman" w:cs="Times New Roman"/>
          <w:b/>
          <w:lang w:val="sr-Latn-BA"/>
        </w:rPr>
        <w:t>Pomoćnik ministra</w:t>
      </w:r>
    </w:p>
    <w:p w14:paraId="2036C10E" w14:textId="77777777" w:rsidR="00542DA5" w:rsidRPr="00570A90" w:rsidRDefault="00542DA5" w:rsidP="0082306E">
      <w:pPr>
        <w:spacing w:after="0" w:line="240" w:lineRule="auto"/>
        <w:jc w:val="both"/>
        <w:rPr>
          <w:rFonts w:ascii="Times New Roman" w:eastAsia="Calibri" w:hAnsi="Times New Roman" w:cs="Times New Roman"/>
          <w:b/>
          <w:lang w:val="sr-Latn-BA"/>
        </w:rPr>
      </w:pPr>
      <w:r w:rsidRPr="00570A90">
        <w:rPr>
          <w:rFonts w:ascii="Times New Roman" w:eastAsia="Calibri" w:hAnsi="Times New Roman" w:cs="Times New Roman"/>
          <w:b/>
          <w:lang w:val="sr-Latn-BA"/>
        </w:rPr>
        <w:t>1/03 Viši stručni saradnik za ugovaranje usluga</w:t>
      </w:r>
    </w:p>
    <w:p w14:paraId="6F990176" w14:textId="77777777" w:rsidR="0082306E" w:rsidRPr="00570A90" w:rsidRDefault="00542DA5" w:rsidP="0082306E">
      <w:pPr>
        <w:spacing w:after="0" w:line="240" w:lineRule="auto"/>
        <w:jc w:val="both"/>
        <w:rPr>
          <w:rFonts w:ascii="Times New Roman" w:eastAsia="Calibri" w:hAnsi="Times New Roman" w:cs="Times New Roman"/>
          <w:b/>
          <w:lang w:val="sr-Latn-BA"/>
        </w:rPr>
      </w:pPr>
      <w:r w:rsidRPr="00570A90">
        <w:rPr>
          <w:rFonts w:ascii="Times New Roman" w:eastAsia="Calibri" w:hAnsi="Times New Roman" w:cs="Times New Roman"/>
          <w:b/>
          <w:lang w:val="sr-Latn-BA"/>
        </w:rPr>
        <w:t xml:space="preserve">1/04 Stručni </w:t>
      </w:r>
      <w:r w:rsidR="00E923E5" w:rsidRPr="00570A90">
        <w:rPr>
          <w:rFonts w:ascii="Times New Roman" w:eastAsia="Calibri" w:hAnsi="Times New Roman" w:cs="Times New Roman"/>
          <w:b/>
          <w:lang w:val="sr-Latn-BA"/>
        </w:rPr>
        <w:t xml:space="preserve">saradnik </w:t>
      </w:r>
      <w:r w:rsidRPr="00570A90">
        <w:rPr>
          <w:rFonts w:ascii="Times New Roman" w:eastAsia="Calibri" w:hAnsi="Times New Roman" w:cs="Times New Roman"/>
          <w:b/>
          <w:lang w:val="sr-Latn-BA"/>
        </w:rPr>
        <w:t xml:space="preserve">za </w:t>
      </w:r>
      <w:r w:rsidR="00E923E5" w:rsidRPr="00570A90">
        <w:rPr>
          <w:rFonts w:ascii="Times New Roman" w:eastAsia="Calibri" w:hAnsi="Times New Roman" w:cs="Times New Roman"/>
          <w:b/>
          <w:lang w:val="sr-Latn-BA"/>
        </w:rPr>
        <w:t>blagovremen</w:t>
      </w:r>
      <w:r w:rsidRPr="00570A90">
        <w:rPr>
          <w:rFonts w:ascii="Times New Roman" w:eastAsia="Calibri" w:hAnsi="Times New Roman" w:cs="Times New Roman"/>
          <w:b/>
          <w:lang w:val="sr-Latn-BA"/>
        </w:rPr>
        <w:t>o planiranje</w:t>
      </w:r>
    </w:p>
    <w:p w14:paraId="5BDA01BA" w14:textId="77777777" w:rsidR="00542DA5" w:rsidRPr="00570A90" w:rsidRDefault="00542DA5" w:rsidP="00542DA5">
      <w:pPr>
        <w:spacing w:after="0" w:line="240" w:lineRule="auto"/>
        <w:jc w:val="both"/>
        <w:rPr>
          <w:rFonts w:ascii="Times New Roman" w:eastAsia="Calibri" w:hAnsi="Times New Roman" w:cs="Times New Roman"/>
          <w:b/>
          <w:lang w:val="sr-Latn-BA"/>
        </w:rPr>
      </w:pPr>
      <w:r w:rsidRPr="00570A90">
        <w:rPr>
          <w:rFonts w:ascii="Times New Roman" w:eastAsia="Calibri" w:hAnsi="Times New Roman" w:cs="Times New Roman"/>
          <w:b/>
          <w:lang w:val="sr-Latn-BA"/>
        </w:rPr>
        <w:t xml:space="preserve">1/05 Stručni </w:t>
      </w:r>
      <w:r w:rsidR="00E923E5" w:rsidRPr="00570A90">
        <w:rPr>
          <w:rFonts w:ascii="Times New Roman" w:eastAsia="Calibri" w:hAnsi="Times New Roman" w:cs="Times New Roman"/>
          <w:b/>
          <w:lang w:val="sr-Latn-BA"/>
        </w:rPr>
        <w:t xml:space="preserve">saradnik </w:t>
      </w:r>
      <w:r w:rsidRPr="00570A90">
        <w:rPr>
          <w:rFonts w:ascii="Times New Roman" w:eastAsia="Calibri" w:hAnsi="Times New Roman" w:cs="Times New Roman"/>
          <w:b/>
          <w:lang w:val="sr-Latn-BA"/>
        </w:rPr>
        <w:t xml:space="preserve">za protokol </w:t>
      </w:r>
    </w:p>
    <w:p w14:paraId="55813222" w14:textId="77777777" w:rsidR="00542DA5" w:rsidRPr="00570A90" w:rsidRDefault="00542DA5" w:rsidP="0082306E">
      <w:pPr>
        <w:spacing w:after="0" w:line="240" w:lineRule="auto"/>
        <w:jc w:val="both"/>
        <w:rPr>
          <w:rFonts w:ascii="Times New Roman" w:eastAsia="Calibri" w:hAnsi="Times New Roman" w:cs="Times New Roman"/>
          <w:lang w:val="sr-Latn-BA"/>
        </w:rPr>
      </w:pPr>
    </w:p>
    <w:p w14:paraId="586D1BF7" w14:textId="77777777" w:rsidR="00542DA5" w:rsidRPr="00570A90" w:rsidRDefault="00542DA5" w:rsidP="00AE126F">
      <w:pPr>
        <w:spacing w:after="0" w:line="240" w:lineRule="auto"/>
        <w:jc w:val="both"/>
        <w:rPr>
          <w:rFonts w:ascii="Times New Roman" w:eastAsia="Calibri" w:hAnsi="Times New Roman" w:cs="Times New Roman"/>
          <w:lang w:val="sr-Latn-BA"/>
        </w:rPr>
      </w:pPr>
    </w:p>
    <w:p w14:paraId="6CD6B5DC" w14:textId="77777777" w:rsidR="0082306E" w:rsidRPr="00570A90" w:rsidRDefault="002A6D6D"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lang w:val="sr-Latn-BA"/>
        </w:rPr>
        <w:t>SEKTOR   ZA   KOMANDU,   KONTROLU,    KOMUNIKACIJE,   KOMPJUTERE   I UPRAVLJANJE INFORMACIJAMA</w:t>
      </w:r>
    </w:p>
    <w:p w14:paraId="040B9EAE" w14:textId="77777777" w:rsidR="002A6D6D" w:rsidRPr="00570A90" w:rsidRDefault="002A6D6D" w:rsidP="009062AB">
      <w:pPr>
        <w:spacing w:after="0" w:line="240" w:lineRule="auto"/>
        <w:jc w:val="both"/>
        <w:rPr>
          <w:rFonts w:ascii="Times New Roman" w:eastAsia="Calibri" w:hAnsi="Times New Roman" w:cs="Times New Roman"/>
          <w:b/>
          <w:u w:val="single"/>
          <w:lang w:val="sr-Latn-BA"/>
        </w:rPr>
      </w:pPr>
    </w:p>
    <w:p w14:paraId="4CD32019" w14:textId="77777777" w:rsidR="002A6D6D" w:rsidRPr="00570A90" w:rsidRDefault="009062AB" w:rsidP="002A6D6D">
      <w:pPr>
        <w:spacing w:after="0" w:line="240" w:lineRule="auto"/>
        <w:jc w:val="both"/>
        <w:rPr>
          <w:rFonts w:ascii="Times New Roman" w:eastAsia="Calibri" w:hAnsi="Times New Roman" w:cs="Times New Roman"/>
          <w:b/>
          <w:u w:val="single"/>
          <w:lang w:val="sr-Latn-BA"/>
        </w:rPr>
      </w:pPr>
      <w:r w:rsidRPr="00570A90">
        <w:rPr>
          <w:rFonts w:ascii="Times New Roman" w:eastAsia="Calibri" w:hAnsi="Times New Roman" w:cs="Times New Roman"/>
          <w:b/>
          <w:u w:val="single"/>
          <w:lang w:val="sr-Latn-BA"/>
        </w:rPr>
        <w:t xml:space="preserve">1/01 </w:t>
      </w:r>
      <w:r w:rsidR="002A6D6D" w:rsidRPr="00570A90">
        <w:rPr>
          <w:rFonts w:ascii="Times New Roman" w:eastAsia="Calibri" w:hAnsi="Times New Roman" w:cs="Times New Roman"/>
          <w:b/>
          <w:u w:val="single"/>
          <w:lang w:val="sr-Latn-BA"/>
        </w:rPr>
        <w:t xml:space="preserve">Pomoćnik ministra </w:t>
      </w:r>
    </w:p>
    <w:p w14:paraId="5A834356" w14:textId="77777777" w:rsidR="00AE126F" w:rsidRPr="00570A90" w:rsidRDefault="00AE126F" w:rsidP="009062AB">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Opis poslova i radnih zadataka: </w:t>
      </w:r>
      <w:r w:rsidR="002A6D6D" w:rsidRPr="00570A90">
        <w:rPr>
          <w:rFonts w:ascii="Times New Roman" w:eastAsia="Calibri" w:hAnsi="Times New Roman" w:cs="Times New Roman"/>
          <w:lang w:val="sr-Latn-BA"/>
        </w:rPr>
        <w:t xml:space="preserve">Rukovodi </w:t>
      </w:r>
      <w:r w:rsidR="00E923E5" w:rsidRPr="00570A90">
        <w:rPr>
          <w:rFonts w:ascii="Times New Roman" w:eastAsia="Calibri" w:hAnsi="Times New Roman" w:cs="Times New Roman"/>
          <w:lang w:val="sr-Latn-BA"/>
        </w:rPr>
        <w:t>Sektor</w:t>
      </w:r>
      <w:r w:rsidR="002A6D6D" w:rsidRPr="00570A90">
        <w:rPr>
          <w:rFonts w:ascii="Times New Roman" w:eastAsia="Calibri" w:hAnsi="Times New Roman" w:cs="Times New Roman"/>
          <w:lang w:val="sr-Latn-BA"/>
        </w:rPr>
        <w:t xml:space="preserve">om, koordinira rad </w:t>
      </w:r>
      <w:r w:rsidR="00E923E5" w:rsidRPr="00570A90">
        <w:rPr>
          <w:rFonts w:ascii="Times New Roman" w:eastAsia="Calibri" w:hAnsi="Times New Roman" w:cs="Times New Roman"/>
          <w:lang w:val="sr-Latn-BA"/>
        </w:rPr>
        <w:t>Odsjek</w:t>
      </w:r>
      <w:r w:rsidR="002A6D6D" w:rsidRPr="00570A90">
        <w:rPr>
          <w:rFonts w:ascii="Times New Roman" w:eastAsia="Calibri" w:hAnsi="Times New Roman" w:cs="Times New Roman"/>
          <w:lang w:val="sr-Latn-BA"/>
        </w:rPr>
        <w:t xml:space="preserve">a u </w:t>
      </w:r>
      <w:r w:rsidR="00E923E5" w:rsidRPr="00570A90">
        <w:rPr>
          <w:rFonts w:ascii="Times New Roman" w:eastAsia="Calibri" w:hAnsi="Times New Roman" w:cs="Times New Roman"/>
          <w:lang w:val="sr-Latn-BA"/>
        </w:rPr>
        <w:t>Sektor</w:t>
      </w:r>
      <w:r w:rsidR="002A6D6D" w:rsidRPr="00570A90">
        <w:rPr>
          <w:rFonts w:ascii="Times New Roman" w:eastAsia="Calibri" w:hAnsi="Times New Roman" w:cs="Times New Roman"/>
          <w:lang w:val="sr-Latn-BA"/>
        </w:rPr>
        <w:t xml:space="preserve">u i s tim u vezi raspoređuje poslova u okviru </w:t>
      </w:r>
      <w:r w:rsidR="00E923E5" w:rsidRPr="00570A90">
        <w:rPr>
          <w:rFonts w:ascii="Times New Roman" w:eastAsia="Calibri" w:hAnsi="Times New Roman" w:cs="Times New Roman"/>
          <w:lang w:val="sr-Latn-BA"/>
        </w:rPr>
        <w:t>Sektor</w:t>
      </w:r>
      <w:r w:rsidR="002A6D6D" w:rsidRPr="00570A90">
        <w:rPr>
          <w:rFonts w:ascii="Times New Roman" w:eastAsia="Calibri" w:hAnsi="Times New Roman" w:cs="Times New Roman"/>
          <w:lang w:val="sr-Latn-BA"/>
        </w:rPr>
        <w:t xml:space="preserve">a; utvrđuje prioritete u obavljanju poslova; daje upustva za rad; predlaže godišnji program i plan rada </w:t>
      </w:r>
      <w:r w:rsidR="00E923E5" w:rsidRPr="00570A90">
        <w:rPr>
          <w:rFonts w:ascii="Times New Roman" w:eastAsia="Calibri" w:hAnsi="Times New Roman" w:cs="Times New Roman"/>
          <w:lang w:val="sr-Latn-BA"/>
        </w:rPr>
        <w:t>Sektor</w:t>
      </w:r>
      <w:r w:rsidR="002A6D6D" w:rsidRPr="00570A90">
        <w:rPr>
          <w:rFonts w:ascii="Times New Roman" w:eastAsia="Calibri" w:hAnsi="Times New Roman" w:cs="Times New Roman"/>
          <w:lang w:val="sr-Latn-BA"/>
        </w:rPr>
        <w:t xml:space="preserve">a; priprema izvještaje o radu </w:t>
      </w:r>
      <w:r w:rsidR="00E923E5" w:rsidRPr="00570A90">
        <w:rPr>
          <w:rFonts w:ascii="Times New Roman" w:eastAsia="Calibri" w:hAnsi="Times New Roman" w:cs="Times New Roman"/>
          <w:lang w:val="sr-Latn-BA"/>
        </w:rPr>
        <w:t>Sektor</w:t>
      </w:r>
      <w:r w:rsidR="002A6D6D" w:rsidRPr="00570A90">
        <w:rPr>
          <w:rFonts w:ascii="Times New Roman" w:eastAsia="Calibri" w:hAnsi="Times New Roman" w:cs="Times New Roman"/>
          <w:lang w:val="sr-Latn-BA"/>
        </w:rPr>
        <w:t xml:space="preserve">a; pruža potrebnu stručnu pomoć u radu </w:t>
      </w:r>
      <w:r w:rsidR="00E923E5" w:rsidRPr="00570A90">
        <w:rPr>
          <w:rFonts w:ascii="Times New Roman" w:eastAsia="Calibri" w:hAnsi="Times New Roman" w:cs="Times New Roman"/>
          <w:lang w:val="sr-Latn-BA"/>
        </w:rPr>
        <w:t>za</w:t>
      </w:r>
      <w:r w:rsidR="002A6D6D" w:rsidRPr="00570A90">
        <w:rPr>
          <w:rFonts w:ascii="Times New Roman" w:eastAsia="Calibri" w:hAnsi="Times New Roman" w:cs="Times New Roman"/>
          <w:lang w:val="sr-Latn-BA"/>
        </w:rPr>
        <w:t>poslenim</w:t>
      </w:r>
      <w:r w:rsidR="00E923E5" w:rsidRPr="00570A90">
        <w:rPr>
          <w:rFonts w:ascii="Times New Roman" w:eastAsia="Calibri" w:hAnsi="Times New Roman" w:cs="Times New Roman"/>
          <w:lang w:val="sr-Latn-BA"/>
        </w:rPr>
        <w:t>a</w:t>
      </w:r>
      <w:r w:rsidR="002A6D6D" w:rsidRPr="00570A90">
        <w:rPr>
          <w:rFonts w:ascii="Times New Roman" w:eastAsia="Calibri" w:hAnsi="Times New Roman" w:cs="Times New Roman"/>
          <w:lang w:val="sr-Latn-BA"/>
        </w:rPr>
        <w:t xml:space="preserve">. Osigurava zakonito, stručno i blagovremeno obavljanje poslova iz nadležnosti </w:t>
      </w:r>
      <w:r w:rsidR="00E923E5" w:rsidRPr="00570A90">
        <w:rPr>
          <w:rFonts w:ascii="Times New Roman" w:eastAsia="Calibri" w:hAnsi="Times New Roman" w:cs="Times New Roman"/>
          <w:lang w:val="sr-Latn-BA"/>
        </w:rPr>
        <w:t>Sektor</w:t>
      </w:r>
      <w:r w:rsidR="002A6D6D" w:rsidRPr="00570A90">
        <w:rPr>
          <w:rFonts w:ascii="Times New Roman" w:eastAsia="Calibri" w:hAnsi="Times New Roman" w:cs="Times New Roman"/>
          <w:lang w:val="sr-Latn-BA"/>
        </w:rPr>
        <w:t xml:space="preserve">a. Obavlja poslove rukovodnog karaktera unutar </w:t>
      </w:r>
      <w:r w:rsidR="00E923E5" w:rsidRPr="00570A90">
        <w:rPr>
          <w:rFonts w:ascii="Times New Roman" w:eastAsia="Calibri" w:hAnsi="Times New Roman" w:cs="Times New Roman"/>
          <w:lang w:val="sr-Latn-BA"/>
        </w:rPr>
        <w:t>Sektor</w:t>
      </w:r>
      <w:r w:rsidR="002A6D6D" w:rsidRPr="00570A90">
        <w:rPr>
          <w:rFonts w:ascii="Times New Roman" w:eastAsia="Calibri" w:hAnsi="Times New Roman" w:cs="Times New Roman"/>
          <w:lang w:val="sr-Latn-BA"/>
        </w:rPr>
        <w:t xml:space="preserve">a i odgovoran je za racionalno korištenje </w:t>
      </w:r>
      <w:r w:rsidR="00E923E5" w:rsidRPr="00570A90">
        <w:rPr>
          <w:rFonts w:ascii="Times New Roman" w:eastAsia="Calibri" w:hAnsi="Times New Roman" w:cs="Times New Roman"/>
          <w:lang w:val="sr-Latn-BA"/>
        </w:rPr>
        <w:t>finansijs</w:t>
      </w:r>
      <w:r w:rsidR="002A6D6D" w:rsidRPr="00570A90">
        <w:rPr>
          <w:rFonts w:ascii="Times New Roman" w:eastAsia="Calibri" w:hAnsi="Times New Roman" w:cs="Times New Roman"/>
          <w:lang w:val="sr-Latn-BA"/>
        </w:rPr>
        <w:t xml:space="preserve">kih, materijalnih i ljudskih resursa unutar </w:t>
      </w:r>
      <w:r w:rsidR="00E923E5" w:rsidRPr="00570A90">
        <w:rPr>
          <w:rFonts w:ascii="Times New Roman" w:eastAsia="Calibri" w:hAnsi="Times New Roman" w:cs="Times New Roman"/>
          <w:lang w:val="sr-Latn-BA"/>
        </w:rPr>
        <w:t>Sektor</w:t>
      </w:r>
      <w:r w:rsidR="002A6D6D" w:rsidRPr="00570A90">
        <w:rPr>
          <w:rFonts w:ascii="Times New Roman" w:eastAsia="Calibri" w:hAnsi="Times New Roman" w:cs="Times New Roman"/>
          <w:lang w:val="sr-Latn-BA"/>
        </w:rPr>
        <w:t xml:space="preserve">a. Za svoj rad odgovoran je ministru i zamjeniku ministra </w:t>
      </w:r>
      <w:r w:rsidR="00E923E5" w:rsidRPr="00570A90">
        <w:rPr>
          <w:rFonts w:ascii="Times New Roman" w:eastAsia="Calibri" w:hAnsi="Times New Roman" w:cs="Times New Roman"/>
          <w:lang w:val="sr-Latn-BA"/>
        </w:rPr>
        <w:t xml:space="preserve">odbrane </w:t>
      </w:r>
      <w:r w:rsidR="002A6D6D" w:rsidRPr="00570A90">
        <w:rPr>
          <w:rFonts w:ascii="Times New Roman" w:eastAsia="Calibri" w:hAnsi="Times New Roman" w:cs="Times New Roman"/>
          <w:lang w:val="sr-Latn-BA"/>
        </w:rPr>
        <w:t>za politiku i planove.</w:t>
      </w:r>
    </w:p>
    <w:p w14:paraId="78BB156D" w14:textId="77777777" w:rsidR="00AE126F" w:rsidRPr="00570A90" w:rsidRDefault="00AE126F" w:rsidP="00AE126F">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Posebni uslovi: </w:t>
      </w:r>
      <w:r w:rsidR="002A6D6D" w:rsidRPr="00570A90">
        <w:rPr>
          <w:rFonts w:ascii="Times New Roman" w:eastAsia="Calibri" w:hAnsi="Times New Roman" w:cs="Times New Roman"/>
          <w:lang w:val="sr-Latn-BA"/>
        </w:rPr>
        <w:t>VSS VII stepen, elektrotehnički fakultet, smjer telekomunikacije ili informatika ili ekonomski fakultet, smjer poslovna informatika; aktivno znanje engleskog jezika; stručni ispit; 5 godina radnog iskustva u struci.</w:t>
      </w:r>
    </w:p>
    <w:p w14:paraId="3C31F8F9" w14:textId="77777777" w:rsidR="00AE126F" w:rsidRPr="00570A90" w:rsidRDefault="00AE126F" w:rsidP="00AE126F">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Status:</w:t>
      </w:r>
      <w:r w:rsidRPr="00570A90">
        <w:rPr>
          <w:rFonts w:ascii="Times New Roman" w:eastAsia="Calibri" w:hAnsi="Times New Roman" w:cs="Times New Roman"/>
          <w:lang w:val="sr-Latn-BA"/>
        </w:rPr>
        <w:t xml:space="preserve"> </w:t>
      </w:r>
      <w:r w:rsidR="002A6D6D" w:rsidRPr="00570A90">
        <w:rPr>
          <w:rFonts w:ascii="Times New Roman" w:eastAsia="Calibri" w:hAnsi="Times New Roman" w:cs="Times New Roman"/>
          <w:lang w:val="sr-Latn-BA"/>
        </w:rPr>
        <w:t xml:space="preserve">rukovodeći </w:t>
      </w:r>
      <w:r w:rsidRPr="00570A90">
        <w:rPr>
          <w:rFonts w:ascii="Times New Roman" w:eastAsia="Calibri" w:hAnsi="Times New Roman" w:cs="Times New Roman"/>
          <w:lang w:val="sr-Latn-BA"/>
        </w:rPr>
        <w:t xml:space="preserve">državni službenik – </w:t>
      </w:r>
      <w:r w:rsidR="002A6D6D" w:rsidRPr="00570A90">
        <w:rPr>
          <w:rFonts w:ascii="Times New Roman" w:eastAsia="Calibri" w:hAnsi="Times New Roman" w:cs="Times New Roman"/>
          <w:lang w:val="sr-Latn-BA"/>
        </w:rPr>
        <w:t>pomoćnik ministra.</w:t>
      </w:r>
    </w:p>
    <w:p w14:paraId="64294464" w14:textId="77777777" w:rsidR="00AE126F" w:rsidRPr="00570A90" w:rsidRDefault="00AE126F" w:rsidP="00AE126F">
      <w:pPr>
        <w:spacing w:after="0" w:line="240" w:lineRule="auto"/>
        <w:jc w:val="both"/>
        <w:rPr>
          <w:rFonts w:ascii="Times New Roman" w:eastAsia="Times New Roman" w:hAnsi="Times New Roman" w:cs="Times New Roman"/>
          <w:lang w:val="sr-Latn-BA"/>
        </w:rPr>
      </w:pPr>
      <w:r w:rsidRPr="00570A90">
        <w:rPr>
          <w:rFonts w:ascii="Times New Roman" w:eastAsia="Times New Roman" w:hAnsi="Times New Roman" w:cs="Times New Roman"/>
          <w:b/>
          <w:lang w:val="sr-Latn-BA"/>
        </w:rPr>
        <w:t>Pripadajuća osnovna neto plata</w:t>
      </w:r>
      <w:r w:rsidRPr="00570A90">
        <w:rPr>
          <w:rFonts w:ascii="Times New Roman" w:eastAsia="Times New Roman" w:hAnsi="Times New Roman" w:cs="Times New Roman"/>
          <w:i/>
          <w:lang w:val="sr-Latn-BA"/>
        </w:rPr>
        <w:t>:</w:t>
      </w:r>
      <w:r w:rsidR="009062AB" w:rsidRPr="00570A90">
        <w:rPr>
          <w:rFonts w:ascii="Times New Roman" w:eastAsia="Times New Roman" w:hAnsi="Times New Roman" w:cs="Times New Roman"/>
          <w:lang w:val="sr-Latn-BA"/>
        </w:rPr>
        <w:t xml:space="preserve"> </w:t>
      </w:r>
      <w:r w:rsidR="00E923E5" w:rsidRPr="00570A90">
        <w:rPr>
          <w:rFonts w:ascii="Times New Roman" w:eastAsia="Times New Roman" w:hAnsi="Times New Roman" w:cs="Times New Roman"/>
          <w:lang w:val="sr-Latn-BA"/>
        </w:rPr>
        <w:t>1.997,89 KM.</w:t>
      </w:r>
    </w:p>
    <w:p w14:paraId="1E31ABAA" w14:textId="77777777" w:rsidR="00AE126F" w:rsidRPr="00570A90" w:rsidRDefault="00AE126F" w:rsidP="00AE126F">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Broj izvršilaca:</w:t>
      </w:r>
      <w:r w:rsidRPr="00570A90">
        <w:rPr>
          <w:rFonts w:ascii="Times New Roman" w:eastAsia="Calibri" w:hAnsi="Times New Roman" w:cs="Times New Roman"/>
          <w:lang w:val="sr-Latn-BA"/>
        </w:rPr>
        <w:t xml:space="preserve"> jedan (1)</w:t>
      </w:r>
    </w:p>
    <w:p w14:paraId="72934B7B" w14:textId="77777777" w:rsidR="00AE126F" w:rsidRPr="00570A90" w:rsidRDefault="00AE126F" w:rsidP="00AE126F">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Mjesto rada:</w:t>
      </w:r>
      <w:r w:rsidRPr="00570A90">
        <w:rPr>
          <w:rFonts w:ascii="Times New Roman" w:eastAsia="Calibri" w:hAnsi="Times New Roman" w:cs="Times New Roman"/>
          <w:lang w:val="sr-Latn-BA"/>
        </w:rPr>
        <w:t xml:space="preserve"> </w:t>
      </w:r>
      <w:r w:rsidR="002A6D6D" w:rsidRPr="00570A90">
        <w:rPr>
          <w:rFonts w:ascii="Times New Roman" w:eastAsia="Calibri" w:hAnsi="Times New Roman" w:cs="Times New Roman"/>
          <w:lang w:val="sr-Latn-BA"/>
        </w:rPr>
        <w:t>Sarajevo</w:t>
      </w:r>
    </w:p>
    <w:p w14:paraId="17C3ACC4" w14:textId="77777777" w:rsidR="009062AB" w:rsidRPr="00570A90" w:rsidRDefault="009062AB" w:rsidP="00AE126F">
      <w:pPr>
        <w:spacing w:after="0" w:line="240" w:lineRule="auto"/>
        <w:jc w:val="both"/>
        <w:rPr>
          <w:rFonts w:ascii="Times New Roman" w:eastAsia="Calibri" w:hAnsi="Times New Roman" w:cs="Times New Roman"/>
          <w:lang w:val="sr-Latn-BA"/>
        </w:rPr>
      </w:pPr>
    </w:p>
    <w:p w14:paraId="48C79114" w14:textId="77777777" w:rsidR="0082306E" w:rsidRPr="00570A90" w:rsidRDefault="0082306E" w:rsidP="00AE126F">
      <w:pPr>
        <w:spacing w:after="0" w:line="240" w:lineRule="auto"/>
        <w:jc w:val="both"/>
        <w:rPr>
          <w:rFonts w:ascii="Times New Roman" w:eastAsia="Calibri" w:hAnsi="Times New Roman" w:cs="Times New Roman"/>
          <w:lang w:val="sr-Latn-BA"/>
        </w:rPr>
      </w:pPr>
    </w:p>
    <w:p w14:paraId="2B1576BF" w14:textId="77777777" w:rsidR="0082306E" w:rsidRPr="00570A90" w:rsidRDefault="002A6D6D"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lang w:val="sr-Latn-BA"/>
        </w:rPr>
        <w:t>SEKTOR ZA FINANSIJE I BUDŽET</w:t>
      </w:r>
    </w:p>
    <w:p w14:paraId="717945FD" w14:textId="77777777" w:rsidR="002A6D6D" w:rsidRPr="00570A90" w:rsidRDefault="002A6D6D" w:rsidP="0082306E">
      <w:pPr>
        <w:spacing w:after="0" w:line="240" w:lineRule="auto"/>
        <w:jc w:val="both"/>
        <w:rPr>
          <w:rFonts w:ascii="Times New Roman" w:eastAsia="Calibri" w:hAnsi="Times New Roman" w:cs="Times New Roman"/>
          <w:b/>
          <w:u w:val="single"/>
          <w:lang w:val="sr-Latn-BA"/>
        </w:rPr>
      </w:pPr>
    </w:p>
    <w:p w14:paraId="547EFB7C" w14:textId="77777777" w:rsidR="002A6D6D" w:rsidRPr="00570A90" w:rsidRDefault="002A6D6D" w:rsidP="0082306E">
      <w:pPr>
        <w:spacing w:after="0" w:line="240" w:lineRule="auto"/>
        <w:jc w:val="both"/>
        <w:rPr>
          <w:rFonts w:ascii="Times New Roman" w:eastAsia="Calibri" w:hAnsi="Times New Roman" w:cs="Times New Roman"/>
          <w:b/>
          <w:u w:val="single"/>
          <w:lang w:val="sr-Latn-BA"/>
        </w:rPr>
      </w:pPr>
      <w:r w:rsidRPr="00570A90">
        <w:rPr>
          <w:rFonts w:ascii="Times New Roman" w:eastAsia="Calibri" w:hAnsi="Times New Roman" w:cs="Times New Roman"/>
          <w:b/>
          <w:u w:val="single"/>
          <w:lang w:val="sr-Latn-BA"/>
        </w:rPr>
        <w:t>1</w:t>
      </w:r>
      <w:r w:rsidR="0082306E" w:rsidRPr="00570A90">
        <w:rPr>
          <w:rFonts w:ascii="Times New Roman" w:eastAsia="Calibri" w:hAnsi="Times New Roman" w:cs="Times New Roman"/>
          <w:b/>
          <w:u w:val="single"/>
          <w:lang w:val="sr-Latn-BA"/>
        </w:rPr>
        <w:t>/0</w:t>
      </w:r>
      <w:r w:rsidRPr="00570A90">
        <w:rPr>
          <w:rFonts w:ascii="Times New Roman" w:eastAsia="Calibri" w:hAnsi="Times New Roman" w:cs="Times New Roman"/>
          <w:b/>
          <w:u w:val="single"/>
          <w:lang w:val="sr-Latn-BA"/>
        </w:rPr>
        <w:t>2</w:t>
      </w:r>
      <w:r w:rsidR="0082306E" w:rsidRPr="00570A90">
        <w:rPr>
          <w:rFonts w:ascii="Times New Roman" w:eastAsia="Calibri" w:hAnsi="Times New Roman" w:cs="Times New Roman"/>
          <w:b/>
          <w:u w:val="single"/>
          <w:lang w:val="sr-Latn-BA"/>
        </w:rPr>
        <w:t xml:space="preserve"> </w:t>
      </w:r>
      <w:r w:rsidRPr="00570A90">
        <w:rPr>
          <w:rFonts w:ascii="Times New Roman" w:eastAsia="Calibri" w:hAnsi="Times New Roman" w:cs="Times New Roman"/>
          <w:b/>
          <w:u w:val="single"/>
          <w:lang w:val="sr-Latn-BA"/>
        </w:rPr>
        <w:t>Pomoćnik ministra</w:t>
      </w:r>
    </w:p>
    <w:p w14:paraId="2682B890" w14:textId="77777777" w:rsidR="002A6D6D" w:rsidRPr="00570A90" w:rsidRDefault="0082306E" w:rsidP="002A6D6D">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Opis poslova i radnih zadataka: </w:t>
      </w:r>
      <w:r w:rsidR="002A6D6D" w:rsidRPr="00570A90">
        <w:rPr>
          <w:rFonts w:ascii="Times New Roman" w:eastAsia="Calibri" w:hAnsi="Times New Roman" w:cs="Times New Roman"/>
          <w:lang w:val="sr-Latn-BA"/>
        </w:rPr>
        <w:t xml:space="preserve">Rukovodi </w:t>
      </w:r>
      <w:r w:rsidR="00E923E5" w:rsidRPr="00570A90">
        <w:rPr>
          <w:rFonts w:ascii="Times New Roman" w:eastAsia="Calibri" w:hAnsi="Times New Roman" w:cs="Times New Roman"/>
          <w:lang w:val="sr-Latn-BA"/>
        </w:rPr>
        <w:t>Sektor</w:t>
      </w:r>
      <w:r w:rsidR="002A6D6D" w:rsidRPr="00570A90">
        <w:rPr>
          <w:rFonts w:ascii="Times New Roman" w:eastAsia="Calibri" w:hAnsi="Times New Roman" w:cs="Times New Roman"/>
          <w:lang w:val="sr-Latn-BA"/>
        </w:rPr>
        <w:t>om i u tom pogledu ima ovlašćenja i obavlja sljedeće poslove:</w:t>
      </w:r>
    </w:p>
    <w:p w14:paraId="7FEF3118" w14:textId="77777777" w:rsidR="0082306E" w:rsidRPr="00570A90" w:rsidRDefault="002A6D6D" w:rsidP="002A6D6D">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lang w:val="sr-Latn-BA"/>
        </w:rPr>
        <w:t xml:space="preserve">Odgovoran je za organizaciju rada u </w:t>
      </w:r>
      <w:r w:rsidR="00E923E5" w:rsidRPr="00570A90">
        <w:rPr>
          <w:rFonts w:ascii="Times New Roman" w:eastAsia="Calibri" w:hAnsi="Times New Roman" w:cs="Times New Roman"/>
          <w:lang w:val="sr-Latn-BA"/>
        </w:rPr>
        <w:t>Sektor</w:t>
      </w:r>
      <w:r w:rsidRPr="00570A90">
        <w:rPr>
          <w:rFonts w:ascii="Times New Roman" w:eastAsia="Calibri" w:hAnsi="Times New Roman" w:cs="Times New Roman"/>
          <w:lang w:val="sr-Latn-BA"/>
        </w:rPr>
        <w:t>u, koordinira radom unutar organizaci</w:t>
      </w:r>
      <w:r w:rsidR="00E923E5" w:rsidRPr="00570A90">
        <w:rPr>
          <w:rFonts w:ascii="Times New Roman" w:eastAsia="Calibri" w:hAnsi="Times New Roman" w:cs="Times New Roman"/>
          <w:lang w:val="sr-Latn-BA"/>
        </w:rPr>
        <w:t>oni</w:t>
      </w:r>
      <w:r w:rsidRPr="00570A90">
        <w:rPr>
          <w:rFonts w:ascii="Times New Roman" w:eastAsia="Calibri" w:hAnsi="Times New Roman" w:cs="Times New Roman"/>
          <w:lang w:val="sr-Latn-BA"/>
        </w:rPr>
        <w:t xml:space="preserve">h cjelina u </w:t>
      </w:r>
      <w:r w:rsidR="00E923E5" w:rsidRPr="00570A90">
        <w:rPr>
          <w:rFonts w:ascii="Times New Roman" w:eastAsia="Calibri" w:hAnsi="Times New Roman" w:cs="Times New Roman"/>
          <w:lang w:val="sr-Latn-BA"/>
        </w:rPr>
        <w:t>Sektor</w:t>
      </w:r>
      <w:r w:rsidRPr="00570A90">
        <w:rPr>
          <w:rFonts w:ascii="Times New Roman" w:eastAsia="Calibri" w:hAnsi="Times New Roman" w:cs="Times New Roman"/>
          <w:lang w:val="sr-Latn-BA"/>
        </w:rPr>
        <w:t xml:space="preserve">u, raspoređuje poslove i daje </w:t>
      </w:r>
      <w:r w:rsidR="00E923E5" w:rsidRPr="00570A90">
        <w:rPr>
          <w:rFonts w:ascii="Times New Roman" w:eastAsia="Calibri" w:hAnsi="Times New Roman" w:cs="Times New Roman"/>
          <w:lang w:val="sr-Latn-BA"/>
        </w:rPr>
        <w:t xml:space="preserve">uputstva </w:t>
      </w:r>
      <w:r w:rsidRPr="00570A90">
        <w:rPr>
          <w:rFonts w:ascii="Times New Roman" w:eastAsia="Calibri" w:hAnsi="Times New Roman" w:cs="Times New Roman"/>
          <w:lang w:val="sr-Latn-BA"/>
        </w:rPr>
        <w:t xml:space="preserve">za rad neposrednim </w:t>
      </w:r>
      <w:r w:rsidR="00E923E5" w:rsidRPr="00570A90">
        <w:rPr>
          <w:rFonts w:ascii="Times New Roman" w:eastAsia="Calibri" w:hAnsi="Times New Roman" w:cs="Times New Roman"/>
          <w:lang w:val="sr-Latn-BA"/>
        </w:rPr>
        <w:t>izvršiocima</w:t>
      </w:r>
      <w:r w:rsidRPr="00570A90">
        <w:rPr>
          <w:rFonts w:ascii="Times New Roman" w:eastAsia="Calibri" w:hAnsi="Times New Roman" w:cs="Times New Roman"/>
          <w:lang w:val="sr-Latn-BA"/>
        </w:rPr>
        <w:t xml:space="preserve">, ostvaruje kontakte i koordinaciju sa drugim </w:t>
      </w:r>
      <w:r w:rsidR="00E923E5" w:rsidRPr="00570A90">
        <w:rPr>
          <w:rFonts w:ascii="Times New Roman" w:eastAsia="Calibri" w:hAnsi="Times New Roman" w:cs="Times New Roman"/>
          <w:lang w:val="sr-Latn-BA"/>
        </w:rPr>
        <w:t>Sektor</w:t>
      </w:r>
      <w:r w:rsidRPr="00570A90">
        <w:rPr>
          <w:rFonts w:ascii="Times New Roman" w:eastAsia="Calibri" w:hAnsi="Times New Roman" w:cs="Times New Roman"/>
          <w:lang w:val="sr-Latn-BA"/>
        </w:rPr>
        <w:t xml:space="preserve">ima ministarstva, te nadležnim državnim i drugim institucijama po pitanjima </w:t>
      </w:r>
      <w:r w:rsidR="00E923E5" w:rsidRPr="00570A90">
        <w:rPr>
          <w:rFonts w:ascii="Times New Roman" w:eastAsia="Calibri" w:hAnsi="Times New Roman" w:cs="Times New Roman"/>
          <w:lang w:val="sr-Latn-BA"/>
        </w:rPr>
        <w:t>finansijs</w:t>
      </w:r>
      <w:r w:rsidRPr="00570A90">
        <w:rPr>
          <w:rFonts w:ascii="Times New Roman" w:eastAsia="Calibri" w:hAnsi="Times New Roman" w:cs="Times New Roman"/>
          <w:lang w:val="sr-Latn-BA"/>
        </w:rPr>
        <w:t xml:space="preserve">kog obezbjeđenja Ministarstva </w:t>
      </w:r>
      <w:r w:rsidR="00E923E5" w:rsidRPr="00570A90">
        <w:rPr>
          <w:rFonts w:ascii="Times New Roman" w:eastAsia="Calibri" w:hAnsi="Times New Roman" w:cs="Times New Roman"/>
          <w:lang w:val="sr-Latn-BA"/>
        </w:rPr>
        <w:t>odbrane i OS BiH, daje opšt</w:t>
      </w:r>
      <w:r w:rsidRPr="00570A90">
        <w:rPr>
          <w:rFonts w:ascii="Times New Roman" w:eastAsia="Calibri" w:hAnsi="Times New Roman" w:cs="Times New Roman"/>
          <w:lang w:val="sr-Latn-BA"/>
        </w:rPr>
        <w:t>e smjernice, uput</w:t>
      </w:r>
      <w:r w:rsidR="00E923E5" w:rsidRPr="00570A90">
        <w:rPr>
          <w:rFonts w:ascii="Times New Roman" w:eastAsia="Calibri" w:hAnsi="Times New Roman" w:cs="Times New Roman"/>
          <w:lang w:val="sr-Latn-BA"/>
        </w:rPr>
        <w:t>stva</w:t>
      </w:r>
      <w:r w:rsidRPr="00570A90">
        <w:rPr>
          <w:rFonts w:ascii="Times New Roman" w:eastAsia="Calibri" w:hAnsi="Times New Roman" w:cs="Times New Roman"/>
          <w:lang w:val="sr-Latn-BA"/>
        </w:rPr>
        <w:t xml:space="preserve">, teze za izradu prednacrta, nacrta i prijedloga propisa i </w:t>
      </w:r>
      <w:r w:rsidR="00E923E5" w:rsidRPr="00570A90">
        <w:rPr>
          <w:rFonts w:ascii="Times New Roman" w:eastAsia="Calibri" w:hAnsi="Times New Roman" w:cs="Times New Roman"/>
          <w:lang w:val="sr-Latn-BA"/>
        </w:rPr>
        <w:t>opštih</w:t>
      </w:r>
      <w:r w:rsidRPr="00570A90">
        <w:rPr>
          <w:rFonts w:ascii="Times New Roman" w:eastAsia="Calibri" w:hAnsi="Times New Roman" w:cs="Times New Roman"/>
          <w:lang w:val="sr-Latn-BA"/>
        </w:rPr>
        <w:t xml:space="preserve"> akata koji su u nadležnosti </w:t>
      </w:r>
      <w:r w:rsidR="00E923E5" w:rsidRPr="00570A90">
        <w:rPr>
          <w:rFonts w:ascii="Times New Roman" w:eastAsia="Calibri" w:hAnsi="Times New Roman" w:cs="Times New Roman"/>
          <w:lang w:val="sr-Latn-BA"/>
        </w:rPr>
        <w:t>Sektor</w:t>
      </w:r>
      <w:r w:rsidRPr="00570A90">
        <w:rPr>
          <w:rFonts w:ascii="Times New Roman" w:eastAsia="Calibri" w:hAnsi="Times New Roman" w:cs="Times New Roman"/>
          <w:lang w:val="sr-Latn-BA"/>
        </w:rPr>
        <w:t xml:space="preserve">a, daje mišljenja o prednacrtima, nacrtima i prijedlozima zakona, </w:t>
      </w:r>
      <w:r w:rsidR="00E923E5" w:rsidRPr="00570A90">
        <w:rPr>
          <w:rFonts w:ascii="Times New Roman" w:eastAsia="Calibri" w:hAnsi="Times New Roman" w:cs="Times New Roman"/>
          <w:lang w:val="sr-Latn-BA"/>
        </w:rPr>
        <w:t>opštih</w:t>
      </w:r>
      <w:r w:rsidRPr="00570A90">
        <w:rPr>
          <w:rFonts w:ascii="Times New Roman" w:eastAsia="Calibri" w:hAnsi="Times New Roman" w:cs="Times New Roman"/>
          <w:lang w:val="sr-Latn-BA"/>
        </w:rPr>
        <w:t xml:space="preserve"> i drugih akata, daje odgovore na pitanja poslanika i delegata i pitanja organa i institucija iz nadležnosti </w:t>
      </w:r>
      <w:r w:rsidR="00E923E5" w:rsidRPr="00570A90">
        <w:rPr>
          <w:rFonts w:ascii="Times New Roman" w:eastAsia="Calibri" w:hAnsi="Times New Roman" w:cs="Times New Roman"/>
          <w:lang w:val="sr-Latn-BA"/>
        </w:rPr>
        <w:t>Sektor</w:t>
      </w:r>
      <w:r w:rsidRPr="00570A90">
        <w:rPr>
          <w:rFonts w:ascii="Times New Roman" w:eastAsia="Calibri" w:hAnsi="Times New Roman" w:cs="Times New Roman"/>
          <w:lang w:val="sr-Latn-BA"/>
        </w:rPr>
        <w:t xml:space="preserve">a, učestvuje u radu </w:t>
      </w:r>
      <w:r w:rsidR="00E923E5" w:rsidRPr="00570A90">
        <w:rPr>
          <w:rFonts w:ascii="Times New Roman" w:eastAsia="Calibri" w:hAnsi="Times New Roman" w:cs="Times New Roman"/>
          <w:lang w:val="sr-Latn-BA"/>
        </w:rPr>
        <w:t>komisija</w:t>
      </w:r>
      <w:r w:rsidRPr="00570A90">
        <w:rPr>
          <w:rFonts w:ascii="Times New Roman" w:eastAsia="Calibri" w:hAnsi="Times New Roman" w:cs="Times New Roman"/>
          <w:lang w:val="sr-Latn-BA"/>
        </w:rPr>
        <w:t xml:space="preserve"> i timova za provođenje reforme </w:t>
      </w:r>
      <w:r w:rsidR="00E923E5" w:rsidRPr="00570A90">
        <w:rPr>
          <w:rFonts w:ascii="Times New Roman" w:eastAsia="Calibri" w:hAnsi="Times New Roman" w:cs="Times New Roman"/>
          <w:lang w:val="sr-Latn-BA"/>
        </w:rPr>
        <w:t xml:space="preserve">odbrane </w:t>
      </w:r>
      <w:r w:rsidRPr="00570A90">
        <w:rPr>
          <w:rFonts w:ascii="Times New Roman" w:eastAsia="Calibri" w:hAnsi="Times New Roman" w:cs="Times New Roman"/>
          <w:lang w:val="sr-Latn-BA"/>
        </w:rPr>
        <w:t xml:space="preserve">u BiH, prati propise iz oblasti materijalnog i </w:t>
      </w:r>
      <w:r w:rsidR="00E923E5" w:rsidRPr="00570A90">
        <w:rPr>
          <w:rFonts w:ascii="Times New Roman" w:eastAsia="Calibri" w:hAnsi="Times New Roman" w:cs="Times New Roman"/>
          <w:lang w:val="sr-Latn-BA"/>
        </w:rPr>
        <w:t>finansijs</w:t>
      </w:r>
      <w:r w:rsidRPr="00570A90">
        <w:rPr>
          <w:rFonts w:ascii="Times New Roman" w:eastAsia="Calibri" w:hAnsi="Times New Roman" w:cs="Times New Roman"/>
          <w:lang w:val="sr-Latn-BA"/>
        </w:rPr>
        <w:t>kog poslovanja i druge propise kojima se reguli</w:t>
      </w:r>
      <w:r w:rsidR="00E923E5" w:rsidRPr="00570A90">
        <w:rPr>
          <w:rFonts w:ascii="Times New Roman" w:eastAsia="Calibri" w:hAnsi="Times New Roman" w:cs="Times New Roman"/>
          <w:lang w:val="sr-Latn-BA"/>
        </w:rPr>
        <w:t>šu</w:t>
      </w:r>
      <w:r w:rsidRPr="00570A90">
        <w:rPr>
          <w:rFonts w:ascii="Times New Roman" w:eastAsia="Calibri" w:hAnsi="Times New Roman" w:cs="Times New Roman"/>
          <w:lang w:val="sr-Latn-BA"/>
        </w:rPr>
        <w:t xml:space="preserve"> pitanja iz ove oblasti, osigurava blagovremeno, zakonito i pravilno vršenje poslova i zadataka iz nadležnosti </w:t>
      </w:r>
      <w:r w:rsidR="00E923E5" w:rsidRPr="00570A90">
        <w:rPr>
          <w:rFonts w:ascii="Times New Roman" w:eastAsia="Calibri" w:hAnsi="Times New Roman" w:cs="Times New Roman"/>
          <w:lang w:val="sr-Latn-BA"/>
        </w:rPr>
        <w:t>Sektor</w:t>
      </w:r>
      <w:r w:rsidRPr="00570A90">
        <w:rPr>
          <w:rFonts w:ascii="Times New Roman" w:eastAsia="Calibri" w:hAnsi="Times New Roman" w:cs="Times New Roman"/>
          <w:lang w:val="sr-Latn-BA"/>
        </w:rPr>
        <w:t xml:space="preserve">a, odgovoran je za izradu izvještaja o radu </w:t>
      </w:r>
      <w:r w:rsidR="00E923E5" w:rsidRPr="00570A90">
        <w:rPr>
          <w:rFonts w:ascii="Times New Roman" w:eastAsia="Calibri" w:hAnsi="Times New Roman" w:cs="Times New Roman"/>
          <w:lang w:val="sr-Latn-BA"/>
        </w:rPr>
        <w:t>Sektor</w:t>
      </w:r>
      <w:r w:rsidRPr="00570A90">
        <w:rPr>
          <w:rFonts w:ascii="Times New Roman" w:eastAsia="Calibri" w:hAnsi="Times New Roman" w:cs="Times New Roman"/>
          <w:lang w:val="sr-Latn-BA"/>
        </w:rPr>
        <w:t xml:space="preserve">a, kao i godišnjeg plana i programa rada </w:t>
      </w:r>
      <w:r w:rsidR="00E923E5" w:rsidRPr="00570A90">
        <w:rPr>
          <w:rFonts w:ascii="Times New Roman" w:eastAsia="Calibri" w:hAnsi="Times New Roman" w:cs="Times New Roman"/>
          <w:lang w:val="sr-Latn-BA"/>
        </w:rPr>
        <w:t>Sektor</w:t>
      </w:r>
      <w:r w:rsidRPr="00570A90">
        <w:rPr>
          <w:rFonts w:ascii="Times New Roman" w:eastAsia="Calibri" w:hAnsi="Times New Roman" w:cs="Times New Roman"/>
          <w:lang w:val="sr-Latn-BA"/>
        </w:rPr>
        <w:t>a, s</w:t>
      </w:r>
      <w:r w:rsidR="004A1982" w:rsidRPr="00570A90">
        <w:rPr>
          <w:rFonts w:ascii="Times New Roman" w:eastAsia="Calibri" w:hAnsi="Times New Roman" w:cs="Times New Roman"/>
          <w:lang w:val="sr-Latn-BA"/>
        </w:rPr>
        <w:t>a</w:t>
      </w:r>
      <w:r w:rsidRPr="00570A90">
        <w:rPr>
          <w:rFonts w:ascii="Times New Roman" w:eastAsia="Calibri" w:hAnsi="Times New Roman" w:cs="Times New Roman"/>
          <w:lang w:val="sr-Latn-BA"/>
        </w:rPr>
        <w:t xml:space="preserve">rađuje sa državnim ministarstvima i drugim organima i institucijama, potpisuje akte iz nadležnosti </w:t>
      </w:r>
      <w:r w:rsidR="00E923E5" w:rsidRPr="00570A90">
        <w:rPr>
          <w:rFonts w:ascii="Times New Roman" w:eastAsia="Calibri" w:hAnsi="Times New Roman" w:cs="Times New Roman"/>
          <w:lang w:val="sr-Latn-BA"/>
        </w:rPr>
        <w:t>Sektor</w:t>
      </w:r>
      <w:r w:rsidRPr="00570A90">
        <w:rPr>
          <w:rFonts w:ascii="Times New Roman" w:eastAsia="Calibri" w:hAnsi="Times New Roman" w:cs="Times New Roman"/>
          <w:lang w:val="sr-Latn-BA"/>
        </w:rPr>
        <w:t xml:space="preserve">a, obavlja i druge poslove koje mu odredi, odnosno prenese u nadležnost ministar obrane, neposredno pruža pomoć ministru </w:t>
      </w:r>
      <w:r w:rsidR="00E923E5" w:rsidRPr="00570A90">
        <w:rPr>
          <w:rFonts w:ascii="Times New Roman" w:eastAsia="Calibri" w:hAnsi="Times New Roman" w:cs="Times New Roman"/>
          <w:lang w:val="sr-Latn-BA"/>
        </w:rPr>
        <w:t xml:space="preserve">odbrane </w:t>
      </w:r>
      <w:r w:rsidRPr="00570A90">
        <w:rPr>
          <w:rFonts w:ascii="Times New Roman" w:eastAsia="Calibri" w:hAnsi="Times New Roman" w:cs="Times New Roman"/>
          <w:lang w:val="sr-Latn-BA"/>
        </w:rPr>
        <w:t>iz oblasti poslova kojim rukovodi, te je odgovoran za zakonito, blagovremeno i t</w:t>
      </w:r>
      <w:r w:rsidR="004A1982" w:rsidRPr="00570A90">
        <w:rPr>
          <w:rFonts w:ascii="Times New Roman" w:eastAsia="Calibri" w:hAnsi="Times New Roman" w:cs="Times New Roman"/>
          <w:lang w:val="sr-Latn-BA"/>
        </w:rPr>
        <w:t>a</w:t>
      </w:r>
      <w:r w:rsidRPr="00570A90">
        <w:rPr>
          <w:rFonts w:ascii="Times New Roman" w:eastAsia="Calibri" w:hAnsi="Times New Roman" w:cs="Times New Roman"/>
          <w:lang w:val="sr-Latn-BA"/>
        </w:rPr>
        <w:t>čno izvršavanje dobi</w:t>
      </w:r>
      <w:r w:rsidR="004A1982" w:rsidRPr="00570A90">
        <w:rPr>
          <w:rFonts w:ascii="Times New Roman" w:eastAsia="Calibri" w:hAnsi="Times New Roman" w:cs="Times New Roman"/>
          <w:lang w:val="sr-Latn-BA"/>
        </w:rPr>
        <w:t>j</w:t>
      </w:r>
      <w:r w:rsidRPr="00570A90">
        <w:rPr>
          <w:rFonts w:ascii="Times New Roman" w:eastAsia="Calibri" w:hAnsi="Times New Roman" w:cs="Times New Roman"/>
          <w:lang w:val="sr-Latn-BA"/>
        </w:rPr>
        <w:t>enih zadataka, obavlja i druge poslove koje mu odredi ministar. Za svoj rad odgovoran je ministru.</w:t>
      </w:r>
    </w:p>
    <w:p w14:paraId="163B5C2F"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Posebni uslovi: </w:t>
      </w:r>
      <w:r w:rsidR="002A6D6D" w:rsidRPr="00570A90">
        <w:rPr>
          <w:rFonts w:ascii="Times New Roman" w:eastAsia="Calibri" w:hAnsi="Times New Roman" w:cs="Times New Roman"/>
          <w:lang w:val="sr-Latn-BA"/>
        </w:rPr>
        <w:t>VII stepen, VSS, Ekonomski fakultet; položen stručni ispit; najmanje 5 godina radnog staža.</w:t>
      </w:r>
    </w:p>
    <w:p w14:paraId="7E4C314A"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Status:</w:t>
      </w:r>
      <w:r w:rsidRPr="00570A90">
        <w:rPr>
          <w:rFonts w:ascii="Times New Roman" w:eastAsia="Calibri" w:hAnsi="Times New Roman" w:cs="Times New Roman"/>
          <w:lang w:val="sr-Latn-BA"/>
        </w:rPr>
        <w:t xml:space="preserve"> </w:t>
      </w:r>
      <w:r w:rsidR="002A6D6D" w:rsidRPr="00570A90">
        <w:rPr>
          <w:rFonts w:ascii="Times New Roman" w:eastAsia="Calibri" w:hAnsi="Times New Roman" w:cs="Times New Roman"/>
          <w:lang w:val="sr-Latn-BA"/>
        </w:rPr>
        <w:t>rukovodeći državni službenik – pomoćnik ministra.</w:t>
      </w:r>
    </w:p>
    <w:p w14:paraId="4C0BE941" w14:textId="77777777" w:rsidR="0082306E" w:rsidRPr="00570A90" w:rsidRDefault="0082306E" w:rsidP="0082306E">
      <w:pPr>
        <w:spacing w:after="0" w:line="240" w:lineRule="auto"/>
        <w:jc w:val="both"/>
        <w:rPr>
          <w:rFonts w:ascii="Times New Roman" w:eastAsia="Times New Roman" w:hAnsi="Times New Roman" w:cs="Times New Roman"/>
          <w:lang w:val="sr-Latn-BA"/>
        </w:rPr>
      </w:pPr>
      <w:r w:rsidRPr="00570A90">
        <w:rPr>
          <w:rFonts w:ascii="Times New Roman" w:eastAsia="Times New Roman" w:hAnsi="Times New Roman" w:cs="Times New Roman"/>
          <w:b/>
          <w:lang w:val="sr-Latn-BA"/>
        </w:rPr>
        <w:lastRenderedPageBreak/>
        <w:t>Pripadajuća osnovna neto plata</w:t>
      </w:r>
      <w:r w:rsidRPr="00570A90">
        <w:rPr>
          <w:rFonts w:ascii="Times New Roman" w:eastAsia="Times New Roman" w:hAnsi="Times New Roman" w:cs="Times New Roman"/>
          <w:i/>
          <w:lang w:val="sr-Latn-BA"/>
        </w:rPr>
        <w:t>:</w:t>
      </w:r>
      <w:r w:rsidRPr="00570A90">
        <w:rPr>
          <w:rFonts w:ascii="Times New Roman" w:eastAsia="Times New Roman" w:hAnsi="Times New Roman" w:cs="Times New Roman"/>
          <w:lang w:val="sr-Latn-BA"/>
        </w:rPr>
        <w:t xml:space="preserve"> </w:t>
      </w:r>
      <w:r w:rsidR="00E923E5" w:rsidRPr="00570A90">
        <w:rPr>
          <w:rFonts w:ascii="Times New Roman" w:eastAsia="Times New Roman" w:hAnsi="Times New Roman" w:cs="Times New Roman"/>
          <w:lang w:val="sr-Latn-BA"/>
        </w:rPr>
        <w:t>1.997,89 KM.</w:t>
      </w:r>
    </w:p>
    <w:p w14:paraId="000048BF" w14:textId="77777777" w:rsidR="002A6D6D" w:rsidRPr="00570A90" w:rsidRDefault="002A6D6D" w:rsidP="002A6D6D">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Broj izvršilaca:</w:t>
      </w:r>
      <w:r w:rsidRPr="00570A90">
        <w:rPr>
          <w:rFonts w:ascii="Times New Roman" w:eastAsia="Calibri" w:hAnsi="Times New Roman" w:cs="Times New Roman"/>
          <w:lang w:val="sr-Latn-BA"/>
        </w:rPr>
        <w:t xml:space="preserve"> jedan (1)</w:t>
      </w:r>
    </w:p>
    <w:p w14:paraId="25F36A9B" w14:textId="77777777" w:rsidR="002A6D6D" w:rsidRPr="00570A90" w:rsidRDefault="002A6D6D" w:rsidP="002A6D6D">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Mjesto rada:</w:t>
      </w:r>
      <w:r w:rsidRPr="00570A90">
        <w:rPr>
          <w:rFonts w:ascii="Times New Roman" w:eastAsia="Calibri" w:hAnsi="Times New Roman" w:cs="Times New Roman"/>
          <w:lang w:val="sr-Latn-BA"/>
        </w:rPr>
        <w:t xml:space="preserve"> Sarajevo</w:t>
      </w:r>
    </w:p>
    <w:p w14:paraId="064D7E07" w14:textId="77777777" w:rsidR="0082306E" w:rsidRPr="00570A90" w:rsidRDefault="0082306E" w:rsidP="00AE126F">
      <w:pPr>
        <w:spacing w:after="0" w:line="240" w:lineRule="auto"/>
        <w:jc w:val="both"/>
        <w:rPr>
          <w:rFonts w:ascii="Times New Roman" w:eastAsia="Calibri" w:hAnsi="Times New Roman" w:cs="Times New Roman"/>
          <w:lang w:val="sr-Latn-BA"/>
        </w:rPr>
      </w:pPr>
    </w:p>
    <w:p w14:paraId="65E878E7" w14:textId="77777777" w:rsidR="0082306E" w:rsidRPr="00570A90" w:rsidRDefault="0082306E" w:rsidP="00AE126F">
      <w:pPr>
        <w:spacing w:after="0" w:line="240" w:lineRule="auto"/>
        <w:jc w:val="both"/>
        <w:rPr>
          <w:rFonts w:ascii="Times New Roman" w:eastAsia="Calibri" w:hAnsi="Times New Roman" w:cs="Times New Roman"/>
          <w:lang w:val="sr-Latn-BA"/>
        </w:rPr>
      </w:pPr>
    </w:p>
    <w:p w14:paraId="2273361F" w14:textId="77777777" w:rsidR="002A6D6D" w:rsidRPr="00570A90" w:rsidRDefault="002A6D6D" w:rsidP="00AE126F">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lang w:val="sr-Latn-BA"/>
        </w:rPr>
        <w:t>SEKTOR ZA NABAV</w:t>
      </w:r>
      <w:r w:rsidR="004A1982" w:rsidRPr="00570A90">
        <w:rPr>
          <w:rFonts w:ascii="Times New Roman" w:eastAsia="Calibri" w:hAnsi="Times New Roman" w:cs="Times New Roman"/>
          <w:lang w:val="sr-Latn-BA"/>
        </w:rPr>
        <w:t>K</w:t>
      </w:r>
      <w:r w:rsidRPr="00570A90">
        <w:rPr>
          <w:rFonts w:ascii="Times New Roman" w:eastAsia="Calibri" w:hAnsi="Times New Roman" w:cs="Times New Roman"/>
          <w:lang w:val="sr-Latn-BA"/>
        </w:rPr>
        <w:t>U I LOGISTIKU</w:t>
      </w:r>
    </w:p>
    <w:p w14:paraId="38F014EF" w14:textId="77777777" w:rsidR="002A6D6D" w:rsidRPr="00570A90" w:rsidRDefault="002A6D6D" w:rsidP="00AE126F">
      <w:pPr>
        <w:spacing w:after="0" w:line="240" w:lineRule="auto"/>
        <w:jc w:val="both"/>
        <w:rPr>
          <w:rFonts w:ascii="Times New Roman" w:eastAsia="Calibri" w:hAnsi="Times New Roman" w:cs="Times New Roman"/>
          <w:lang w:val="sr-Latn-BA"/>
        </w:rPr>
      </w:pPr>
    </w:p>
    <w:p w14:paraId="6D5FEE36" w14:textId="77777777" w:rsidR="002A6D6D" w:rsidRPr="00570A90" w:rsidRDefault="002A6D6D" w:rsidP="0082306E">
      <w:pPr>
        <w:spacing w:after="0" w:line="240" w:lineRule="auto"/>
        <w:jc w:val="both"/>
        <w:rPr>
          <w:rFonts w:ascii="Times New Roman" w:eastAsia="Calibri" w:hAnsi="Times New Roman" w:cs="Times New Roman"/>
          <w:b/>
          <w:u w:val="single"/>
          <w:lang w:val="sr-Latn-BA"/>
        </w:rPr>
      </w:pPr>
      <w:r w:rsidRPr="00570A90">
        <w:rPr>
          <w:rFonts w:ascii="Times New Roman" w:eastAsia="Calibri" w:hAnsi="Times New Roman" w:cs="Times New Roman"/>
          <w:b/>
          <w:u w:val="single"/>
          <w:lang w:val="sr-Latn-BA"/>
        </w:rPr>
        <w:t>1/03 Viši stručni saradnik za ugovaranje usluga</w:t>
      </w:r>
    </w:p>
    <w:p w14:paraId="14428235" w14:textId="77777777" w:rsidR="0082306E" w:rsidRPr="00570A90" w:rsidRDefault="0082306E" w:rsidP="002A6D6D">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Opis poslova i radnih zadataka: </w:t>
      </w:r>
      <w:r w:rsidR="002A6D6D" w:rsidRPr="00570A90">
        <w:rPr>
          <w:rFonts w:ascii="Times New Roman" w:eastAsia="Calibri" w:hAnsi="Times New Roman" w:cs="Times New Roman"/>
          <w:lang w:val="sr-Latn-BA"/>
        </w:rPr>
        <w:t xml:space="preserve">Realizuje poslove i zadatke ugovaranja vezane za usluge održavanja MTS-a, transportne usluge, usluge osiguranja osoba i imovine, usluge smještaja i ishrane i slično. Na </w:t>
      </w:r>
      <w:r w:rsidR="004A1982" w:rsidRPr="00570A90">
        <w:rPr>
          <w:rFonts w:ascii="Times New Roman" w:eastAsia="Calibri" w:hAnsi="Times New Roman" w:cs="Times New Roman"/>
          <w:lang w:val="sr-Latn-BA"/>
        </w:rPr>
        <w:t>osnovu</w:t>
      </w:r>
      <w:r w:rsidR="002A6D6D" w:rsidRPr="00570A90">
        <w:rPr>
          <w:rFonts w:ascii="Times New Roman" w:eastAsia="Calibri" w:hAnsi="Times New Roman" w:cs="Times New Roman"/>
          <w:lang w:val="sr-Latn-BA"/>
        </w:rPr>
        <w:t xml:space="preserve"> dobijenih taktičko-tehničkih referenci za ugovaranje usluga, vrši ispitivanje tržišta, identifi</w:t>
      </w:r>
      <w:r w:rsidR="004A1982" w:rsidRPr="00570A90">
        <w:rPr>
          <w:rFonts w:ascii="Times New Roman" w:eastAsia="Calibri" w:hAnsi="Times New Roman" w:cs="Times New Roman"/>
          <w:lang w:val="sr-Latn-BA"/>
        </w:rPr>
        <w:t>kuje</w:t>
      </w:r>
      <w:r w:rsidR="002A6D6D" w:rsidRPr="00570A90">
        <w:rPr>
          <w:rFonts w:ascii="Times New Roman" w:eastAsia="Calibri" w:hAnsi="Times New Roman" w:cs="Times New Roman"/>
          <w:lang w:val="sr-Latn-BA"/>
        </w:rPr>
        <w:t xml:space="preserve"> nabavne, uslužne izvore, priprema dokumentaciju potrebnu za pokretanje nabav</w:t>
      </w:r>
      <w:r w:rsidR="004A1982" w:rsidRPr="00570A90">
        <w:rPr>
          <w:rFonts w:ascii="Times New Roman" w:eastAsia="Calibri" w:hAnsi="Times New Roman" w:cs="Times New Roman"/>
          <w:lang w:val="sr-Latn-BA"/>
        </w:rPr>
        <w:t>k</w:t>
      </w:r>
      <w:r w:rsidR="002A6D6D" w:rsidRPr="00570A90">
        <w:rPr>
          <w:rFonts w:ascii="Times New Roman" w:eastAsia="Calibri" w:hAnsi="Times New Roman" w:cs="Times New Roman"/>
          <w:lang w:val="sr-Latn-BA"/>
        </w:rPr>
        <w:t>e usluga, precizira taktičko-tehničke elemente predmeta ugovora (kvalitet, garancija, tehnički prijem, kontrola kvaliteta i sl.) i defini</w:t>
      </w:r>
      <w:r w:rsidR="004A1982" w:rsidRPr="00570A90">
        <w:rPr>
          <w:rFonts w:ascii="Times New Roman" w:eastAsia="Calibri" w:hAnsi="Times New Roman" w:cs="Times New Roman"/>
          <w:lang w:val="sr-Latn-BA"/>
        </w:rPr>
        <w:t>še</w:t>
      </w:r>
      <w:r w:rsidR="002A6D6D" w:rsidRPr="00570A90">
        <w:rPr>
          <w:rFonts w:ascii="Times New Roman" w:eastAsia="Calibri" w:hAnsi="Times New Roman" w:cs="Times New Roman"/>
          <w:lang w:val="sr-Latn-BA"/>
        </w:rPr>
        <w:t xml:space="preserve"> komercijalno - </w:t>
      </w:r>
      <w:r w:rsidR="00E923E5" w:rsidRPr="00570A90">
        <w:rPr>
          <w:rFonts w:ascii="Times New Roman" w:eastAsia="Calibri" w:hAnsi="Times New Roman" w:cs="Times New Roman"/>
          <w:lang w:val="sr-Latn-BA"/>
        </w:rPr>
        <w:t>finansijs</w:t>
      </w:r>
      <w:r w:rsidR="002A6D6D" w:rsidRPr="00570A90">
        <w:rPr>
          <w:rFonts w:ascii="Times New Roman" w:eastAsia="Calibri" w:hAnsi="Times New Roman" w:cs="Times New Roman"/>
          <w:lang w:val="sr-Latn-BA"/>
        </w:rPr>
        <w:t xml:space="preserve">ke elemente (cijena, rok i način plaćanja, rok isporuke, mjesto isporuke, način preuzimanja i distribucije do </w:t>
      </w:r>
      <w:r w:rsidR="00EB4E98" w:rsidRPr="00570A90">
        <w:rPr>
          <w:rFonts w:ascii="Times New Roman" w:eastAsia="Calibri" w:hAnsi="Times New Roman" w:cs="Times New Roman"/>
          <w:lang w:val="sr-Latn-BA"/>
        </w:rPr>
        <w:t>krajnjeg</w:t>
      </w:r>
      <w:r w:rsidR="002A6D6D" w:rsidRPr="00570A90">
        <w:rPr>
          <w:rFonts w:ascii="Times New Roman" w:eastAsia="Calibri" w:hAnsi="Times New Roman" w:cs="Times New Roman"/>
          <w:lang w:val="sr-Latn-BA"/>
        </w:rPr>
        <w:t xml:space="preserve"> korisnika); obezbjeđuje neophodnu dokumentaciju za ugovaranje; sačinjava ugovore, obezbjeđuje prateću dokumentaciju uz fakturu (dokazi o izvršenju ob</w:t>
      </w:r>
      <w:r w:rsidR="004A1982" w:rsidRPr="00570A90">
        <w:rPr>
          <w:rFonts w:ascii="Times New Roman" w:eastAsia="Calibri" w:hAnsi="Times New Roman" w:cs="Times New Roman"/>
          <w:lang w:val="sr-Latn-BA"/>
        </w:rPr>
        <w:t>a</w:t>
      </w:r>
      <w:r w:rsidR="002A6D6D" w:rsidRPr="00570A90">
        <w:rPr>
          <w:rFonts w:ascii="Times New Roman" w:eastAsia="Calibri" w:hAnsi="Times New Roman" w:cs="Times New Roman"/>
          <w:lang w:val="sr-Latn-BA"/>
        </w:rPr>
        <w:t>veza), dostavlja ih Sektoru za finan</w:t>
      </w:r>
      <w:r w:rsidR="004A1982" w:rsidRPr="00570A90">
        <w:rPr>
          <w:rFonts w:ascii="Times New Roman" w:eastAsia="Calibri" w:hAnsi="Times New Roman" w:cs="Times New Roman"/>
          <w:lang w:val="sr-Latn-BA"/>
        </w:rPr>
        <w:t>s</w:t>
      </w:r>
      <w:r w:rsidR="002A6D6D" w:rsidRPr="00570A90">
        <w:rPr>
          <w:rFonts w:ascii="Times New Roman" w:eastAsia="Calibri" w:hAnsi="Times New Roman" w:cs="Times New Roman"/>
          <w:lang w:val="sr-Latn-BA"/>
        </w:rPr>
        <w:t xml:space="preserve">ije i </w:t>
      </w:r>
      <w:r w:rsidR="004A1982" w:rsidRPr="00570A90">
        <w:rPr>
          <w:rFonts w:ascii="Times New Roman" w:eastAsia="Calibri" w:hAnsi="Times New Roman" w:cs="Times New Roman"/>
          <w:lang w:val="sr-Latn-BA"/>
        </w:rPr>
        <w:t>budžet</w:t>
      </w:r>
      <w:r w:rsidR="002A6D6D" w:rsidRPr="00570A90">
        <w:rPr>
          <w:rFonts w:ascii="Times New Roman" w:eastAsia="Calibri" w:hAnsi="Times New Roman" w:cs="Times New Roman"/>
          <w:lang w:val="sr-Latn-BA"/>
        </w:rPr>
        <w:t xml:space="preserve"> i stara se o blagovremenom izvršenju ob</w:t>
      </w:r>
      <w:r w:rsidR="004A1982" w:rsidRPr="00570A90">
        <w:rPr>
          <w:rFonts w:ascii="Times New Roman" w:eastAsia="Calibri" w:hAnsi="Times New Roman" w:cs="Times New Roman"/>
          <w:lang w:val="sr-Latn-BA"/>
        </w:rPr>
        <w:t>a</w:t>
      </w:r>
      <w:r w:rsidR="002A6D6D" w:rsidRPr="00570A90">
        <w:rPr>
          <w:rFonts w:ascii="Times New Roman" w:eastAsia="Calibri" w:hAnsi="Times New Roman" w:cs="Times New Roman"/>
          <w:lang w:val="sr-Latn-BA"/>
        </w:rPr>
        <w:t xml:space="preserve">veza prema isporučiocima; prati realizaciju ugovora. Izrađuje periodične izvještaje o realizaciji ugovora. Obavlja i druge poslove koje mu dodjeli šef </w:t>
      </w:r>
      <w:r w:rsidR="00E923E5" w:rsidRPr="00570A90">
        <w:rPr>
          <w:rFonts w:ascii="Times New Roman" w:eastAsia="Calibri" w:hAnsi="Times New Roman" w:cs="Times New Roman"/>
          <w:lang w:val="sr-Latn-BA"/>
        </w:rPr>
        <w:t>Odsjek</w:t>
      </w:r>
      <w:r w:rsidR="002A6D6D" w:rsidRPr="00570A90">
        <w:rPr>
          <w:rFonts w:ascii="Times New Roman" w:eastAsia="Calibri" w:hAnsi="Times New Roman" w:cs="Times New Roman"/>
          <w:lang w:val="sr-Latn-BA"/>
        </w:rPr>
        <w:t xml:space="preserve">a. Za svoj rad odgovoran je šefu </w:t>
      </w:r>
      <w:r w:rsidR="00E923E5" w:rsidRPr="00570A90">
        <w:rPr>
          <w:rFonts w:ascii="Times New Roman" w:eastAsia="Calibri" w:hAnsi="Times New Roman" w:cs="Times New Roman"/>
          <w:lang w:val="sr-Latn-BA"/>
        </w:rPr>
        <w:t>Odsjek</w:t>
      </w:r>
      <w:r w:rsidR="002A6D6D" w:rsidRPr="00570A90">
        <w:rPr>
          <w:rFonts w:ascii="Times New Roman" w:eastAsia="Calibri" w:hAnsi="Times New Roman" w:cs="Times New Roman"/>
          <w:lang w:val="sr-Latn-BA"/>
        </w:rPr>
        <w:t>a.</w:t>
      </w:r>
    </w:p>
    <w:p w14:paraId="5689F701"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Posebni uslovi: </w:t>
      </w:r>
      <w:r w:rsidR="002A6D6D" w:rsidRPr="00570A90">
        <w:rPr>
          <w:rFonts w:ascii="Times New Roman" w:eastAsia="Calibri" w:hAnsi="Times New Roman" w:cs="Times New Roman"/>
          <w:lang w:val="sr-Latn-BA"/>
        </w:rPr>
        <w:t xml:space="preserve">VSS, VII stepen, Ekonomski fakultet ili Fakultet </w:t>
      </w:r>
      <w:r w:rsidR="00EB4E98" w:rsidRPr="00570A90">
        <w:rPr>
          <w:rFonts w:ascii="Times New Roman" w:eastAsia="Calibri" w:hAnsi="Times New Roman" w:cs="Times New Roman"/>
          <w:lang w:val="sr-Latn-BA"/>
        </w:rPr>
        <w:t>društvenog</w:t>
      </w:r>
      <w:r w:rsidR="002A6D6D" w:rsidRPr="00570A90">
        <w:rPr>
          <w:rFonts w:ascii="Times New Roman" w:eastAsia="Calibri" w:hAnsi="Times New Roman" w:cs="Times New Roman"/>
          <w:lang w:val="sr-Latn-BA"/>
        </w:rPr>
        <w:t xml:space="preserve"> smjera; poznavanje rada na računaru; 2 godina radnog iskustva u struci.</w:t>
      </w:r>
    </w:p>
    <w:p w14:paraId="05D5D3B5"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Status:</w:t>
      </w:r>
      <w:r w:rsidRPr="00570A90">
        <w:rPr>
          <w:rFonts w:ascii="Times New Roman" w:eastAsia="Calibri" w:hAnsi="Times New Roman" w:cs="Times New Roman"/>
          <w:lang w:val="sr-Latn-BA"/>
        </w:rPr>
        <w:t xml:space="preserve"> državni službenik – viši stručni saradnik</w:t>
      </w:r>
    </w:p>
    <w:p w14:paraId="77278145"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lang w:val="sr-Latn-BA"/>
        </w:rPr>
        <w:t>Pripadajuća osnovna neto plata: 1117,87 KM.</w:t>
      </w:r>
    </w:p>
    <w:p w14:paraId="41972EF3"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Broj izvršilaca:</w:t>
      </w:r>
      <w:r w:rsidRPr="00570A90">
        <w:rPr>
          <w:rFonts w:ascii="Times New Roman" w:eastAsia="Calibri" w:hAnsi="Times New Roman" w:cs="Times New Roman"/>
          <w:lang w:val="sr-Latn-BA"/>
        </w:rPr>
        <w:t xml:space="preserve"> jedan (1)</w:t>
      </w:r>
    </w:p>
    <w:p w14:paraId="5FF0F5EB"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Mjesto rada:</w:t>
      </w:r>
      <w:r w:rsidRPr="00570A90">
        <w:rPr>
          <w:rFonts w:ascii="Times New Roman" w:eastAsia="Calibri" w:hAnsi="Times New Roman" w:cs="Times New Roman"/>
          <w:lang w:val="sr-Latn-BA"/>
        </w:rPr>
        <w:t xml:space="preserve"> </w:t>
      </w:r>
      <w:r w:rsidR="002A6D6D" w:rsidRPr="00570A90">
        <w:rPr>
          <w:rFonts w:ascii="Times New Roman" w:eastAsia="Calibri" w:hAnsi="Times New Roman" w:cs="Times New Roman"/>
          <w:lang w:val="sr-Latn-BA"/>
        </w:rPr>
        <w:t>Sarajevo</w:t>
      </w:r>
    </w:p>
    <w:p w14:paraId="3A1729D0" w14:textId="77777777" w:rsidR="0082306E" w:rsidRPr="00570A90" w:rsidRDefault="0082306E" w:rsidP="00AE126F">
      <w:pPr>
        <w:spacing w:after="0" w:line="240" w:lineRule="auto"/>
        <w:jc w:val="both"/>
        <w:rPr>
          <w:rFonts w:ascii="Times New Roman" w:eastAsia="Calibri" w:hAnsi="Times New Roman" w:cs="Times New Roman"/>
          <w:lang w:val="sr-Latn-BA"/>
        </w:rPr>
      </w:pPr>
    </w:p>
    <w:p w14:paraId="25ABEA8E" w14:textId="77777777" w:rsidR="0082306E" w:rsidRPr="00570A90" w:rsidRDefault="0082306E" w:rsidP="00AE126F">
      <w:pPr>
        <w:spacing w:after="0" w:line="240" w:lineRule="auto"/>
        <w:jc w:val="both"/>
        <w:rPr>
          <w:rFonts w:ascii="Times New Roman" w:eastAsia="Calibri" w:hAnsi="Times New Roman" w:cs="Times New Roman"/>
          <w:lang w:val="sr-Latn-BA"/>
        </w:rPr>
      </w:pPr>
    </w:p>
    <w:p w14:paraId="4F5202D5" w14:textId="77777777" w:rsidR="0082306E" w:rsidRPr="00570A90" w:rsidRDefault="00542DA5"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lang w:val="sr-Latn-BA"/>
        </w:rPr>
        <w:t>SEKTOR ZA POLITIKU I PLANOVE</w:t>
      </w:r>
    </w:p>
    <w:p w14:paraId="18437687" w14:textId="77777777" w:rsidR="00542DA5" w:rsidRPr="00570A90" w:rsidRDefault="00542DA5" w:rsidP="0082306E">
      <w:pPr>
        <w:spacing w:after="0" w:line="240" w:lineRule="auto"/>
        <w:jc w:val="both"/>
        <w:rPr>
          <w:rFonts w:ascii="Times New Roman" w:eastAsia="Calibri" w:hAnsi="Times New Roman" w:cs="Times New Roman"/>
          <w:lang w:val="sr-Latn-BA"/>
        </w:rPr>
      </w:pPr>
    </w:p>
    <w:p w14:paraId="6F26E804" w14:textId="77777777" w:rsidR="00542DA5" w:rsidRPr="00570A90" w:rsidRDefault="00542DA5" w:rsidP="0082306E">
      <w:pPr>
        <w:spacing w:after="0" w:line="240" w:lineRule="auto"/>
        <w:jc w:val="both"/>
        <w:rPr>
          <w:rFonts w:ascii="Times New Roman" w:eastAsia="Calibri" w:hAnsi="Times New Roman" w:cs="Times New Roman"/>
          <w:b/>
          <w:u w:val="single"/>
          <w:lang w:val="sr-Latn-BA"/>
        </w:rPr>
      </w:pPr>
      <w:r w:rsidRPr="00570A90">
        <w:rPr>
          <w:rFonts w:ascii="Times New Roman" w:eastAsia="Calibri" w:hAnsi="Times New Roman" w:cs="Times New Roman"/>
          <w:b/>
          <w:u w:val="single"/>
          <w:lang w:val="sr-Latn-BA"/>
        </w:rPr>
        <w:t xml:space="preserve">1/04 Stručni </w:t>
      </w:r>
      <w:r w:rsidR="00E923E5" w:rsidRPr="00570A90">
        <w:rPr>
          <w:rFonts w:ascii="Times New Roman" w:eastAsia="Calibri" w:hAnsi="Times New Roman" w:cs="Times New Roman"/>
          <w:b/>
          <w:u w:val="single"/>
          <w:lang w:val="sr-Latn-BA"/>
        </w:rPr>
        <w:t xml:space="preserve">saradnik </w:t>
      </w:r>
      <w:r w:rsidRPr="00570A90">
        <w:rPr>
          <w:rFonts w:ascii="Times New Roman" w:eastAsia="Calibri" w:hAnsi="Times New Roman" w:cs="Times New Roman"/>
          <w:b/>
          <w:u w:val="single"/>
          <w:lang w:val="sr-Latn-BA"/>
        </w:rPr>
        <w:t xml:space="preserve">za </w:t>
      </w:r>
      <w:r w:rsidR="00E923E5" w:rsidRPr="00570A90">
        <w:rPr>
          <w:rFonts w:ascii="Times New Roman" w:eastAsia="Calibri" w:hAnsi="Times New Roman" w:cs="Times New Roman"/>
          <w:b/>
          <w:u w:val="single"/>
          <w:lang w:val="sr-Latn-BA"/>
        </w:rPr>
        <w:t>blagovremen</w:t>
      </w:r>
      <w:r w:rsidRPr="00570A90">
        <w:rPr>
          <w:rFonts w:ascii="Times New Roman" w:eastAsia="Calibri" w:hAnsi="Times New Roman" w:cs="Times New Roman"/>
          <w:b/>
          <w:u w:val="single"/>
          <w:lang w:val="sr-Latn-BA"/>
        </w:rPr>
        <w:t>o planiranje</w:t>
      </w:r>
    </w:p>
    <w:p w14:paraId="429FCC87"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Opis poslova i radnih zadataka: </w:t>
      </w:r>
      <w:r w:rsidR="00542DA5" w:rsidRPr="00570A90">
        <w:rPr>
          <w:rFonts w:ascii="Times New Roman" w:eastAsia="Calibri" w:hAnsi="Times New Roman" w:cs="Times New Roman"/>
          <w:lang w:val="sr-Latn-BA"/>
        </w:rPr>
        <w:t>Priprema prijedloge smjernica i vrši izradu o</w:t>
      </w:r>
      <w:r w:rsidR="004A1982" w:rsidRPr="00570A90">
        <w:rPr>
          <w:rFonts w:ascii="Times New Roman" w:eastAsia="Calibri" w:hAnsi="Times New Roman" w:cs="Times New Roman"/>
          <w:lang w:val="sr-Latn-BA"/>
        </w:rPr>
        <w:t>d</w:t>
      </w:r>
      <w:r w:rsidR="00542DA5" w:rsidRPr="00570A90">
        <w:rPr>
          <w:rFonts w:ascii="Times New Roman" w:eastAsia="Calibri" w:hAnsi="Times New Roman" w:cs="Times New Roman"/>
          <w:lang w:val="sr-Latn-BA"/>
        </w:rPr>
        <w:t xml:space="preserve">brambenih planova, programa i drugih dokumenata za upravljanje aktivnostima institucija </w:t>
      </w:r>
      <w:r w:rsidR="00E923E5" w:rsidRPr="00570A90">
        <w:rPr>
          <w:rFonts w:ascii="Times New Roman" w:eastAsia="Calibri" w:hAnsi="Times New Roman" w:cs="Times New Roman"/>
          <w:lang w:val="sr-Latn-BA"/>
        </w:rPr>
        <w:t xml:space="preserve">odbrane </w:t>
      </w:r>
      <w:r w:rsidR="00542DA5" w:rsidRPr="00570A90">
        <w:rPr>
          <w:rFonts w:ascii="Times New Roman" w:eastAsia="Calibri" w:hAnsi="Times New Roman" w:cs="Times New Roman"/>
          <w:lang w:val="sr-Latn-BA"/>
        </w:rPr>
        <w:t>i Oružanih snaga BiH u mirnodopskom periodu i kriznim situacijama. Vrši koordinaciju u usklađivanju i provođenju planova i programa o</w:t>
      </w:r>
      <w:r w:rsidR="004A1982" w:rsidRPr="00570A90">
        <w:rPr>
          <w:rFonts w:ascii="Times New Roman" w:eastAsia="Calibri" w:hAnsi="Times New Roman" w:cs="Times New Roman"/>
          <w:lang w:val="sr-Latn-BA"/>
        </w:rPr>
        <w:t>d</w:t>
      </w:r>
      <w:r w:rsidR="00542DA5" w:rsidRPr="00570A90">
        <w:rPr>
          <w:rFonts w:ascii="Times New Roman" w:eastAsia="Calibri" w:hAnsi="Times New Roman" w:cs="Times New Roman"/>
          <w:lang w:val="sr-Latn-BA"/>
        </w:rPr>
        <w:t>brambenih struktura u okviru sistema o</w:t>
      </w:r>
      <w:r w:rsidR="004A1982" w:rsidRPr="00570A90">
        <w:rPr>
          <w:rFonts w:ascii="Times New Roman" w:eastAsia="Calibri" w:hAnsi="Times New Roman" w:cs="Times New Roman"/>
          <w:lang w:val="sr-Latn-BA"/>
        </w:rPr>
        <w:t>d</w:t>
      </w:r>
      <w:r w:rsidR="00542DA5" w:rsidRPr="00570A90">
        <w:rPr>
          <w:rFonts w:ascii="Times New Roman" w:eastAsia="Calibri" w:hAnsi="Times New Roman" w:cs="Times New Roman"/>
          <w:lang w:val="sr-Latn-BA"/>
        </w:rPr>
        <w:t xml:space="preserve">brambenog planiranja. U </w:t>
      </w:r>
      <w:r w:rsidR="004A1982" w:rsidRPr="00570A90">
        <w:rPr>
          <w:rFonts w:ascii="Times New Roman" w:eastAsia="Calibri" w:hAnsi="Times New Roman" w:cs="Times New Roman"/>
          <w:lang w:val="sr-Latn-BA"/>
        </w:rPr>
        <w:t>saradn</w:t>
      </w:r>
      <w:r w:rsidR="00542DA5" w:rsidRPr="00570A90">
        <w:rPr>
          <w:rFonts w:ascii="Times New Roman" w:eastAsia="Calibri" w:hAnsi="Times New Roman" w:cs="Times New Roman"/>
          <w:lang w:val="sr-Latn-BA"/>
        </w:rPr>
        <w:t xml:space="preserve">ji sa Zajedničkim </w:t>
      </w:r>
      <w:r w:rsidR="004A1982" w:rsidRPr="00570A90">
        <w:rPr>
          <w:rFonts w:ascii="Times New Roman" w:eastAsia="Calibri" w:hAnsi="Times New Roman" w:cs="Times New Roman"/>
          <w:lang w:val="sr-Latn-BA"/>
        </w:rPr>
        <w:t>štabom</w:t>
      </w:r>
      <w:r w:rsidR="00542DA5" w:rsidRPr="00570A90">
        <w:rPr>
          <w:rFonts w:ascii="Times New Roman" w:eastAsia="Calibri" w:hAnsi="Times New Roman" w:cs="Times New Roman"/>
          <w:lang w:val="sr-Latn-BA"/>
        </w:rPr>
        <w:t xml:space="preserve"> vrši izradu planova i programa za izvršenje zadataka Oružanih snaga BiH u mirnodopskim misijama i misijama u kriznom periodu. Vrši izradu prijedloga dokumenata za odobravanje misija Oružanih snaga BiH. Učestvuje u izradi planova i programa </w:t>
      </w:r>
      <w:r w:rsidR="004A1982" w:rsidRPr="00570A90">
        <w:rPr>
          <w:rFonts w:ascii="Times New Roman" w:eastAsia="Calibri" w:hAnsi="Times New Roman" w:cs="Times New Roman"/>
          <w:lang w:val="sr-Latn-BA"/>
        </w:rPr>
        <w:t>saradn</w:t>
      </w:r>
      <w:r w:rsidR="00542DA5" w:rsidRPr="00570A90">
        <w:rPr>
          <w:rFonts w:ascii="Times New Roman" w:eastAsia="Calibri" w:hAnsi="Times New Roman" w:cs="Times New Roman"/>
          <w:lang w:val="sr-Latn-BA"/>
        </w:rPr>
        <w:t xml:space="preserve">je u oblasti </w:t>
      </w:r>
      <w:r w:rsidR="00E923E5" w:rsidRPr="00570A90">
        <w:rPr>
          <w:rFonts w:ascii="Times New Roman" w:eastAsia="Calibri" w:hAnsi="Times New Roman" w:cs="Times New Roman"/>
          <w:lang w:val="sr-Latn-BA"/>
        </w:rPr>
        <w:t xml:space="preserve">odbrane </w:t>
      </w:r>
      <w:r w:rsidR="00542DA5" w:rsidRPr="00570A90">
        <w:rPr>
          <w:rFonts w:ascii="Times New Roman" w:eastAsia="Calibri" w:hAnsi="Times New Roman" w:cs="Times New Roman"/>
          <w:lang w:val="sr-Latn-BA"/>
        </w:rPr>
        <w:t>sa drugim državama i međunarodnim organizacijama. Vrši izradu planova, programa i izvještaja Ministarstva obrane. Prati i istražuje promjene i pojave i vrši izradu analitičkih, informativnih i drugih materijala u okviru propisane metodologije. Prikuplja, sređuje i obrađuje podatke i uspostavlja dokumentacione materijale. Prati, analizira i izrađuje informacije o realizaciji misija Oružanih snaga BiH. Obavlja i druge poslove i zadatke po nalogu šefa Odsjeka. Za svoj rad odgovoran je šefu Odsjeka.</w:t>
      </w:r>
    </w:p>
    <w:p w14:paraId="07762040"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Posebni uslovi: </w:t>
      </w:r>
      <w:r w:rsidR="00542DA5" w:rsidRPr="00570A90">
        <w:rPr>
          <w:rFonts w:ascii="Times New Roman" w:eastAsia="Calibri" w:hAnsi="Times New Roman" w:cs="Times New Roman"/>
          <w:lang w:val="sr-Latn-BA"/>
        </w:rPr>
        <w:t xml:space="preserve">VSS, VII stepen, Vojna akademija, Fakultet političkih nauka – </w:t>
      </w:r>
      <w:r w:rsidR="00E923E5" w:rsidRPr="00570A90">
        <w:rPr>
          <w:rFonts w:ascii="Times New Roman" w:eastAsia="Calibri" w:hAnsi="Times New Roman" w:cs="Times New Roman"/>
          <w:lang w:val="sr-Latn-BA"/>
        </w:rPr>
        <w:t>Odsjek</w:t>
      </w:r>
      <w:r w:rsidR="00542DA5" w:rsidRPr="00570A90">
        <w:rPr>
          <w:rFonts w:ascii="Times New Roman" w:eastAsia="Calibri" w:hAnsi="Times New Roman" w:cs="Times New Roman"/>
          <w:lang w:val="sr-Latn-BA"/>
        </w:rPr>
        <w:t xml:space="preserve"> obrana i sigurnost ili drugi fakultet društvenog smjera; stručni ispit; poznavanje rada na računaru; 1 godina radnog iskustva u struci.</w:t>
      </w:r>
    </w:p>
    <w:p w14:paraId="59BFFC7C"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Status:</w:t>
      </w:r>
      <w:r w:rsidRPr="00570A90">
        <w:rPr>
          <w:rFonts w:ascii="Times New Roman" w:eastAsia="Calibri" w:hAnsi="Times New Roman" w:cs="Times New Roman"/>
          <w:lang w:val="sr-Latn-BA"/>
        </w:rPr>
        <w:t xml:space="preserve"> državni službenik – stručni saradnik</w:t>
      </w:r>
    </w:p>
    <w:p w14:paraId="3545F498" w14:textId="77777777" w:rsidR="0082306E" w:rsidRPr="00570A90" w:rsidRDefault="0082306E" w:rsidP="0082306E">
      <w:pPr>
        <w:spacing w:after="0" w:line="240" w:lineRule="auto"/>
        <w:jc w:val="both"/>
        <w:rPr>
          <w:rFonts w:ascii="Times New Roman" w:eastAsia="Times New Roman" w:hAnsi="Times New Roman" w:cs="Times New Roman"/>
          <w:lang w:val="sr-Latn-BA"/>
        </w:rPr>
      </w:pPr>
      <w:r w:rsidRPr="00570A90">
        <w:rPr>
          <w:rFonts w:ascii="Times New Roman" w:eastAsia="Times New Roman" w:hAnsi="Times New Roman" w:cs="Times New Roman"/>
          <w:b/>
          <w:lang w:val="sr-Latn-BA"/>
        </w:rPr>
        <w:t>Pripadajuća osnovna neto plata</w:t>
      </w:r>
      <w:r w:rsidRPr="00570A90">
        <w:rPr>
          <w:rFonts w:ascii="Times New Roman" w:eastAsia="Times New Roman" w:hAnsi="Times New Roman" w:cs="Times New Roman"/>
          <w:i/>
          <w:lang w:val="sr-Latn-BA"/>
        </w:rPr>
        <w:t>:</w:t>
      </w:r>
      <w:r w:rsidRPr="00570A90">
        <w:rPr>
          <w:rFonts w:ascii="Times New Roman" w:eastAsia="Times New Roman" w:hAnsi="Times New Roman" w:cs="Times New Roman"/>
          <w:lang w:val="sr-Latn-BA"/>
        </w:rPr>
        <w:t xml:space="preserve"> 998,94 </w:t>
      </w:r>
      <w:r w:rsidRPr="00570A90">
        <w:rPr>
          <w:rFonts w:ascii="Times New Roman" w:eastAsia="Times New Roman" w:hAnsi="Times New Roman" w:cs="Times New Roman"/>
          <w:lang w:val="sr-Latn-BA" w:eastAsia="hr-HR"/>
        </w:rPr>
        <w:t>KM</w:t>
      </w:r>
      <w:r w:rsidRPr="00570A90">
        <w:rPr>
          <w:rFonts w:ascii="Times New Roman" w:eastAsia="Times New Roman" w:hAnsi="Times New Roman" w:cs="Times New Roman"/>
          <w:lang w:val="sr-Latn-BA"/>
        </w:rPr>
        <w:t>.</w:t>
      </w:r>
    </w:p>
    <w:p w14:paraId="57C53300"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Broj izvršilaca:</w:t>
      </w:r>
      <w:r w:rsidRPr="00570A90">
        <w:rPr>
          <w:rFonts w:ascii="Times New Roman" w:eastAsia="Calibri" w:hAnsi="Times New Roman" w:cs="Times New Roman"/>
          <w:lang w:val="sr-Latn-BA"/>
        </w:rPr>
        <w:t xml:space="preserve"> jedan (1)</w:t>
      </w:r>
    </w:p>
    <w:p w14:paraId="4342614A" w14:textId="77777777" w:rsidR="0082306E" w:rsidRPr="00570A90" w:rsidRDefault="0082306E" w:rsidP="0082306E">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Mjesto rada:</w:t>
      </w:r>
      <w:r w:rsidRPr="00570A90">
        <w:rPr>
          <w:rFonts w:ascii="Times New Roman" w:eastAsia="Calibri" w:hAnsi="Times New Roman" w:cs="Times New Roman"/>
          <w:lang w:val="sr-Latn-BA"/>
        </w:rPr>
        <w:t xml:space="preserve"> </w:t>
      </w:r>
      <w:r w:rsidR="003F5749" w:rsidRPr="00570A90">
        <w:rPr>
          <w:rFonts w:ascii="Times New Roman" w:eastAsia="Calibri" w:hAnsi="Times New Roman" w:cs="Times New Roman"/>
          <w:lang w:val="sr-Latn-BA"/>
        </w:rPr>
        <w:t>Sarajevo.</w:t>
      </w:r>
    </w:p>
    <w:p w14:paraId="649B2900" w14:textId="77777777" w:rsidR="0082306E" w:rsidRPr="00570A90" w:rsidRDefault="0082306E" w:rsidP="00AE126F">
      <w:pPr>
        <w:spacing w:after="0" w:line="240" w:lineRule="auto"/>
        <w:jc w:val="both"/>
        <w:rPr>
          <w:rFonts w:ascii="Times New Roman" w:eastAsia="Calibri" w:hAnsi="Times New Roman" w:cs="Times New Roman"/>
          <w:lang w:val="sr-Latn-BA"/>
        </w:rPr>
      </w:pPr>
    </w:p>
    <w:p w14:paraId="2F80CC07" w14:textId="77777777" w:rsidR="00542DA5" w:rsidRPr="00570A90" w:rsidRDefault="00542DA5" w:rsidP="00AE126F">
      <w:pPr>
        <w:spacing w:after="0" w:line="240" w:lineRule="auto"/>
        <w:jc w:val="both"/>
        <w:rPr>
          <w:rFonts w:ascii="Times New Roman" w:eastAsia="Calibri" w:hAnsi="Times New Roman" w:cs="Times New Roman"/>
          <w:lang w:val="sr-Latn-BA"/>
        </w:rPr>
      </w:pPr>
    </w:p>
    <w:p w14:paraId="7B1FF903" w14:textId="77777777" w:rsidR="00542DA5" w:rsidRPr="00570A90" w:rsidRDefault="00542DA5" w:rsidP="00542DA5">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lang w:val="sr-Latn-BA"/>
        </w:rPr>
        <w:t>ODJELJENJE ZA OP</w:t>
      </w:r>
      <w:r w:rsidR="004A1982" w:rsidRPr="00570A90">
        <w:rPr>
          <w:rFonts w:ascii="Times New Roman" w:eastAsia="Calibri" w:hAnsi="Times New Roman" w:cs="Times New Roman"/>
          <w:lang w:val="sr-Latn-BA"/>
        </w:rPr>
        <w:t>ŠT</w:t>
      </w:r>
      <w:r w:rsidRPr="00570A90">
        <w:rPr>
          <w:rFonts w:ascii="Times New Roman" w:eastAsia="Calibri" w:hAnsi="Times New Roman" w:cs="Times New Roman"/>
          <w:lang w:val="sr-Latn-BA"/>
        </w:rPr>
        <w:t>E I ZAJEDNIČKE POSLOVE</w:t>
      </w:r>
    </w:p>
    <w:p w14:paraId="14A0EB71" w14:textId="77777777" w:rsidR="00542DA5" w:rsidRPr="00570A90" w:rsidRDefault="00542DA5" w:rsidP="00542DA5">
      <w:pPr>
        <w:spacing w:after="0" w:line="240" w:lineRule="auto"/>
        <w:jc w:val="both"/>
        <w:rPr>
          <w:rFonts w:ascii="Times New Roman" w:eastAsia="Calibri" w:hAnsi="Times New Roman" w:cs="Times New Roman"/>
          <w:lang w:val="sr-Latn-BA"/>
        </w:rPr>
      </w:pPr>
    </w:p>
    <w:p w14:paraId="7C75118F" w14:textId="77777777" w:rsidR="00542DA5" w:rsidRPr="00570A90" w:rsidRDefault="00542DA5" w:rsidP="00542DA5">
      <w:pPr>
        <w:spacing w:after="0" w:line="240" w:lineRule="auto"/>
        <w:jc w:val="both"/>
        <w:rPr>
          <w:rFonts w:ascii="Times New Roman" w:eastAsia="Calibri" w:hAnsi="Times New Roman" w:cs="Times New Roman"/>
          <w:b/>
          <w:u w:val="single"/>
          <w:lang w:val="sr-Latn-BA"/>
        </w:rPr>
      </w:pPr>
      <w:r w:rsidRPr="00570A90">
        <w:rPr>
          <w:rFonts w:ascii="Times New Roman" w:eastAsia="Calibri" w:hAnsi="Times New Roman" w:cs="Times New Roman"/>
          <w:b/>
          <w:u w:val="single"/>
          <w:lang w:val="sr-Latn-BA"/>
        </w:rPr>
        <w:t xml:space="preserve">1/05 Stručni </w:t>
      </w:r>
      <w:r w:rsidR="00E923E5" w:rsidRPr="00570A90">
        <w:rPr>
          <w:rFonts w:ascii="Times New Roman" w:eastAsia="Calibri" w:hAnsi="Times New Roman" w:cs="Times New Roman"/>
          <w:b/>
          <w:u w:val="single"/>
          <w:lang w:val="sr-Latn-BA"/>
        </w:rPr>
        <w:t xml:space="preserve">saradnik </w:t>
      </w:r>
      <w:r w:rsidRPr="00570A90">
        <w:rPr>
          <w:rFonts w:ascii="Times New Roman" w:eastAsia="Calibri" w:hAnsi="Times New Roman" w:cs="Times New Roman"/>
          <w:b/>
          <w:u w:val="single"/>
          <w:lang w:val="sr-Latn-BA"/>
        </w:rPr>
        <w:t xml:space="preserve">za protokol </w:t>
      </w:r>
    </w:p>
    <w:p w14:paraId="322F8E0A" w14:textId="77777777" w:rsidR="00542DA5" w:rsidRPr="00570A90" w:rsidRDefault="00542DA5" w:rsidP="00542DA5">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Opis poslova i radnih zadataka: </w:t>
      </w:r>
      <w:r w:rsidRPr="00570A90">
        <w:rPr>
          <w:rFonts w:ascii="Times New Roman" w:eastAsia="Calibri" w:hAnsi="Times New Roman" w:cs="Times New Roman"/>
          <w:lang w:val="sr-Latn-BA"/>
        </w:rPr>
        <w:t xml:space="preserve">Realizuje aktivnosti vezane za kontakte </w:t>
      </w:r>
      <w:r w:rsidR="004A1982" w:rsidRPr="00570A90">
        <w:rPr>
          <w:rFonts w:ascii="Times New Roman" w:eastAsia="Calibri" w:hAnsi="Times New Roman" w:cs="Times New Roman"/>
          <w:lang w:val="sr-Latn-BA"/>
        </w:rPr>
        <w:t>predstavnika</w:t>
      </w:r>
      <w:r w:rsidRPr="00570A90">
        <w:rPr>
          <w:rFonts w:ascii="Times New Roman" w:eastAsia="Calibri" w:hAnsi="Times New Roman" w:cs="Times New Roman"/>
          <w:lang w:val="sr-Latn-BA"/>
        </w:rPr>
        <w:t xml:space="preserve"> Ministarstva </w:t>
      </w:r>
      <w:r w:rsidR="00E923E5" w:rsidRPr="00570A90">
        <w:rPr>
          <w:rFonts w:ascii="Times New Roman" w:eastAsia="Calibri" w:hAnsi="Times New Roman" w:cs="Times New Roman"/>
          <w:lang w:val="sr-Latn-BA"/>
        </w:rPr>
        <w:t xml:space="preserve">odbrane </w:t>
      </w:r>
      <w:r w:rsidRPr="00570A90">
        <w:rPr>
          <w:rFonts w:ascii="Times New Roman" w:eastAsia="Calibri" w:hAnsi="Times New Roman" w:cs="Times New Roman"/>
          <w:lang w:val="sr-Latn-BA"/>
        </w:rPr>
        <w:t xml:space="preserve">BiH sa predstavnicima međunarodnih institucija u zemlji i </w:t>
      </w:r>
      <w:r w:rsidR="004A1982" w:rsidRPr="00570A90">
        <w:rPr>
          <w:rFonts w:ascii="Times New Roman" w:eastAsia="Calibri" w:hAnsi="Times New Roman" w:cs="Times New Roman"/>
          <w:lang w:val="sr-Latn-BA"/>
        </w:rPr>
        <w:t>inostranstv</w:t>
      </w:r>
      <w:r w:rsidRPr="00570A90">
        <w:rPr>
          <w:rFonts w:ascii="Times New Roman" w:eastAsia="Calibri" w:hAnsi="Times New Roman" w:cs="Times New Roman"/>
          <w:lang w:val="sr-Latn-BA"/>
        </w:rPr>
        <w:t xml:space="preserve">u, izvršava tehničke pripreme za posjete zvaničnika iz zemlje i </w:t>
      </w:r>
      <w:r w:rsidR="004A1982" w:rsidRPr="00570A90">
        <w:rPr>
          <w:rFonts w:ascii="Times New Roman" w:eastAsia="Calibri" w:hAnsi="Times New Roman" w:cs="Times New Roman"/>
          <w:lang w:val="sr-Latn-BA"/>
        </w:rPr>
        <w:t>inostranstv</w:t>
      </w:r>
      <w:r w:rsidRPr="00570A90">
        <w:rPr>
          <w:rFonts w:ascii="Times New Roman" w:eastAsia="Calibri" w:hAnsi="Times New Roman" w:cs="Times New Roman"/>
          <w:lang w:val="sr-Latn-BA"/>
        </w:rPr>
        <w:t xml:space="preserve">a u Ministarstvo </w:t>
      </w:r>
      <w:r w:rsidR="00E923E5" w:rsidRPr="00570A90">
        <w:rPr>
          <w:rFonts w:ascii="Times New Roman" w:eastAsia="Calibri" w:hAnsi="Times New Roman" w:cs="Times New Roman"/>
          <w:lang w:val="sr-Latn-BA"/>
        </w:rPr>
        <w:t xml:space="preserve">odbrane </w:t>
      </w:r>
      <w:r w:rsidRPr="00570A90">
        <w:rPr>
          <w:rFonts w:ascii="Times New Roman" w:eastAsia="Calibri" w:hAnsi="Times New Roman" w:cs="Times New Roman"/>
          <w:lang w:val="sr-Latn-BA"/>
        </w:rPr>
        <w:t>BiH i s</w:t>
      </w:r>
      <w:r w:rsidR="004A1982" w:rsidRPr="00570A90">
        <w:rPr>
          <w:rFonts w:ascii="Times New Roman" w:eastAsia="Calibri" w:hAnsi="Times New Roman" w:cs="Times New Roman"/>
          <w:lang w:val="sr-Latn-BA"/>
        </w:rPr>
        <w:t>a</w:t>
      </w:r>
      <w:r w:rsidRPr="00570A90">
        <w:rPr>
          <w:rFonts w:ascii="Times New Roman" w:eastAsia="Calibri" w:hAnsi="Times New Roman" w:cs="Times New Roman"/>
          <w:lang w:val="sr-Latn-BA"/>
        </w:rPr>
        <w:t xml:space="preserve">rađuje sa višim stručnim </w:t>
      </w:r>
      <w:r w:rsidR="004A1982" w:rsidRPr="00570A90">
        <w:rPr>
          <w:rFonts w:ascii="Times New Roman" w:eastAsia="Calibri" w:hAnsi="Times New Roman" w:cs="Times New Roman"/>
          <w:lang w:val="sr-Latn-BA"/>
        </w:rPr>
        <w:t>saradn</w:t>
      </w:r>
      <w:r w:rsidRPr="00570A90">
        <w:rPr>
          <w:rFonts w:ascii="Times New Roman" w:eastAsia="Calibri" w:hAnsi="Times New Roman" w:cs="Times New Roman"/>
          <w:lang w:val="sr-Latn-BA"/>
        </w:rPr>
        <w:t>ikom za protokolarne poslove. Za svoj rad odgovara šefu Odsjeka.</w:t>
      </w:r>
    </w:p>
    <w:p w14:paraId="6568EF78" w14:textId="77777777" w:rsidR="00542DA5" w:rsidRPr="00570A90" w:rsidRDefault="00542DA5" w:rsidP="00542DA5">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 xml:space="preserve">Posebni uslovi: </w:t>
      </w:r>
      <w:r w:rsidRPr="00570A90">
        <w:rPr>
          <w:rFonts w:ascii="Times New Roman" w:eastAsia="Calibri" w:hAnsi="Times New Roman" w:cs="Times New Roman"/>
          <w:lang w:val="sr-Latn-BA"/>
        </w:rPr>
        <w:t>VSS, VII stepen, fakultet društvenih nauka; stručni ispit; znanje engleskog jezika; poznavanje rada na računaru; 1 godina radnog iskustva u struci.</w:t>
      </w:r>
    </w:p>
    <w:p w14:paraId="05B7C6A2" w14:textId="77777777" w:rsidR="00542DA5" w:rsidRPr="00570A90" w:rsidRDefault="00542DA5" w:rsidP="00542DA5">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Status:</w:t>
      </w:r>
      <w:r w:rsidRPr="00570A90">
        <w:rPr>
          <w:rFonts w:ascii="Times New Roman" w:eastAsia="Calibri" w:hAnsi="Times New Roman" w:cs="Times New Roman"/>
          <w:lang w:val="sr-Latn-BA"/>
        </w:rPr>
        <w:t xml:space="preserve"> državni službenik – stručni saradnik</w:t>
      </w:r>
    </w:p>
    <w:p w14:paraId="764BE7E0" w14:textId="77777777" w:rsidR="00542DA5" w:rsidRPr="00570A90" w:rsidRDefault="00542DA5" w:rsidP="00542DA5">
      <w:pPr>
        <w:spacing w:after="0" w:line="240" w:lineRule="auto"/>
        <w:jc w:val="both"/>
        <w:rPr>
          <w:rFonts w:ascii="Times New Roman" w:eastAsia="Times New Roman" w:hAnsi="Times New Roman" w:cs="Times New Roman"/>
          <w:lang w:val="sr-Latn-BA"/>
        </w:rPr>
      </w:pPr>
      <w:r w:rsidRPr="00570A90">
        <w:rPr>
          <w:rFonts w:ascii="Times New Roman" w:eastAsia="Times New Roman" w:hAnsi="Times New Roman" w:cs="Times New Roman"/>
          <w:b/>
          <w:lang w:val="sr-Latn-BA"/>
        </w:rPr>
        <w:lastRenderedPageBreak/>
        <w:t>Pripadajuća osnovna neto plata</w:t>
      </w:r>
      <w:r w:rsidRPr="00570A90">
        <w:rPr>
          <w:rFonts w:ascii="Times New Roman" w:eastAsia="Times New Roman" w:hAnsi="Times New Roman" w:cs="Times New Roman"/>
          <w:i/>
          <w:lang w:val="sr-Latn-BA"/>
        </w:rPr>
        <w:t>:</w:t>
      </w:r>
      <w:r w:rsidRPr="00570A90">
        <w:rPr>
          <w:rFonts w:ascii="Times New Roman" w:eastAsia="Times New Roman" w:hAnsi="Times New Roman" w:cs="Times New Roman"/>
          <w:lang w:val="sr-Latn-BA"/>
        </w:rPr>
        <w:t xml:space="preserve"> 998,94 </w:t>
      </w:r>
      <w:r w:rsidRPr="00570A90">
        <w:rPr>
          <w:rFonts w:ascii="Times New Roman" w:eastAsia="Times New Roman" w:hAnsi="Times New Roman" w:cs="Times New Roman"/>
          <w:lang w:val="sr-Latn-BA" w:eastAsia="hr-HR"/>
        </w:rPr>
        <w:t>KM</w:t>
      </w:r>
      <w:r w:rsidRPr="00570A90">
        <w:rPr>
          <w:rFonts w:ascii="Times New Roman" w:eastAsia="Times New Roman" w:hAnsi="Times New Roman" w:cs="Times New Roman"/>
          <w:lang w:val="sr-Latn-BA"/>
        </w:rPr>
        <w:t>.</w:t>
      </w:r>
    </w:p>
    <w:p w14:paraId="590B70F6" w14:textId="77777777" w:rsidR="00542DA5" w:rsidRPr="00570A90" w:rsidRDefault="00542DA5" w:rsidP="00542DA5">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Broj izvršilaca:</w:t>
      </w:r>
      <w:r w:rsidRPr="00570A90">
        <w:rPr>
          <w:rFonts w:ascii="Times New Roman" w:eastAsia="Calibri" w:hAnsi="Times New Roman" w:cs="Times New Roman"/>
          <w:lang w:val="sr-Latn-BA"/>
        </w:rPr>
        <w:t xml:space="preserve"> jedan (1)</w:t>
      </w:r>
    </w:p>
    <w:p w14:paraId="26F97F7C" w14:textId="77777777" w:rsidR="00542DA5" w:rsidRPr="00570A90" w:rsidRDefault="00542DA5" w:rsidP="00542DA5">
      <w:pPr>
        <w:spacing w:after="0" w:line="240" w:lineRule="auto"/>
        <w:jc w:val="both"/>
        <w:rPr>
          <w:rFonts w:ascii="Times New Roman" w:eastAsia="Calibri" w:hAnsi="Times New Roman" w:cs="Times New Roman"/>
          <w:lang w:val="sr-Latn-BA"/>
        </w:rPr>
      </w:pPr>
      <w:r w:rsidRPr="00570A90">
        <w:rPr>
          <w:rFonts w:ascii="Times New Roman" w:eastAsia="Calibri" w:hAnsi="Times New Roman" w:cs="Times New Roman"/>
          <w:b/>
          <w:lang w:val="sr-Latn-BA"/>
        </w:rPr>
        <w:t>Mjesto rada:</w:t>
      </w:r>
      <w:r w:rsidRPr="00570A90">
        <w:rPr>
          <w:rFonts w:ascii="Times New Roman" w:eastAsia="Calibri" w:hAnsi="Times New Roman" w:cs="Times New Roman"/>
          <w:lang w:val="sr-Latn-BA"/>
        </w:rPr>
        <w:t xml:space="preserve"> Sarajevo.</w:t>
      </w:r>
    </w:p>
    <w:p w14:paraId="4C9C8406" w14:textId="77777777" w:rsidR="00542DA5" w:rsidRPr="00570A90" w:rsidRDefault="00542DA5" w:rsidP="00AE126F">
      <w:pPr>
        <w:spacing w:after="0" w:line="240" w:lineRule="auto"/>
        <w:jc w:val="both"/>
        <w:rPr>
          <w:rFonts w:ascii="Times New Roman" w:eastAsia="Calibri" w:hAnsi="Times New Roman" w:cs="Times New Roman"/>
          <w:lang w:val="sr-Latn-BA"/>
        </w:rPr>
      </w:pPr>
    </w:p>
    <w:p w14:paraId="2B81BB10" w14:textId="77777777" w:rsidR="00542DA5" w:rsidRPr="00570A90" w:rsidRDefault="00542DA5" w:rsidP="00AE126F">
      <w:pPr>
        <w:spacing w:after="0" w:line="240" w:lineRule="auto"/>
        <w:jc w:val="both"/>
        <w:rPr>
          <w:rFonts w:ascii="Times New Roman" w:eastAsia="Calibri" w:hAnsi="Times New Roman" w:cs="Times New Roman"/>
          <w:lang w:val="sr-Latn-BA"/>
        </w:rPr>
      </w:pPr>
    </w:p>
    <w:p w14:paraId="2AF22955" w14:textId="77777777" w:rsidR="009062AB" w:rsidRPr="00570A90" w:rsidRDefault="009062AB" w:rsidP="00AE126F">
      <w:pPr>
        <w:spacing w:after="0" w:line="240" w:lineRule="auto"/>
        <w:jc w:val="both"/>
        <w:rPr>
          <w:rFonts w:ascii="Times New Roman" w:eastAsia="Calibri" w:hAnsi="Times New Roman" w:cs="Times New Roman"/>
          <w:lang w:val="sr-Latn-BA"/>
        </w:rPr>
      </w:pPr>
    </w:p>
    <w:p w14:paraId="27287786"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b/>
          <w:bCs/>
          <w:color w:val="000000"/>
          <w:u w:val="single"/>
          <w:lang w:val="sr-Latn-BA" w:eastAsia="bs-Latn-BA"/>
        </w:rPr>
        <w:t>Napomene za sve kandidate:</w:t>
      </w:r>
    </w:p>
    <w:p w14:paraId="567E1AC2" w14:textId="77777777" w:rsidR="0086412C" w:rsidRPr="00570A90" w:rsidRDefault="00293E77" w:rsidP="0046592E">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lang w:val="sr-Latn-BA" w:eastAsia="bs-Latn-BA"/>
        </w:rPr>
      </w:pPr>
      <w:r w:rsidRPr="00570A90">
        <w:rPr>
          <w:rFonts w:ascii="Times New Roman" w:eastAsia="Times New Roman" w:hAnsi="Times New Roman" w:cs="Times New Roman"/>
          <w:color w:val="000000"/>
          <w:lang w:val="sr-Latn-BA" w:eastAsia="bs-Latn-BA"/>
        </w:rPr>
        <w:t>Pored posebnih uslova navedenih u Javnom oglasu, kandidati moraju ispunjavati i opšte uslove propisane članom 22. </w:t>
      </w:r>
      <w:r w:rsidRPr="00570A90">
        <w:rPr>
          <w:rFonts w:ascii="Times New Roman" w:eastAsia="Times New Roman" w:hAnsi="Times New Roman" w:cs="Times New Roman"/>
          <w:lang w:val="sr-Latn-BA" w:eastAsia="bs-Latn-BA"/>
        </w:rPr>
        <w:t>Zakona o državnoj službi u institucijama Bosne i Hercegovine.</w:t>
      </w:r>
    </w:p>
    <w:p w14:paraId="3ED55E77" w14:textId="77777777" w:rsidR="0086412C" w:rsidRPr="00570A90" w:rsidRDefault="0086412C" w:rsidP="0046592E">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lang w:val="sr-Latn-BA" w:eastAsia="bs-Latn-BA"/>
        </w:rPr>
      </w:pPr>
      <w:r w:rsidRPr="00570A90">
        <w:rPr>
          <w:rFonts w:ascii="Times New Roman" w:eastAsia="Times New Roman" w:hAnsi="Times New Roman" w:cs="Times New Roman"/>
          <w:lang w:val="sr-Latn-BA" w:eastAsia="bs-Latn-BA"/>
        </w:rPr>
        <w:t>Ne</w:t>
      </w:r>
      <w:r w:rsidR="005A20EC" w:rsidRPr="00570A90">
        <w:rPr>
          <w:rFonts w:ascii="Times New Roman" w:eastAsia="Times New Roman" w:hAnsi="Times New Roman" w:cs="Times New Roman"/>
          <w:lang w:val="sr-Latn-BA" w:eastAsia="bs-Latn-BA"/>
        </w:rPr>
        <w:t>za</w:t>
      </w:r>
      <w:r w:rsidRPr="00570A90">
        <w:rPr>
          <w:rFonts w:ascii="Times New Roman" w:eastAsia="Times New Roman" w:hAnsi="Times New Roman" w:cs="Times New Roman"/>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1A95DAD7" w14:textId="77777777" w:rsidR="0086412C" w:rsidRPr="00570A90" w:rsidRDefault="0086412C" w:rsidP="0046592E">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Pod radnim iskustvom podrazumijeva se radno iskustvo nakon stečene visoke školske spreme, odnosno visokog obrazovanja.</w:t>
      </w:r>
    </w:p>
    <w:p w14:paraId="01F93B42" w14:textId="77777777" w:rsidR="0086412C" w:rsidRPr="00570A90" w:rsidRDefault="0086412C" w:rsidP="0046592E">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14:paraId="5162FB96" w14:textId="77777777" w:rsidR="00293E77" w:rsidRPr="00570A90" w:rsidRDefault="00293E77" w:rsidP="0046592E">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lang w:val="sr-Latn-BA" w:eastAsia="bs-Latn-BA"/>
        </w:rPr>
      </w:pPr>
      <w:r w:rsidRPr="00570A90">
        <w:rPr>
          <w:rFonts w:ascii="Times New Roman" w:eastAsia="Times New Roman" w:hAnsi="Times New Roman" w:cs="Times New Roman"/>
          <w:lang w:val="sr-Latn-BA" w:eastAsia="bs-Latn-BA"/>
        </w:rPr>
        <w:t>Kandidati ne smiju biti u sukobu interesa, odnosno nespojivosti, iz člana 16. stav (1) Zakona o državnoj službi u institucijama Bosne i Hercegovine.</w:t>
      </w:r>
    </w:p>
    <w:p w14:paraId="5D5A9491" w14:textId="77777777" w:rsidR="00293E77" w:rsidRPr="00570A90" w:rsidRDefault="00293E77" w:rsidP="0046592E">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 BiH“, br. 27/08, 56/09, 54/10 i 70/12) i Pravilnikom o karakteru i sadržaju javnog konkursa, načinu sprovođenja intervjua i obrascima za sprovođenje intervjua („Službeni glasnik BiH“, br. 63/16 i 21/17), čiji je sastavni dio Okvir kompetencija.</w:t>
      </w:r>
    </w:p>
    <w:p w14:paraId="77025ECE" w14:textId="77777777" w:rsidR="00542DA5" w:rsidRPr="00570A90" w:rsidRDefault="00293E77" w:rsidP="00542DA5">
      <w:pPr>
        <w:pStyle w:val="ListParagraph"/>
        <w:numPr>
          <w:ilvl w:val="0"/>
          <w:numId w:val="1"/>
        </w:numPr>
        <w:shd w:val="clear" w:color="auto" w:fill="FFFFFF"/>
        <w:spacing w:after="0" w:line="240" w:lineRule="auto"/>
        <w:ind w:left="284" w:hanging="284"/>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Za sprovođenje konkursne procedure po ovom oglasu formira</w:t>
      </w:r>
      <w:r w:rsidR="008B5199" w:rsidRPr="00570A90">
        <w:rPr>
          <w:rFonts w:ascii="Times New Roman" w:eastAsia="Times New Roman" w:hAnsi="Times New Roman" w:cs="Times New Roman"/>
          <w:color w:val="000000"/>
          <w:lang w:val="sr-Latn-BA" w:eastAsia="bs-Latn-BA"/>
        </w:rPr>
        <w:t xml:space="preserve">t </w:t>
      </w:r>
      <w:r w:rsidRPr="00570A90">
        <w:rPr>
          <w:rFonts w:ascii="Times New Roman" w:eastAsia="Times New Roman" w:hAnsi="Times New Roman" w:cs="Times New Roman"/>
          <w:color w:val="000000"/>
          <w:lang w:val="sr-Latn-BA" w:eastAsia="bs-Latn-BA"/>
        </w:rPr>
        <w:t xml:space="preserve">će se jedna </w:t>
      </w:r>
      <w:r w:rsidR="005A20EC" w:rsidRPr="00570A90">
        <w:rPr>
          <w:rFonts w:ascii="Times New Roman" w:eastAsia="Times New Roman" w:hAnsi="Times New Roman" w:cs="Times New Roman"/>
          <w:color w:val="000000"/>
          <w:lang w:val="sr-Latn-BA" w:eastAsia="bs-Latn-BA"/>
        </w:rPr>
        <w:t xml:space="preserve">(1) </w:t>
      </w:r>
      <w:r w:rsidRPr="00570A90">
        <w:rPr>
          <w:rFonts w:ascii="Times New Roman" w:eastAsia="Times New Roman" w:hAnsi="Times New Roman" w:cs="Times New Roman"/>
          <w:color w:val="000000"/>
          <w:lang w:val="sr-Latn-BA" w:eastAsia="bs-Latn-BA"/>
        </w:rPr>
        <w:t>Komisija za izbor.</w:t>
      </w:r>
    </w:p>
    <w:p w14:paraId="30FC06C3"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b/>
          <w:bCs/>
          <w:color w:val="000000"/>
          <w:u w:val="single"/>
          <w:lang w:val="sr-Latn-BA" w:eastAsia="bs-Latn-BA"/>
        </w:rPr>
      </w:pPr>
    </w:p>
    <w:p w14:paraId="4F9C3F7B" w14:textId="77777777" w:rsidR="009F057E" w:rsidRPr="00570A90" w:rsidRDefault="009F057E" w:rsidP="009F057E">
      <w:pPr>
        <w:jc w:val="both"/>
        <w:rPr>
          <w:rFonts w:ascii="Times New Roman" w:hAnsi="Times New Roman" w:cs="Times New Roman"/>
          <w:b/>
          <w:u w:val="single"/>
          <w:lang w:val="sr-Latn-BA"/>
        </w:rPr>
      </w:pPr>
      <w:r w:rsidRPr="00570A90">
        <w:rPr>
          <w:rFonts w:ascii="Times New Roman" w:hAnsi="Times New Roman" w:cs="Times New Roman"/>
          <w:b/>
          <w:u w:val="single"/>
          <w:lang w:val="sr-Latn-BA"/>
        </w:rPr>
        <w:t>Dodatna napomena:</w:t>
      </w:r>
    </w:p>
    <w:p w14:paraId="383C26F4" w14:textId="77777777" w:rsidR="009F057E" w:rsidRPr="00570A90" w:rsidRDefault="009F057E" w:rsidP="009F057E">
      <w:pPr>
        <w:pStyle w:val="ListParagraph"/>
        <w:numPr>
          <w:ilvl w:val="0"/>
          <w:numId w:val="10"/>
        </w:numPr>
        <w:shd w:val="clear" w:color="auto" w:fill="FFFFFF"/>
        <w:spacing w:after="0" w:line="240" w:lineRule="auto"/>
        <w:ind w:left="426" w:hanging="357"/>
        <w:jc w:val="both"/>
        <w:rPr>
          <w:rFonts w:ascii="Times New Roman" w:hAnsi="Times New Roman" w:cs="Times New Roman"/>
          <w:color w:val="000000"/>
          <w:lang w:val="sr-Latn-BA" w:eastAsia="sr-Cyrl-CS"/>
        </w:rPr>
      </w:pPr>
      <w:r w:rsidRPr="00570A90">
        <w:rPr>
          <w:rFonts w:ascii="Times New Roman" w:hAnsi="Times New Roman" w:cs="Times New Roman"/>
          <w:lang w:val="sr-Latn-BA"/>
        </w:rPr>
        <w:t xml:space="preserve">Prije postavljenja, odnosno prijema u radni odnos, za kandidate sa liste uspješnih obavit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76AF2D3D" w14:textId="77777777" w:rsidR="009F057E" w:rsidRPr="00570A90" w:rsidRDefault="009F057E" w:rsidP="009F057E">
      <w:pPr>
        <w:pStyle w:val="ListParagraph"/>
        <w:numPr>
          <w:ilvl w:val="0"/>
          <w:numId w:val="10"/>
        </w:numPr>
        <w:shd w:val="clear" w:color="auto" w:fill="FFFFFF"/>
        <w:spacing w:after="0" w:line="240" w:lineRule="auto"/>
        <w:ind w:left="426" w:hanging="357"/>
        <w:jc w:val="both"/>
        <w:rPr>
          <w:rFonts w:ascii="Times New Roman" w:hAnsi="Times New Roman" w:cs="Times New Roman"/>
          <w:color w:val="000000"/>
          <w:lang w:val="sr-Latn-BA" w:eastAsia="sr-Cyrl-CS"/>
        </w:rPr>
      </w:pPr>
      <w:r w:rsidRPr="00570A90">
        <w:rPr>
          <w:rFonts w:ascii="Times New Roman" w:hAnsi="Times New Roman" w:cs="Times New Roman"/>
          <w:lang w:val="sr-Latn-BA"/>
        </w:rPr>
        <w:t>U</w:t>
      </w:r>
      <w:r w:rsidRPr="00570A90">
        <w:rPr>
          <w:rFonts w:ascii="Times New Roman" w:hAnsi="Times New Roman" w:cs="Times New Roman"/>
          <w:color w:val="00000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39676BC1" w14:textId="77777777" w:rsidR="00952CA3" w:rsidRPr="00570A90" w:rsidRDefault="00952CA3" w:rsidP="0046592E">
      <w:pPr>
        <w:shd w:val="clear" w:color="auto" w:fill="FFFFFF"/>
        <w:spacing w:after="0" w:line="240" w:lineRule="auto"/>
        <w:jc w:val="both"/>
        <w:rPr>
          <w:rFonts w:ascii="Times New Roman" w:eastAsia="Times New Roman" w:hAnsi="Times New Roman" w:cs="Times New Roman"/>
          <w:b/>
          <w:bCs/>
          <w:color w:val="000000"/>
          <w:u w:val="single"/>
          <w:lang w:val="sr-Latn-BA" w:eastAsia="bs-Latn-BA"/>
        </w:rPr>
      </w:pPr>
    </w:p>
    <w:p w14:paraId="4F9DA8D9"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b/>
          <w:bCs/>
          <w:color w:val="000000"/>
          <w:u w:val="single"/>
          <w:lang w:val="sr-Latn-BA" w:eastAsia="bs-Latn-BA"/>
        </w:rPr>
        <w:t>Potrebni dokumenti:</w:t>
      </w:r>
    </w:p>
    <w:p w14:paraId="6E636F96"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b/>
          <w:bCs/>
          <w:color w:val="000000"/>
          <w:u w:val="single"/>
          <w:lang w:val="sr-Latn-BA" w:eastAsia="bs-Latn-BA"/>
        </w:rPr>
        <w:t>I Ovjerene kopije</w:t>
      </w:r>
      <w:r w:rsidRPr="00570A90">
        <w:rPr>
          <w:rFonts w:ascii="Times New Roman" w:eastAsia="Times New Roman" w:hAnsi="Times New Roman" w:cs="Times New Roman"/>
          <w:b/>
          <w:bCs/>
          <w:color w:val="000000"/>
          <w:lang w:val="sr-Latn-BA" w:eastAsia="bs-Latn-BA"/>
        </w:rPr>
        <w:t>:</w:t>
      </w:r>
    </w:p>
    <w:p w14:paraId="77BCB6C3" w14:textId="77777777" w:rsidR="00952CA3" w:rsidRPr="00570A90" w:rsidRDefault="00952CA3" w:rsidP="00952CA3">
      <w:pPr>
        <w:pStyle w:val="NormalWeb"/>
        <w:numPr>
          <w:ilvl w:val="0"/>
          <w:numId w:val="11"/>
        </w:numPr>
        <w:shd w:val="clear" w:color="auto" w:fill="FFFFFF"/>
        <w:spacing w:before="0" w:beforeAutospacing="0" w:after="0" w:afterAutospacing="0"/>
        <w:ind w:left="284" w:hanging="284"/>
        <w:contextualSpacing/>
        <w:jc w:val="both"/>
        <w:rPr>
          <w:sz w:val="22"/>
          <w:szCs w:val="22"/>
          <w:lang w:val="sr-Latn-BA"/>
        </w:rPr>
      </w:pPr>
      <w:r w:rsidRPr="00570A90">
        <w:rPr>
          <w:sz w:val="22"/>
          <w:szCs w:val="22"/>
          <w:lang w:val="sr-Latn-BA"/>
        </w:rPr>
        <w:t xml:space="preserve">univerzitetske diplome (nostrifikovane/priznate diplome, ukoliko fakultet nije završen u BiH ili je diploma stečena u nekoj drugoj državi nakon 06.04.1992. godine); </w:t>
      </w:r>
    </w:p>
    <w:p w14:paraId="1DBC5EFD" w14:textId="77777777" w:rsidR="00952CA3" w:rsidRPr="00570A90" w:rsidRDefault="00952CA3" w:rsidP="00952CA3">
      <w:pPr>
        <w:pStyle w:val="NormalWeb"/>
        <w:numPr>
          <w:ilvl w:val="0"/>
          <w:numId w:val="11"/>
        </w:numPr>
        <w:shd w:val="clear" w:color="auto" w:fill="FFFFFF"/>
        <w:spacing w:before="0" w:beforeAutospacing="0" w:after="0" w:afterAutospacing="0"/>
        <w:ind w:left="284" w:hanging="284"/>
        <w:contextualSpacing/>
        <w:jc w:val="both"/>
        <w:rPr>
          <w:sz w:val="22"/>
          <w:szCs w:val="22"/>
          <w:lang w:val="sr-Latn-BA"/>
        </w:rPr>
      </w:pPr>
      <w:r w:rsidRPr="00570A90">
        <w:rPr>
          <w:sz w:val="22"/>
          <w:szCs w:val="22"/>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5E94C508" w14:textId="77777777" w:rsidR="001B0146" w:rsidRPr="00570A90" w:rsidRDefault="001B0146" w:rsidP="001B0146">
      <w:pPr>
        <w:pStyle w:val="NormalWeb"/>
        <w:numPr>
          <w:ilvl w:val="0"/>
          <w:numId w:val="11"/>
        </w:numPr>
        <w:shd w:val="clear" w:color="auto" w:fill="FFFFFF"/>
        <w:spacing w:before="0" w:beforeAutospacing="0" w:after="0" w:afterAutospacing="0"/>
        <w:ind w:left="284" w:hanging="284"/>
        <w:contextualSpacing/>
        <w:jc w:val="both"/>
        <w:rPr>
          <w:sz w:val="22"/>
          <w:szCs w:val="22"/>
          <w:lang w:val="sr-Latn-BA"/>
        </w:rPr>
      </w:pPr>
      <w:r w:rsidRPr="00570A90">
        <w:rPr>
          <w:sz w:val="22"/>
          <w:szCs w:val="22"/>
          <w:lang w:val="sr-Latn-BA"/>
        </w:rPr>
        <w:t xml:space="preserve">uvjerenja o </w:t>
      </w:r>
      <w:r w:rsidR="00BC6175" w:rsidRPr="00570A90">
        <w:rPr>
          <w:sz w:val="22"/>
          <w:szCs w:val="22"/>
          <w:lang w:val="sr-Latn-BA"/>
        </w:rPr>
        <w:t>državljanstvu</w:t>
      </w:r>
      <w:r w:rsidRPr="00570A90">
        <w:rPr>
          <w:sz w:val="22"/>
          <w:szCs w:val="22"/>
          <w:lang w:val="sr-Latn-BA"/>
        </w:rPr>
        <w:t xml:space="preserve"> (ne starije od 6 mjeseci od dana izdavanja od strane nadležnog organa);</w:t>
      </w:r>
    </w:p>
    <w:p w14:paraId="0C57BBCC" w14:textId="77777777" w:rsidR="001B0146" w:rsidRPr="00570A90" w:rsidRDefault="001B0146" w:rsidP="001B0146">
      <w:pPr>
        <w:pStyle w:val="ListParagraph"/>
        <w:numPr>
          <w:ilvl w:val="0"/>
          <w:numId w:val="11"/>
        </w:numPr>
        <w:shd w:val="clear" w:color="auto" w:fill="FFFFFF"/>
        <w:spacing w:after="0" w:line="240" w:lineRule="auto"/>
        <w:ind w:left="284" w:hanging="284"/>
        <w:jc w:val="both"/>
        <w:rPr>
          <w:rFonts w:ascii="Times New Roman" w:eastAsia="Times New Roman" w:hAnsi="Times New Roman" w:cs="Times New Roman"/>
          <w:lang w:val="sr-Latn-BA"/>
        </w:rPr>
      </w:pPr>
      <w:r w:rsidRPr="00570A90">
        <w:rPr>
          <w:rFonts w:ascii="Times New Roman" w:eastAsia="Times New Roman" w:hAnsi="Times New Roman" w:cs="Times New Roman"/>
          <w:lang w:val="sr-Latn-BA"/>
        </w:rPr>
        <w:t xml:space="preserve">uvjerenja o položenom stručnom upravnom ispitu odnosno javnom ispitu; </w:t>
      </w:r>
    </w:p>
    <w:p w14:paraId="1CCC2634" w14:textId="77777777" w:rsidR="00BC6175" w:rsidRPr="00570A90" w:rsidRDefault="001B0146" w:rsidP="00BC6175">
      <w:pPr>
        <w:pStyle w:val="ListParagraph"/>
        <w:numPr>
          <w:ilvl w:val="0"/>
          <w:numId w:val="11"/>
        </w:numPr>
        <w:shd w:val="clear" w:color="auto" w:fill="FFFFFF"/>
        <w:spacing w:after="0" w:line="240" w:lineRule="auto"/>
        <w:ind w:left="284" w:hanging="284"/>
        <w:jc w:val="both"/>
        <w:rPr>
          <w:rFonts w:ascii="Times New Roman" w:eastAsia="Times New Roman" w:hAnsi="Times New Roman" w:cs="Times New Roman"/>
          <w:lang w:val="sr-Latn-BA"/>
        </w:rPr>
      </w:pPr>
      <w:r w:rsidRPr="00570A90">
        <w:rPr>
          <w:rFonts w:ascii="Times New Roman" w:eastAsia="Times New Roman" w:hAnsi="Times New Roman" w:cs="Times New Roman"/>
          <w:lang w:val="sr-Latn-BA"/>
        </w:rPr>
        <w:t>potvrde ili uvjerenja kao dokaza o traženoj vrsti radnog iskustva;</w:t>
      </w:r>
    </w:p>
    <w:p w14:paraId="5EE248FE" w14:textId="77777777" w:rsidR="00542DA5" w:rsidRPr="00570A90" w:rsidRDefault="00BC6175" w:rsidP="00542DA5">
      <w:pPr>
        <w:pStyle w:val="ListParagraph"/>
        <w:numPr>
          <w:ilvl w:val="0"/>
          <w:numId w:val="11"/>
        </w:numPr>
        <w:shd w:val="clear" w:color="auto" w:fill="FFFFFF"/>
        <w:spacing w:after="0" w:line="240" w:lineRule="auto"/>
        <w:ind w:left="284" w:hanging="284"/>
        <w:jc w:val="both"/>
        <w:rPr>
          <w:rFonts w:ascii="Times New Roman" w:eastAsia="Times New Roman" w:hAnsi="Times New Roman" w:cs="Times New Roman"/>
          <w:lang w:val="sr-Latn-BA"/>
        </w:rPr>
      </w:pPr>
      <w:r w:rsidRPr="00570A90">
        <w:rPr>
          <w:rFonts w:ascii="Times New Roman" w:eastAsia="Times New Roman" w:hAnsi="Times New Roman" w:cs="Times New Roman"/>
          <w:lang w:val="sr-Latn-BA"/>
        </w:rPr>
        <w:t>dokaza o traženom nivou znanja stranog jezika</w:t>
      </w:r>
      <w:r w:rsidR="00EB4E98" w:rsidRPr="00570A90">
        <w:rPr>
          <w:rFonts w:ascii="Times New Roman" w:eastAsia="Times New Roman" w:hAnsi="Times New Roman" w:cs="Times New Roman"/>
          <w:lang w:val="sr-Latn-BA"/>
        </w:rPr>
        <w:t xml:space="preserve"> (samo za poziciju 1/05;)</w:t>
      </w:r>
      <w:r w:rsidRPr="00570A90">
        <w:rPr>
          <w:rFonts w:ascii="Times New Roman" w:eastAsia="Times New Roman" w:hAnsi="Times New Roman" w:cs="Times New Roman"/>
          <w:lang w:val="sr-Latn-BA"/>
        </w:rPr>
        <w:t>;</w:t>
      </w:r>
    </w:p>
    <w:p w14:paraId="2A1729A4" w14:textId="77777777" w:rsidR="00542DA5" w:rsidRPr="00570A90" w:rsidRDefault="00542DA5" w:rsidP="00542DA5">
      <w:pPr>
        <w:pStyle w:val="ListParagraph"/>
        <w:numPr>
          <w:ilvl w:val="0"/>
          <w:numId w:val="11"/>
        </w:numPr>
        <w:shd w:val="clear" w:color="auto" w:fill="FFFFFF"/>
        <w:spacing w:after="0" w:line="240" w:lineRule="auto"/>
        <w:ind w:left="284" w:hanging="284"/>
        <w:jc w:val="both"/>
        <w:rPr>
          <w:rFonts w:ascii="Times New Roman" w:eastAsia="Times New Roman" w:hAnsi="Times New Roman" w:cs="Times New Roman"/>
          <w:lang w:val="sr-Latn-BA"/>
        </w:rPr>
      </w:pPr>
      <w:r w:rsidRPr="00570A90">
        <w:rPr>
          <w:rFonts w:ascii="Times New Roman" w:eastAsia="Times New Roman" w:hAnsi="Times New Roman" w:cs="Times New Roman"/>
          <w:lang w:val="sr-Latn-BA"/>
        </w:rPr>
        <w:t>uvjerenja/potvrde/certifikata o aktivnom znanju traženog jezika, najmanje B2 nivoa ili ekvivalenta nivoa B2 (samo za poziciju 1/01;);</w:t>
      </w:r>
    </w:p>
    <w:p w14:paraId="55A54B99" w14:textId="77777777" w:rsidR="00BC6175" w:rsidRPr="00570A90" w:rsidRDefault="00BC6175" w:rsidP="00BC6175">
      <w:pPr>
        <w:pStyle w:val="ListParagraph"/>
        <w:numPr>
          <w:ilvl w:val="0"/>
          <w:numId w:val="11"/>
        </w:numPr>
        <w:shd w:val="clear" w:color="auto" w:fill="FFFFFF"/>
        <w:spacing w:after="0" w:line="240" w:lineRule="auto"/>
        <w:ind w:left="284" w:hanging="284"/>
        <w:jc w:val="both"/>
        <w:rPr>
          <w:rFonts w:ascii="Times New Roman" w:eastAsia="Times New Roman" w:hAnsi="Times New Roman" w:cs="Times New Roman"/>
          <w:lang w:val="sr-Latn-BA"/>
        </w:rPr>
      </w:pPr>
      <w:r w:rsidRPr="00570A90">
        <w:rPr>
          <w:rFonts w:ascii="Times New Roman" w:eastAsia="Times New Roman" w:hAnsi="Times New Roman" w:cs="Times New Roman"/>
          <w:lang w:val="sr-Latn-BA"/>
        </w:rPr>
        <w:t>dokaza o traženo</w:t>
      </w:r>
      <w:r w:rsidR="004910B8" w:rsidRPr="00570A90">
        <w:rPr>
          <w:rFonts w:ascii="Times New Roman" w:eastAsia="Times New Roman" w:hAnsi="Times New Roman" w:cs="Times New Roman"/>
          <w:lang w:val="sr-Latn-BA"/>
        </w:rPr>
        <w:t>m nivou znanja rada na računaru</w:t>
      </w:r>
      <w:r w:rsidR="003F5749" w:rsidRPr="00570A90">
        <w:rPr>
          <w:rFonts w:ascii="Times New Roman" w:eastAsia="Times New Roman" w:hAnsi="Times New Roman" w:cs="Times New Roman"/>
          <w:lang w:val="sr-Latn-BA"/>
        </w:rPr>
        <w:t xml:space="preserve"> (samo za pozicije </w:t>
      </w:r>
      <w:r w:rsidR="00EB4E98" w:rsidRPr="00570A90">
        <w:rPr>
          <w:rFonts w:ascii="Times New Roman" w:eastAsia="Times New Roman" w:hAnsi="Times New Roman" w:cs="Times New Roman"/>
          <w:lang w:val="sr-Latn-BA"/>
        </w:rPr>
        <w:t>1</w:t>
      </w:r>
      <w:r w:rsidR="003F5749" w:rsidRPr="00570A90">
        <w:rPr>
          <w:rFonts w:ascii="Times New Roman" w:eastAsia="Times New Roman" w:hAnsi="Times New Roman" w:cs="Times New Roman"/>
          <w:lang w:val="sr-Latn-BA"/>
        </w:rPr>
        <w:t>/0</w:t>
      </w:r>
      <w:r w:rsidR="00EB4E98" w:rsidRPr="00570A90">
        <w:rPr>
          <w:rFonts w:ascii="Times New Roman" w:eastAsia="Times New Roman" w:hAnsi="Times New Roman" w:cs="Times New Roman"/>
          <w:lang w:val="sr-Latn-BA"/>
        </w:rPr>
        <w:t>3; 1/04; i 1/05;);</w:t>
      </w:r>
    </w:p>
    <w:p w14:paraId="41521050" w14:textId="77777777" w:rsidR="00293E77" w:rsidRPr="00570A90" w:rsidRDefault="00293E77" w:rsidP="001B0146">
      <w:pPr>
        <w:shd w:val="clear" w:color="auto" w:fill="FFFFFF"/>
        <w:spacing w:after="0" w:line="240" w:lineRule="auto"/>
        <w:ind w:left="284" w:hanging="284"/>
        <w:jc w:val="both"/>
        <w:rPr>
          <w:rFonts w:ascii="Times New Roman" w:eastAsia="Times New Roman" w:hAnsi="Times New Roman" w:cs="Times New Roman"/>
          <w:lang w:val="sr-Latn-BA" w:eastAsia="bs-Latn-BA"/>
        </w:rPr>
      </w:pPr>
      <w:r w:rsidRPr="00570A90">
        <w:rPr>
          <w:rFonts w:ascii="Times New Roman" w:eastAsia="Times New Roman" w:hAnsi="Times New Roman" w:cs="Times New Roman"/>
          <w:lang w:val="sr-Latn-BA" w:eastAsia="bs-Latn-BA"/>
        </w:rPr>
        <w:t> </w:t>
      </w:r>
    </w:p>
    <w:p w14:paraId="04489DD7" w14:textId="77777777" w:rsidR="00293E77" w:rsidRPr="00570A90" w:rsidRDefault="00293E77" w:rsidP="001B0146">
      <w:pPr>
        <w:shd w:val="clear" w:color="auto" w:fill="FFFFFF"/>
        <w:spacing w:after="0" w:line="240" w:lineRule="auto"/>
        <w:ind w:left="284" w:hanging="284"/>
        <w:rPr>
          <w:rFonts w:ascii="Times New Roman" w:eastAsia="Times New Roman" w:hAnsi="Times New Roman" w:cs="Times New Roman"/>
          <w:lang w:val="sr-Latn-BA" w:eastAsia="bs-Latn-BA"/>
        </w:rPr>
      </w:pPr>
      <w:r w:rsidRPr="00570A90">
        <w:rPr>
          <w:rFonts w:ascii="Times New Roman" w:eastAsia="Times New Roman" w:hAnsi="Times New Roman" w:cs="Times New Roman"/>
          <w:b/>
          <w:bCs/>
          <w:lang w:val="sr-Latn-BA" w:eastAsia="bs-Latn-BA"/>
        </w:rPr>
        <w:t>II Svojeručno potpisan:</w:t>
      </w:r>
    </w:p>
    <w:p w14:paraId="70DBED3C" w14:textId="77777777" w:rsidR="001B0146" w:rsidRPr="00570A90" w:rsidRDefault="00AE126F" w:rsidP="001B0146">
      <w:pPr>
        <w:pStyle w:val="ListParagraph"/>
        <w:numPr>
          <w:ilvl w:val="0"/>
          <w:numId w:val="11"/>
        </w:numPr>
        <w:shd w:val="clear" w:color="auto" w:fill="FFFFFF"/>
        <w:spacing w:after="0" w:line="240" w:lineRule="auto"/>
        <w:ind w:left="284" w:hanging="284"/>
        <w:jc w:val="both"/>
        <w:rPr>
          <w:rFonts w:ascii="Times New Roman" w:hAnsi="Times New Roman" w:cs="Times New Roman"/>
          <w:lang w:val="sr-Latn-BA"/>
        </w:rPr>
      </w:pPr>
      <w:r w:rsidRPr="00570A90">
        <w:rPr>
          <w:rFonts w:ascii="Times New Roman" w:eastAsia="Times New Roman" w:hAnsi="Times New Roman" w:cs="Times New Roman"/>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570A90">
        <w:rPr>
          <w:rFonts w:ascii="Times New Roman" w:hAnsi="Times New Roman" w:cs="Times New Roman"/>
          <w:lang w:val="sr-Latn-BA"/>
        </w:rPr>
        <w:t>.</w:t>
      </w:r>
    </w:p>
    <w:p w14:paraId="4029167A"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p>
    <w:p w14:paraId="03500D95"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Ovjerene kopije dokumenata nemaju ograničen rok važenja, pod uslovom da ni dokumenti čije su kopije ovjerene nemaju naznačen (preciziran) rok važenja.</w:t>
      </w:r>
    </w:p>
    <w:p w14:paraId="3125B6A4"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b/>
          <w:bCs/>
          <w:color w:val="000000"/>
          <w:u w:val="single"/>
          <w:lang w:val="sr-Latn-BA" w:eastAsia="bs-Latn-BA"/>
        </w:rPr>
      </w:pPr>
    </w:p>
    <w:p w14:paraId="0EDC7D30"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b/>
          <w:bCs/>
          <w:color w:val="000000"/>
          <w:u w:val="single"/>
          <w:lang w:val="sr-Latn-BA" w:eastAsia="bs-Latn-BA"/>
        </w:rPr>
        <w:t>Obratiti pažnju na sljedeća dokumenta koja ne treba dostavljati, jer ista ne mogu služiti kao valjan dokaz:</w:t>
      </w:r>
    </w:p>
    <w:p w14:paraId="3BBB491E" w14:textId="77777777" w:rsidR="00293E77" w:rsidRPr="00570A90" w:rsidRDefault="00293E77" w:rsidP="0046592E">
      <w:pPr>
        <w:pStyle w:val="ListParagraph"/>
        <w:numPr>
          <w:ilvl w:val="1"/>
          <w:numId w:val="7"/>
        </w:numPr>
        <w:shd w:val="clear" w:color="auto" w:fill="FFFFFF"/>
        <w:spacing w:after="0" w:line="240" w:lineRule="auto"/>
        <w:ind w:left="284" w:right="27" w:hanging="284"/>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1AF0E3F6" w14:textId="77777777" w:rsidR="00293E77" w:rsidRPr="00570A90" w:rsidRDefault="00293E77" w:rsidP="0046592E">
      <w:pPr>
        <w:pStyle w:val="ListParagraph"/>
        <w:numPr>
          <w:ilvl w:val="1"/>
          <w:numId w:val="7"/>
        </w:numPr>
        <w:shd w:val="clear" w:color="auto" w:fill="FFFFFF"/>
        <w:spacing w:after="0" w:line="240" w:lineRule="auto"/>
        <w:ind w:left="284" w:right="27" w:hanging="284"/>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2666029A" w14:textId="77777777" w:rsidR="00293E77" w:rsidRPr="00570A90" w:rsidRDefault="00293E77" w:rsidP="0046592E">
      <w:pPr>
        <w:pStyle w:val="ListParagraph"/>
        <w:numPr>
          <w:ilvl w:val="1"/>
          <w:numId w:val="7"/>
        </w:numPr>
        <w:shd w:val="clear" w:color="auto" w:fill="FFFFFF"/>
        <w:spacing w:after="0" w:line="240" w:lineRule="auto"/>
        <w:ind w:left="284" w:right="27" w:hanging="284"/>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U pogledu dokazivanja stručnog upravnog ispita odnosno javnog ispita ne dostavljati uvjerenja stručnih ispita u okviru drugih struka, uvjerenja o položenom ispitu za sudiju za prekršaje i sl.</w:t>
      </w:r>
    </w:p>
    <w:p w14:paraId="327E8432" w14:textId="77777777" w:rsidR="00542DA5" w:rsidRPr="00570A90" w:rsidRDefault="00293E77" w:rsidP="00542DA5">
      <w:pPr>
        <w:pStyle w:val="ListParagraph"/>
        <w:numPr>
          <w:ilvl w:val="1"/>
          <w:numId w:val="7"/>
        </w:numPr>
        <w:shd w:val="clear" w:color="auto" w:fill="FFFFFF"/>
        <w:spacing w:after="0" w:line="240" w:lineRule="auto"/>
        <w:ind w:left="284" w:right="27" w:hanging="284"/>
        <w:jc w:val="both"/>
        <w:rPr>
          <w:rFonts w:ascii="Times New Roman" w:eastAsia="Times New Roman" w:hAnsi="Times New Roman" w:cs="Times New Roman"/>
          <w:lang w:val="sr-Latn-BA" w:eastAsia="bs-Latn-BA"/>
        </w:rPr>
      </w:pPr>
      <w:r w:rsidRPr="00570A90">
        <w:rPr>
          <w:rFonts w:ascii="Times New Roman" w:eastAsia="Times New Roman" w:hAnsi="Times New Roman" w:cs="Times New Roman"/>
          <w:color w:val="000000"/>
          <w:lang w:val="sr-Latn-BA" w:eastAsia="bs-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PIO/MIO o podacima registrovanim u matičnoj evidenciji bez potvrde PIO/MIO gdje je navedena </w:t>
      </w:r>
      <w:r w:rsidR="00FF53C2" w:rsidRPr="00570A90">
        <w:rPr>
          <w:rFonts w:ascii="Times New Roman" w:eastAsia="Times New Roman" w:hAnsi="Times New Roman" w:cs="Times New Roman"/>
          <w:color w:val="000000"/>
          <w:lang w:val="sr-Latn-BA" w:eastAsia="bs-Latn-BA"/>
        </w:rPr>
        <w:t xml:space="preserve">i razjašnjena </w:t>
      </w:r>
      <w:r w:rsidRPr="00570A90">
        <w:rPr>
          <w:rFonts w:ascii="Times New Roman" w:eastAsia="Times New Roman" w:hAnsi="Times New Roman" w:cs="Times New Roman"/>
          <w:color w:val="000000"/>
          <w:lang w:val="sr-Latn-BA" w:eastAsia="bs-Latn-BA"/>
        </w:rPr>
        <w:t>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3AA2391F" w14:textId="77777777" w:rsidR="00542DA5" w:rsidRPr="00570A90" w:rsidRDefault="00542DA5" w:rsidP="00542DA5">
      <w:pPr>
        <w:pStyle w:val="ListParagraph"/>
        <w:numPr>
          <w:ilvl w:val="1"/>
          <w:numId w:val="7"/>
        </w:numPr>
        <w:shd w:val="clear" w:color="auto" w:fill="FFFFFF"/>
        <w:spacing w:after="0" w:line="240" w:lineRule="auto"/>
        <w:ind w:left="284" w:right="27" w:hanging="284"/>
        <w:jc w:val="both"/>
        <w:rPr>
          <w:rFonts w:ascii="Times New Roman" w:eastAsia="Times New Roman" w:hAnsi="Times New Roman" w:cs="Times New Roman"/>
          <w:lang w:val="sr-Latn-BA" w:eastAsia="bs-Latn-BA"/>
        </w:rPr>
      </w:pPr>
      <w:r w:rsidRPr="00570A90">
        <w:rPr>
          <w:rFonts w:ascii="Times New Roman" w:eastAsia="Calibri" w:hAnsi="Times New Roman" w:cs="Times New Roman"/>
          <w:lang w:val="sr-Latn-BA"/>
        </w:rPr>
        <w:t xml:space="preserve">U pogledu dokazivanja nivoa znanja stranog jezika ili rada na računaru, </w:t>
      </w:r>
      <w:r w:rsidRPr="00570A90">
        <w:rPr>
          <w:rFonts w:ascii="Times New Roman" w:eastAsia="Calibri" w:hAnsi="Times New Roman" w:cs="Times New Roman"/>
          <w:bCs/>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r w:rsidRPr="00570A90">
        <w:rPr>
          <w:rFonts w:ascii="Times New Roman" w:hAnsi="Times New Roman" w:cs="Times New Roman"/>
          <w:lang w:val="sr-Latn-BA"/>
        </w:rPr>
        <w:t xml:space="preserve"> Ocjene iz indexa – položeni ispiti ne mogu dokazati aktivno znanje jezika.</w:t>
      </w:r>
    </w:p>
    <w:p w14:paraId="7C76349F" w14:textId="77777777" w:rsidR="00293E77" w:rsidRPr="00570A90" w:rsidRDefault="00293E77" w:rsidP="0046592E">
      <w:pPr>
        <w:pStyle w:val="ListParagraph"/>
        <w:numPr>
          <w:ilvl w:val="1"/>
          <w:numId w:val="7"/>
        </w:numPr>
        <w:shd w:val="clear" w:color="auto" w:fill="FFFFFF"/>
        <w:spacing w:after="0" w:line="240" w:lineRule="auto"/>
        <w:ind w:left="284" w:right="27" w:hanging="284"/>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Nepotpisan, nepopunjen, ispravljen ili izmijenjen prijavni obrazac.</w:t>
      </w:r>
    </w:p>
    <w:p w14:paraId="5DCDBA36" w14:textId="77777777" w:rsidR="00293E77" w:rsidRPr="00570A90" w:rsidRDefault="00293E77" w:rsidP="0046592E">
      <w:pPr>
        <w:shd w:val="clear" w:color="auto" w:fill="FFFFFF"/>
        <w:spacing w:after="0" w:line="240" w:lineRule="auto"/>
        <w:ind w:right="28"/>
        <w:jc w:val="both"/>
        <w:rPr>
          <w:rFonts w:ascii="Times New Roman" w:eastAsia="Times New Roman" w:hAnsi="Times New Roman" w:cs="Times New Roman"/>
          <w:color w:val="000000"/>
          <w:lang w:val="sr-Latn-BA" w:eastAsia="bs-Latn-BA"/>
        </w:rPr>
      </w:pPr>
    </w:p>
    <w:p w14:paraId="386D8C99" w14:textId="77777777" w:rsidR="00293E77" w:rsidRPr="00570A90" w:rsidRDefault="00293E77" w:rsidP="0046592E">
      <w:pPr>
        <w:shd w:val="clear" w:color="auto" w:fill="FFFFFF"/>
        <w:spacing w:after="0" w:line="240" w:lineRule="auto"/>
        <w:ind w:right="28"/>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Za dodatne informacije, u pogledu potrebne dokumentacije, kandidati se upućuju na službenu internet stranicu Agencije za državnu službu BiH (www.ads.gov.ba), link Konkursi/Stop greškama u prijavama.</w:t>
      </w:r>
    </w:p>
    <w:p w14:paraId="5DB7A166"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b/>
          <w:bCs/>
          <w:color w:val="000000"/>
          <w:lang w:val="sr-Latn-BA" w:eastAsia="bs-Latn-BA"/>
        </w:rPr>
      </w:pPr>
    </w:p>
    <w:p w14:paraId="68B79B65"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b/>
          <w:bCs/>
          <w:color w:val="000000"/>
          <w:lang w:val="sr-Latn-BA" w:eastAsia="bs-Latn-BA"/>
        </w:rPr>
        <w:t>Dodatni dokumenti koji se dostavljaju naknadno:</w:t>
      </w:r>
    </w:p>
    <w:p w14:paraId="66D16D9F" w14:textId="77777777" w:rsidR="002A66D6" w:rsidRPr="00570A90" w:rsidRDefault="002A66D6" w:rsidP="002A66D6">
      <w:pPr>
        <w:pStyle w:val="NormalWeb"/>
        <w:numPr>
          <w:ilvl w:val="0"/>
          <w:numId w:val="11"/>
        </w:numPr>
        <w:spacing w:before="0" w:beforeAutospacing="0" w:after="0" w:afterAutospacing="0"/>
        <w:ind w:left="284" w:right="27" w:hanging="218"/>
        <w:jc w:val="both"/>
        <w:rPr>
          <w:sz w:val="22"/>
          <w:szCs w:val="22"/>
          <w:lang w:val="sr-Latn-BA"/>
        </w:rPr>
      </w:pPr>
      <w:r w:rsidRPr="00570A90">
        <w:rPr>
          <w:sz w:val="22"/>
          <w:szCs w:val="22"/>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0B67573D" w14:textId="77777777" w:rsidR="00293E77" w:rsidRPr="00570A90" w:rsidRDefault="00293E77" w:rsidP="002A66D6">
      <w:pPr>
        <w:pStyle w:val="ListParagraph"/>
        <w:numPr>
          <w:ilvl w:val="1"/>
          <w:numId w:val="9"/>
        </w:numPr>
        <w:shd w:val="clear" w:color="auto" w:fill="FFFFFF"/>
        <w:spacing w:after="0" w:line="240" w:lineRule="auto"/>
        <w:ind w:left="284" w:hanging="218"/>
        <w:jc w:val="both"/>
        <w:rPr>
          <w:rFonts w:ascii="Times New Roman" w:eastAsia="Times New Roman" w:hAnsi="Times New Roman" w:cs="Times New Roman"/>
          <w:lang w:val="sr-Latn-BA" w:eastAsia="bs-Latn-BA"/>
        </w:rPr>
      </w:pPr>
      <w:r w:rsidRPr="00570A90">
        <w:rPr>
          <w:rFonts w:ascii="Times New Roman" w:eastAsia="Times New Roman" w:hAnsi="Times New Roman" w:cs="Times New Roman"/>
          <w:lang w:val="sr-Latn-BA" w:eastAsia="bs-Latn-BA"/>
        </w:rPr>
        <w:t>Izabrani (postavljeni/imenovani) kandidat dužan je instituciji Bosne i Hercegovine dostaviti, u skladu sa članom 22. tačka d) </w:t>
      </w:r>
      <w:hyperlink r:id="rId5" w:tgtFrame="_blank" w:history="1">
        <w:r w:rsidRPr="00570A90">
          <w:rPr>
            <w:rFonts w:ascii="Times New Roman" w:eastAsia="Times New Roman" w:hAnsi="Times New Roman" w:cs="Times New Roman"/>
            <w:lang w:val="sr-Latn-BA" w:eastAsia="bs-Latn-BA"/>
          </w:rPr>
          <w:t>Zakona o državnoj službi</w:t>
        </w:r>
      </w:hyperlink>
      <w:r w:rsidRPr="00570A90">
        <w:rPr>
          <w:rFonts w:ascii="Times New Roman" w:eastAsia="Times New Roman" w:hAnsi="Times New Roman" w:cs="Times New Roman"/>
          <w:lang w:val="sr-Latn-BA" w:eastAsia="bs-Latn-BA"/>
        </w:rPr>
        <w:t> u institucijama Bosne i Hercegovine, uvjerenje o radnoj sposobnosti (ljekarsko uvjerenje), kao dokaz da je zdravstveno sposoban za vršenje određenih poslova predviđenih ovim položajem.</w:t>
      </w:r>
    </w:p>
    <w:p w14:paraId="168A76E9"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lang w:val="sr-Latn-BA" w:eastAsia="bs-Latn-BA"/>
        </w:rPr>
      </w:pPr>
    </w:p>
    <w:p w14:paraId="59008184"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lang w:val="sr-Latn-BA" w:eastAsia="bs-Latn-BA"/>
        </w:rPr>
      </w:pPr>
      <w:r w:rsidRPr="00570A90">
        <w:rPr>
          <w:rFonts w:ascii="Times New Roman" w:eastAsia="Times New Roman" w:hAnsi="Times New Roman" w:cs="Times New Roman"/>
          <w:lang w:val="sr-Latn-BA" w:eastAsia="bs-Latn-BA"/>
        </w:rPr>
        <w:t>Kandidati koji nemaju položen stručni (upravni) ispit, prije pristupanja stručnom ispitu će polagati javni ispit u skladu sa </w:t>
      </w:r>
      <w:hyperlink r:id="rId6" w:tgtFrame="_blank" w:history="1">
        <w:r w:rsidRPr="00570A90">
          <w:rPr>
            <w:rFonts w:ascii="Times New Roman" w:eastAsia="Times New Roman" w:hAnsi="Times New Roman" w:cs="Times New Roman"/>
            <w:lang w:val="sr-Latn-BA" w:eastAsia="bs-Latn-BA"/>
          </w:rPr>
          <w:t>Odlukom o načinu polaganja javnog i stručnog ispita</w:t>
        </w:r>
      </w:hyperlink>
      <w:r w:rsidRPr="00570A90">
        <w:rPr>
          <w:rFonts w:ascii="Times New Roman" w:eastAsia="Times New Roman" w:hAnsi="Times New Roman" w:cs="Times New Roman"/>
          <w:lang w:val="sr-Latn-BA" w:eastAsia="bs-Latn-BA"/>
        </w:rPr>
        <w:t> («Službeni</w:t>
      </w:r>
      <w:r w:rsidR="009C4E19" w:rsidRPr="00570A90">
        <w:rPr>
          <w:rFonts w:ascii="Times New Roman" w:eastAsia="Times New Roman" w:hAnsi="Times New Roman" w:cs="Times New Roman"/>
          <w:lang w:val="sr-Latn-BA" w:eastAsia="bs-Latn-BA"/>
        </w:rPr>
        <w:t xml:space="preserve"> glasnik BiH», br. 96/07, 43/10, </w:t>
      </w:r>
      <w:r w:rsidRPr="00570A90">
        <w:rPr>
          <w:rFonts w:ascii="Times New Roman" w:eastAsia="Times New Roman" w:hAnsi="Times New Roman" w:cs="Times New Roman"/>
          <w:lang w:val="sr-Latn-BA" w:eastAsia="bs-Latn-BA"/>
        </w:rPr>
        <w:t>103/12</w:t>
      </w:r>
      <w:r w:rsidR="009C4E19" w:rsidRPr="00570A90">
        <w:rPr>
          <w:rFonts w:ascii="Times New Roman" w:eastAsia="Times New Roman" w:hAnsi="Times New Roman" w:cs="Times New Roman"/>
          <w:lang w:val="sr-Latn-BA" w:eastAsia="bs-Latn-BA"/>
        </w:rPr>
        <w:t xml:space="preserve"> i 56/19</w:t>
      </w:r>
      <w:r w:rsidRPr="00570A90">
        <w:rPr>
          <w:rFonts w:ascii="Times New Roman" w:eastAsia="Times New Roman" w:hAnsi="Times New Roman" w:cs="Times New Roman"/>
          <w:lang w:val="sr-Latn-BA" w:eastAsia="bs-Latn-BA"/>
        </w:rPr>
        <w:t>)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w:t>
      </w:r>
      <w:r w:rsidR="00B053CE" w:rsidRPr="00570A90">
        <w:rPr>
          <w:rFonts w:ascii="Times New Roman" w:eastAsia="Times New Roman" w:hAnsi="Times New Roman" w:cs="Times New Roman"/>
          <w:lang w:val="sr-Latn-BA" w:eastAsia="bs-Latn-BA"/>
        </w:rPr>
        <w:t xml:space="preserve">10, </w:t>
      </w:r>
      <w:r w:rsidRPr="00570A90">
        <w:rPr>
          <w:rFonts w:ascii="Times New Roman" w:eastAsia="Times New Roman" w:hAnsi="Times New Roman" w:cs="Times New Roman"/>
          <w:lang w:val="sr-Latn-BA" w:eastAsia="bs-Latn-BA"/>
        </w:rPr>
        <w:t>32/13</w:t>
      </w:r>
      <w:r w:rsidR="00B053CE" w:rsidRPr="00570A90">
        <w:rPr>
          <w:rFonts w:ascii="Times New Roman" w:eastAsia="Times New Roman" w:hAnsi="Times New Roman" w:cs="Times New Roman"/>
          <w:lang w:val="sr-Latn-BA" w:eastAsia="bs-Latn-BA"/>
        </w:rPr>
        <w:t xml:space="preserve"> i 93/17</w:t>
      </w:r>
      <w:r w:rsidRPr="00570A90">
        <w:rPr>
          <w:rFonts w:ascii="Times New Roman" w:eastAsia="Times New Roman" w:hAnsi="Times New Roman" w:cs="Times New Roman"/>
          <w:lang w:val="sr-Latn-BA" w:eastAsia="bs-Latn-BA"/>
        </w:rPr>
        <w:t>) i član 12. Odluke.</w:t>
      </w:r>
    </w:p>
    <w:p w14:paraId="037579A0"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lang w:val="sr-Latn-BA" w:eastAsia="bs-Latn-BA"/>
        </w:rPr>
      </w:pPr>
    </w:p>
    <w:p w14:paraId="4CC7AC57"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lang w:val="sr-Latn-BA" w:eastAsia="bs-Latn-BA"/>
        </w:rPr>
      </w:pPr>
      <w:r w:rsidRPr="00570A90">
        <w:rPr>
          <w:rFonts w:ascii="Times New Roman" w:eastAsia="Times New Roman" w:hAnsi="Times New Roman" w:cs="Times New Roman"/>
          <w:lang w:val="sr-Latn-BA" w:eastAsia="bs-Latn-BA"/>
        </w:rPr>
        <w:lastRenderedPageBreak/>
        <w:t xml:space="preserve">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w:t>
      </w:r>
      <w:r w:rsidRPr="00570A90">
        <w:rPr>
          <w:rFonts w:ascii="Times New Roman" w:eastAsia="Times New Roman" w:hAnsi="Times New Roman" w:cs="Times New Roman"/>
          <w:color w:val="000000"/>
          <w:lang w:val="sr-Latn-BA" w:eastAsia="bs-Latn-BA"/>
        </w:rPr>
        <w:t xml:space="preserve">javnog ispita, a dokaz o navedenom trebaju neposredno dostaviti instituciji u kojoj je oglas raspisan (ne slati putem pošte), isključivo do početka termina pismenog dijela stručnog ispita. U slučaju da se kandidat ne odazove pozivu na javni </w:t>
      </w:r>
      <w:r w:rsidRPr="00570A90">
        <w:rPr>
          <w:rFonts w:ascii="Times New Roman" w:eastAsia="Times New Roman" w:hAnsi="Times New Roman" w:cs="Times New Roman"/>
          <w:lang w:val="sr-Latn-BA" w:eastAsia="bs-Latn-BA"/>
        </w:rPr>
        <w:t>ispit, a ne priloži traženi dokaz do pismenog dijela stručnog ispita smatrat će se da je odustao od svoje prijave na navedeni konkurs.</w:t>
      </w:r>
    </w:p>
    <w:p w14:paraId="232B6ECF"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lang w:val="sr-Latn-BA" w:eastAsia="bs-Latn-BA"/>
        </w:rPr>
      </w:pPr>
    </w:p>
    <w:p w14:paraId="5446AF93"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lang w:val="sr-Latn-BA" w:eastAsia="bs-Latn-BA"/>
        </w:rPr>
      </w:pPr>
      <w:r w:rsidRPr="00570A90">
        <w:rPr>
          <w:rFonts w:ascii="Times New Roman" w:eastAsia="Times New Roman" w:hAnsi="Times New Roman" w:cs="Times New Roman"/>
          <w:lang w:val="sr-Latn-BA" w:eastAsia="bs-Latn-BA"/>
        </w:rPr>
        <w:t>Gradivo i pravni izvori odnosno literatura za polaganje javnog ispita utvrđeni su </w:t>
      </w:r>
      <w:hyperlink r:id="rId7" w:tgtFrame="_blank" w:history="1">
        <w:r w:rsidRPr="00570A90">
          <w:rPr>
            <w:rFonts w:ascii="Times New Roman" w:eastAsia="Times New Roman" w:hAnsi="Times New Roman" w:cs="Times New Roman"/>
            <w:lang w:val="sr-Latn-BA" w:eastAsia="bs-Latn-BA"/>
          </w:rPr>
          <w:t>Programom polaganja javnog ispita</w:t>
        </w:r>
      </w:hyperlink>
      <w:r w:rsidRPr="00570A90">
        <w:rPr>
          <w:rFonts w:ascii="Times New Roman" w:eastAsia="Times New Roman" w:hAnsi="Times New Roman" w:cs="Times New Roman"/>
          <w:lang w:val="sr-Latn-BA" w:eastAsia="bs-Latn-BA"/>
        </w:rPr>
        <w:t> („Službeni glasnik BiH“, br. 28/08 i 18/12).</w:t>
      </w:r>
    </w:p>
    <w:p w14:paraId="36CA72F8"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lang w:val="sr-Latn-BA" w:eastAsia="bs-Latn-BA"/>
        </w:rPr>
      </w:pPr>
    </w:p>
    <w:p w14:paraId="0FA96266" w14:textId="53ADF5E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lang w:val="sr-Latn-BA" w:eastAsia="bs-Latn-BA"/>
        </w:rPr>
        <w:t>Sva tražena dokumenta, osim uvjerenja o nevođenju krivičnog postupka koje se dostavlja na intervju, treba </w:t>
      </w:r>
      <w:r w:rsidRPr="00570A90">
        <w:rPr>
          <w:rFonts w:ascii="Times New Roman" w:eastAsia="Times New Roman" w:hAnsi="Times New Roman" w:cs="Times New Roman"/>
          <w:b/>
          <w:bCs/>
          <w:lang w:val="sr-Latn-BA" w:eastAsia="bs-Latn-BA"/>
        </w:rPr>
        <w:t>dostaviti najkasnije do</w:t>
      </w:r>
      <w:r w:rsidR="00524BEB" w:rsidRPr="00570A90">
        <w:rPr>
          <w:rFonts w:ascii="Times New Roman" w:eastAsia="Times New Roman" w:hAnsi="Times New Roman" w:cs="Times New Roman"/>
          <w:b/>
          <w:bCs/>
          <w:lang w:val="sr-Latn-BA" w:eastAsia="bs-Latn-BA"/>
        </w:rPr>
        <w:t xml:space="preserve"> </w:t>
      </w:r>
      <w:r w:rsidR="00094429">
        <w:rPr>
          <w:rFonts w:ascii="Times New Roman" w:eastAsia="Times New Roman" w:hAnsi="Times New Roman" w:cs="Times New Roman"/>
          <w:b/>
          <w:bCs/>
          <w:u w:val="single"/>
          <w:lang w:val="sr-Latn-BA" w:eastAsia="bs-Latn-BA"/>
        </w:rPr>
        <w:t>06.04</w:t>
      </w:r>
      <w:bookmarkStart w:id="0" w:name="_GoBack"/>
      <w:bookmarkEnd w:id="0"/>
      <w:r w:rsidR="00356FDF" w:rsidRPr="00570A90">
        <w:rPr>
          <w:rFonts w:ascii="Times New Roman" w:eastAsia="Times New Roman" w:hAnsi="Times New Roman" w:cs="Times New Roman"/>
          <w:b/>
          <w:bCs/>
          <w:u w:val="single"/>
          <w:lang w:val="sr-Latn-BA" w:eastAsia="bs-Latn-BA"/>
        </w:rPr>
        <w:t>.</w:t>
      </w:r>
      <w:r w:rsidRPr="00570A90">
        <w:rPr>
          <w:rFonts w:ascii="Times New Roman" w:eastAsia="Times New Roman" w:hAnsi="Times New Roman" w:cs="Times New Roman"/>
          <w:b/>
          <w:bCs/>
          <w:color w:val="000000"/>
          <w:u w:val="single"/>
          <w:lang w:val="sr-Latn-BA" w:eastAsia="bs-Latn-BA"/>
        </w:rPr>
        <w:t>20</w:t>
      </w:r>
      <w:r w:rsidR="005A20EC" w:rsidRPr="00570A90">
        <w:rPr>
          <w:rFonts w:ascii="Times New Roman" w:eastAsia="Times New Roman" w:hAnsi="Times New Roman" w:cs="Times New Roman"/>
          <w:b/>
          <w:bCs/>
          <w:color w:val="000000"/>
          <w:u w:val="single"/>
          <w:lang w:val="sr-Latn-BA" w:eastAsia="bs-Latn-BA"/>
        </w:rPr>
        <w:t>2</w:t>
      </w:r>
      <w:r w:rsidR="00542DA5" w:rsidRPr="00570A90">
        <w:rPr>
          <w:rFonts w:ascii="Times New Roman" w:eastAsia="Times New Roman" w:hAnsi="Times New Roman" w:cs="Times New Roman"/>
          <w:b/>
          <w:bCs/>
          <w:color w:val="000000"/>
          <w:u w:val="single"/>
          <w:lang w:val="sr-Latn-BA" w:eastAsia="bs-Latn-BA"/>
        </w:rPr>
        <w:t>1</w:t>
      </w:r>
      <w:r w:rsidRPr="00570A90">
        <w:rPr>
          <w:rFonts w:ascii="Times New Roman" w:eastAsia="Times New Roman" w:hAnsi="Times New Roman" w:cs="Times New Roman"/>
          <w:b/>
          <w:bCs/>
          <w:color w:val="000000"/>
          <w:u w:val="single"/>
          <w:lang w:val="sr-Latn-BA" w:eastAsia="bs-Latn-BA"/>
        </w:rPr>
        <w:t>. godine</w:t>
      </w:r>
      <w:r w:rsidRPr="00570A90">
        <w:rPr>
          <w:rFonts w:ascii="Times New Roman" w:eastAsia="Times New Roman" w:hAnsi="Times New Roman" w:cs="Times New Roman"/>
          <w:color w:val="000000"/>
          <w:lang w:val="sr-Latn-BA" w:eastAsia="bs-Latn-BA"/>
        </w:rPr>
        <w:t>, putem poštanske službe preporučeno na adresu:</w:t>
      </w:r>
    </w:p>
    <w:p w14:paraId="70308F69"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b/>
          <w:bCs/>
          <w:color w:val="000000"/>
          <w:lang w:val="sr-Latn-BA" w:eastAsia="bs-Latn-BA"/>
        </w:rPr>
      </w:pPr>
    </w:p>
    <w:p w14:paraId="11FA9D5E" w14:textId="77777777" w:rsidR="00542DA5" w:rsidRPr="00570A90" w:rsidRDefault="00542DA5" w:rsidP="00542DA5">
      <w:pPr>
        <w:spacing w:after="0" w:line="240" w:lineRule="auto"/>
        <w:jc w:val="both"/>
        <w:rPr>
          <w:rFonts w:ascii="Times New Roman" w:hAnsi="Times New Roman" w:cs="Times New Roman"/>
          <w:b/>
          <w:lang w:val="sr-Latn-ME"/>
        </w:rPr>
      </w:pPr>
      <w:r w:rsidRPr="00570A90">
        <w:rPr>
          <w:rFonts w:ascii="Times New Roman" w:hAnsi="Times New Roman" w:cs="Times New Roman"/>
          <w:b/>
          <w:lang w:val="sr-Latn-ME"/>
        </w:rPr>
        <w:t xml:space="preserve">Ministarstvo </w:t>
      </w:r>
      <w:r w:rsidR="00E923E5" w:rsidRPr="00570A90">
        <w:rPr>
          <w:rFonts w:ascii="Times New Roman" w:hAnsi="Times New Roman" w:cs="Times New Roman"/>
          <w:b/>
          <w:lang w:val="sr-Latn-ME"/>
        </w:rPr>
        <w:t xml:space="preserve">odbrane </w:t>
      </w:r>
      <w:r w:rsidRPr="00570A90">
        <w:rPr>
          <w:rFonts w:ascii="Times New Roman" w:hAnsi="Times New Roman" w:cs="Times New Roman"/>
          <w:b/>
          <w:lang w:val="sr-Latn-ME"/>
        </w:rPr>
        <w:t>Bosne i Hercegovine</w:t>
      </w:r>
    </w:p>
    <w:p w14:paraId="5673DA1E" w14:textId="77777777" w:rsidR="00542DA5" w:rsidRPr="00570A90" w:rsidRDefault="00542DA5" w:rsidP="00542DA5">
      <w:pPr>
        <w:spacing w:after="0" w:line="240" w:lineRule="auto"/>
        <w:jc w:val="both"/>
        <w:rPr>
          <w:rFonts w:ascii="Times New Roman" w:hAnsi="Times New Roman" w:cs="Times New Roman"/>
          <w:b/>
          <w:lang w:val="sr-Latn-ME"/>
        </w:rPr>
      </w:pPr>
      <w:r w:rsidRPr="00570A90">
        <w:rPr>
          <w:rFonts w:ascii="Times New Roman" w:hAnsi="Times New Roman" w:cs="Times New Roman"/>
          <w:b/>
          <w:lang w:val="sr-Latn-ME"/>
        </w:rPr>
        <w:t xml:space="preserve">„Javni oglas za popunjavanje radnih mjesta državnih službenika u Ministarstvu </w:t>
      </w:r>
      <w:r w:rsidR="00E923E5" w:rsidRPr="00570A90">
        <w:rPr>
          <w:rFonts w:ascii="Times New Roman" w:hAnsi="Times New Roman" w:cs="Times New Roman"/>
          <w:b/>
          <w:lang w:val="sr-Latn-ME"/>
        </w:rPr>
        <w:t xml:space="preserve">odbrane </w:t>
      </w:r>
      <w:r w:rsidRPr="00570A90">
        <w:rPr>
          <w:rFonts w:ascii="Times New Roman" w:hAnsi="Times New Roman" w:cs="Times New Roman"/>
          <w:b/>
          <w:lang w:val="sr-Latn-ME"/>
        </w:rPr>
        <w:t>BiH"</w:t>
      </w:r>
    </w:p>
    <w:p w14:paraId="358388DD" w14:textId="77777777" w:rsidR="00542DA5" w:rsidRPr="00570A90" w:rsidRDefault="00542DA5" w:rsidP="00542DA5">
      <w:pPr>
        <w:spacing w:after="0" w:line="240" w:lineRule="auto"/>
        <w:jc w:val="both"/>
        <w:rPr>
          <w:rFonts w:ascii="Times New Roman" w:hAnsi="Times New Roman" w:cs="Times New Roman"/>
          <w:b/>
          <w:lang w:val="sr-Latn-ME"/>
        </w:rPr>
      </w:pPr>
      <w:r w:rsidRPr="00570A90">
        <w:rPr>
          <w:rFonts w:ascii="Times New Roman" w:hAnsi="Times New Roman" w:cs="Times New Roman"/>
          <w:b/>
          <w:lang w:val="sr-Latn-ME"/>
        </w:rPr>
        <w:t>71 000 Sarajevo, ul. Hamdije Kreševljakovića 98</w:t>
      </w:r>
    </w:p>
    <w:p w14:paraId="12266991" w14:textId="77777777" w:rsidR="00BC6175" w:rsidRPr="00570A90" w:rsidRDefault="00BC6175" w:rsidP="00952CA3">
      <w:pPr>
        <w:shd w:val="clear" w:color="auto" w:fill="FFFFFF"/>
        <w:spacing w:after="0" w:line="240" w:lineRule="auto"/>
        <w:jc w:val="both"/>
        <w:rPr>
          <w:rFonts w:ascii="Times New Roman" w:eastAsia="Times New Roman" w:hAnsi="Times New Roman" w:cs="Times New Roman"/>
          <w:color w:val="000000"/>
          <w:lang w:val="sr-Latn-BA" w:eastAsia="bs-Latn-BA"/>
        </w:rPr>
      </w:pPr>
    </w:p>
    <w:p w14:paraId="66ACAD00"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Ispunjavanje uslova utvrđenih ovim oglasom računa se danom predaje prijave.</w:t>
      </w:r>
    </w:p>
    <w:p w14:paraId="0975C43A" w14:textId="77777777" w:rsidR="00293E77" w:rsidRPr="00570A90" w:rsidRDefault="00293E77" w:rsidP="0046592E">
      <w:pPr>
        <w:shd w:val="clear" w:color="auto" w:fill="FFFFFF"/>
        <w:spacing w:after="0" w:line="240" w:lineRule="auto"/>
        <w:jc w:val="both"/>
        <w:rPr>
          <w:rFonts w:ascii="Times New Roman" w:eastAsia="Times New Roman" w:hAnsi="Times New Roman" w:cs="Times New Roman"/>
          <w:color w:val="000000"/>
          <w:lang w:val="sr-Latn-BA" w:eastAsia="bs-Latn-BA"/>
        </w:rPr>
      </w:pPr>
      <w:r w:rsidRPr="00570A90">
        <w:rPr>
          <w:rFonts w:ascii="Times New Roman" w:eastAsia="Times New Roman" w:hAnsi="Times New Roman" w:cs="Times New Roman"/>
          <w:color w:val="000000"/>
          <w:lang w:val="sr-Latn-BA" w:eastAsia="bs-Latn-BA"/>
        </w:rPr>
        <w:t>Nepotpune, neblagovremene i neuredne prijave, prijave kandidata koji ne ispunjavaju uslove ovog oglasa, kao i kopije tražene dokumentacije koje nisu ovjerene, neće se uzimati u razmatranje.</w:t>
      </w:r>
    </w:p>
    <w:p w14:paraId="05F595C7" w14:textId="77777777" w:rsidR="00207A28" w:rsidRPr="00570A90" w:rsidRDefault="00207A28" w:rsidP="0046592E">
      <w:pPr>
        <w:spacing w:after="0" w:line="240" w:lineRule="auto"/>
        <w:rPr>
          <w:rFonts w:ascii="Times New Roman" w:hAnsi="Times New Roman" w:cs="Times New Roman"/>
          <w:lang w:val="sr-Latn-BA"/>
        </w:rPr>
      </w:pPr>
    </w:p>
    <w:sectPr w:rsidR="00207A28" w:rsidRPr="00570A90"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7A6A016B"/>
    <w:multiLevelType w:val="hybridMultilevel"/>
    <w:tmpl w:val="303CB46A"/>
    <w:lvl w:ilvl="0" w:tplc="1AAEF5EE">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94429"/>
    <w:rsid w:val="000E579A"/>
    <w:rsid w:val="00150415"/>
    <w:rsid w:val="00155142"/>
    <w:rsid w:val="00160D7B"/>
    <w:rsid w:val="001845AD"/>
    <w:rsid w:val="00185CCD"/>
    <w:rsid w:val="001B0146"/>
    <w:rsid w:val="00207A28"/>
    <w:rsid w:val="00230D02"/>
    <w:rsid w:val="00235058"/>
    <w:rsid w:val="00237094"/>
    <w:rsid w:val="00237372"/>
    <w:rsid w:val="00285B9A"/>
    <w:rsid w:val="00293E77"/>
    <w:rsid w:val="002A3C3E"/>
    <w:rsid w:val="002A66D6"/>
    <w:rsid w:val="002A6D6D"/>
    <w:rsid w:val="002C009C"/>
    <w:rsid w:val="00323671"/>
    <w:rsid w:val="00356FDF"/>
    <w:rsid w:val="00375B25"/>
    <w:rsid w:val="00390D9B"/>
    <w:rsid w:val="00393986"/>
    <w:rsid w:val="003C489B"/>
    <w:rsid w:val="003F5749"/>
    <w:rsid w:val="00452125"/>
    <w:rsid w:val="0046592E"/>
    <w:rsid w:val="00476F56"/>
    <w:rsid w:val="004910B8"/>
    <w:rsid w:val="004A1982"/>
    <w:rsid w:val="00524BEB"/>
    <w:rsid w:val="00536F16"/>
    <w:rsid w:val="00542DA5"/>
    <w:rsid w:val="00555B4F"/>
    <w:rsid w:val="00570A90"/>
    <w:rsid w:val="00571D2D"/>
    <w:rsid w:val="005A20EC"/>
    <w:rsid w:val="005E66D9"/>
    <w:rsid w:val="00600D09"/>
    <w:rsid w:val="00654D50"/>
    <w:rsid w:val="00676E65"/>
    <w:rsid w:val="006E726B"/>
    <w:rsid w:val="006F6AB3"/>
    <w:rsid w:val="00702EE2"/>
    <w:rsid w:val="0070583B"/>
    <w:rsid w:val="007C6097"/>
    <w:rsid w:val="0082306E"/>
    <w:rsid w:val="0086412C"/>
    <w:rsid w:val="0088361C"/>
    <w:rsid w:val="00894D58"/>
    <w:rsid w:val="008B5199"/>
    <w:rsid w:val="008F4FD7"/>
    <w:rsid w:val="009062AB"/>
    <w:rsid w:val="00927677"/>
    <w:rsid w:val="00952CA3"/>
    <w:rsid w:val="00954C49"/>
    <w:rsid w:val="00955D00"/>
    <w:rsid w:val="00962C84"/>
    <w:rsid w:val="00996C04"/>
    <w:rsid w:val="009C4E19"/>
    <w:rsid w:val="009C6847"/>
    <w:rsid w:val="009F057E"/>
    <w:rsid w:val="00A87922"/>
    <w:rsid w:val="00AC7E19"/>
    <w:rsid w:val="00AE126F"/>
    <w:rsid w:val="00B053CE"/>
    <w:rsid w:val="00B32ADF"/>
    <w:rsid w:val="00B43169"/>
    <w:rsid w:val="00B547BE"/>
    <w:rsid w:val="00BC6175"/>
    <w:rsid w:val="00BF303A"/>
    <w:rsid w:val="00C31DCB"/>
    <w:rsid w:val="00C971DE"/>
    <w:rsid w:val="00CC38B7"/>
    <w:rsid w:val="00D75268"/>
    <w:rsid w:val="00D91A58"/>
    <w:rsid w:val="00DA76D7"/>
    <w:rsid w:val="00DB35D2"/>
    <w:rsid w:val="00DD58DF"/>
    <w:rsid w:val="00DF034E"/>
    <w:rsid w:val="00E461AF"/>
    <w:rsid w:val="00E66C3D"/>
    <w:rsid w:val="00E842AF"/>
    <w:rsid w:val="00E923E5"/>
    <w:rsid w:val="00EB4E98"/>
    <w:rsid w:val="00EF57BE"/>
    <w:rsid w:val="00F620FB"/>
    <w:rsid w:val="00F96223"/>
    <w:rsid w:val="00FF53C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60D7"/>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v2/index.php?option=com_content&amp;view=article&amp;id=65&amp;catid=37&amp;Itemid=89&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764&amp;catid=37&amp;Itemid=89&amp;lang=bs" TargetMode="External"/><Relationship Id="rId5" Type="http://schemas.openxmlformats.org/officeDocument/2006/relationships/hyperlink" Target="http://www.ads.gov.ba/v2/index.php?option=com_content&amp;view=article&amp;id=117&amp;catid=36&amp;Itemid=88&amp;lang=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Azra Kost</cp:lastModifiedBy>
  <cp:revision>5</cp:revision>
  <cp:lastPrinted>2021-03-04T12:07:00Z</cp:lastPrinted>
  <dcterms:created xsi:type="dcterms:W3CDTF">2021-03-11T21:55:00Z</dcterms:created>
  <dcterms:modified xsi:type="dcterms:W3CDTF">2021-03-18T12:41:00Z</dcterms:modified>
</cp:coreProperties>
</file>