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7471727F"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0E1A4D">
        <w:rPr>
          <w:rFonts w:ascii="Arial" w:hAnsi="Arial" w:cs="Arial"/>
          <w:sz w:val="20"/>
          <w:szCs w:val="20"/>
          <w:lang w:val="bs-Latn-BA"/>
        </w:rPr>
        <w:t xml:space="preserve">, </w:t>
      </w:r>
      <w:r w:rsidRPr="0030779D">
        <w:rPr>
          <w:rFonts w:ascii="Arial" w:hAnsi="Arial" w:cs="Arial"/>
          <w:sz w:val="20"/>
          <w:szCs w:val="20"/>
          <w:lang w:val="bs-Latn-BA"/>
        </w:rPr>
        <w:t>93/17</w:t>
      </w:r>
      <w:r w:rsidR="000E1A4D">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 xml:space="preserve">Ministarstva </w:t>
      </w:r>
      <w:r w:rsidR="00825782">
        <w:rPr>
          <w:rFonts w:ascii="Arial" w:hAnsi="Arial" w:cs="Arial"/>
          <w:sz w:val="20"/>
          <w:szCs w:val="20"/>
          <w:lang w:val="bs-Latn-BA"/>
        </w:rPr>
        <w:t>odbrane</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1969AECE"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8B5889">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8B5889">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0AC9A7E9" w14:textId="612F3850"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8B5889">
        <w:rPr>
          <w:rFonts w:ascii="Arial" w:hAnsi="Arial" w:cs="Arial"/>
          <w:b/>
          <w:bCs/>
          <w:color w:val="000000"/>
          <w:sz w:val="20"/>
          <w:szCs w:val="20"/>
          <w:lang w:val="bs-Latn-BA" w:eastAsia="bs-Latn-BA"/>
        </w:rPr>
        <w:t>odbrane</w:t>
      </w:r>
      <w:r>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28AEDE76" w14:textId="73CEF7C7"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325D99" w:rsidRPr="00325D99">
        <w:rPr>
          <w:rFonts w:ascii="Arial" w:hAnsi="Arial" w:cs="Arial"/>
          <w:b/>
          <w:bCs/>
          <w:sz w:val="20"/>
          <w:szCs w:val="20"/>
          <w:lang w:val="bs-Latn-BA"/>
        </w:rPr>
        <w:t>Šef Odsjeka za analizu i procjene</w:t>
      </w:r>
    </w:p>
    <w:p w14:paraId="54B2B58B" w14:textId="42A30DDA"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1/02 </w:t>
      </w:r>
      <w:r w:rsidRPr="00325D99">
        <w:rPr>
          <w:rFonts w:ascii="Arial" w:hAnsi="Arial" w:cs="Arial"/>
          <w:b/>
          <w:bCs/>
          <w:sz w:val="20"/>
          <w:szCs w:val="20"/>
          <w:lang w:val="bs-Latn-BA"/>
        </w:rPr>
        <w:t>Šef Odsjeka za protokolarne aktivnosti i poslove prevođenja</w:t>
      </w:r>
    </w:p>
    <w:p w14:paraId="20B77F2B" w14:textId="0062B5DA"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1/03 </w:t>
      </w:r>
      <w:r w:rsidRPr="00325D99">
        <w:rPr>
          <w:rFonts w:ascii="Arial" w:hAnsi="Arial" w:cs="Arial"/>
          <w:b/>
          <w:bCs/>
          <w:sz w:val="20"/>
          <w:szCs w:val="20"/>
          <w:lang w:val="bs-Latn-BA"/>
        </w:rPr>
        <w:t xml:space="preserve">Šef </w:t>
      </w:r>
      <w:r w:rsidR="00732EE7">
        <w:rPr>
          <w:rFonts w:ascii="Arial" w:hAnsi="Arial" w:cs="Arial"/>
          <w:b/>
          <w:bCs/>
          <w:sz w:val="20"/>
          <w:szCs w:val="20"/>
          <w:lang w:val="bs-Latn-BA"/>
        </w:rPr>
        <w:t>O</w:t>
      </w:r>
      <w:r w:rsidRPr="00325D99">
        <w:rPr>
          <w:rFonts w:ascii="Arial" w:hAnsi="Arial" w:cs="Arial"/>
          <w:b/>
          <w:bCs/>
          <w:sz w:val="20"/>
          <w:szCs w:val="20"/>
          <w:lang w:val="bs-Latn-BA"/>
        </w:rPr>
        <w:t>dsjeka za kontraobavještajne poslove i sigurnost</w:t>
      </w:r>
    </w:p>
    <w:p w14:paraId="706E90AD" w14:textId="6E2441C0"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1/04 </w:t>
      </w:r>
      <w:r w:rsidRPr="00325D99">
        <w:rPr>
          <w:rFonts w:ascii="Arial" w:hAnsi="Arial" w:cs="Arial"/>
          <w:b/>
          <w:bCs/>
          <w:sz w:val="20"/>
          <w:szCs w:val="20"/>
          <w:lang w:val="bs-Latn-BA"/>
        </w:rPr>
        <w:t xml:space="preserve">Šef </w:t>
      </w:r>
      <w:r w:rsidR="00732EE7">
        <w:rPr>
          <w:rFonts w:ascii="Arial" w:hAnsi="Arial" w:cs="Arial"/>
          <w:b/>
          <w:bCs/>
          <w:sz w:val="20"/>
          <w:szCs w:val="20"/>
          <w:lang w:val="bs-Latn-BA"/>
        </w:rPr>
        <w:t>O</w:t>
      </w:r>
      <w:r w:rsidRPr="00325D99">
        <w:rPr>
          <w:rFonts w:ascii="Arial" w:hAnsi="Arial" w:cs="Arial"/>
          <w:b/>
          <w:bCs/>
          <w:sz w:val="20"/>
          <w:szCs w:val="20"/>
          <w:lang w:val="bs-Latn-BA"/>
        </w:rPr>
        <w:t>dsjeka za održavanje</w:t>
      </w:r>
    </w:p>
    <w:p w14:paraId="056FCCB6" w14:textId="009795BC"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1/05 </w:t>
      </w:r>
      <w:r w:rsidRPr="00325D99">
        <w:rPr>
          <w:rFonts w:ascii="Arial" w:hAnsi="Arial" w:cs="Arial"/>
          <w:b/>
          <w:bCs/>
          <w:sz w:val="20"/>
          <w:szCs w:val="20"/>
          <w:lang w:val="bs-Latn-BA"/>
        </w:rPr>
        <w:t>Stručni savjetnik za civilno-vojne odnose</w:t>
      </w:r>
    </w:p>
    <w:p w14:paraId="131D14E2" w14:textId="72271DDC"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1/06 </w:t>
      </w:r>
      <w:r w:rsidRPr="00325D99">
        <w:rPr>
          <w:rFonts w:ascii="Arial" w:hAnsi="Arial" w:cs="Arial"/>
          <w:b/>
          <w:bCs/>
          <w:sz w:val="20"/>
          <w:szCs w:val="20"/>
          <w:lang w:val="bs-Latn-BA"/>
        </w:rPr>
        <w:t>Stručni savjetnik za saradnju sa Međunarodnim sudom u Hagu i Tužilaštvom BiH</w:t>
      </w:r>
    </w:p>
    <w:p w14:paraId="70466AB8" w14:textId="76F4FB20" w:rsidR="00325D99" w:rsidRPr="0030779D"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1/07 </w:t>
      </w:r>
      <w:r w:rsidRPr="00325D99">
        <w:rPr>
          <w:rFonts w:ascii="Arial" w:hAnsi="Arial" w:cs="Arial"/>
          <w:b/>
          <w:bCs/>
          <w:sz w:val="20"/>
          <w:szCs w:val="20"/>
          <w:lang w:val="bs-Latn-BA"/>
        </w:rPr>
        <w:t>Viši stručni saradnik za vojno-obavještajne operacije</w:t>
      </w:r>
    </w:p>
    <w:p w14:paraId="57992617" w14:textId="77777777" w:rsidR="0063406C" w:rsidRPr="0030779D" w:rsidRDefault="0063406C" w:rsidP="0063406C">
      <w:pPr>
        <w:jc w:val="both"/>
        <w:rPr>
          <w:rFonts w:ascii="Arial" w:hAnsi="Arial" w:cs="Arial"/>
          <w:b/>
          <w:bCs/>
          <w:sz w:val="20"/>
          <w:szCs w:val="20"/>
          <w:lang w:val="bs-Latn-BA"/>
        </w:rPr>
      </w:pPr>
    </w:p>
    <w:p w14:paraId="2005D8A7" w14:textId="77777777" w:rsidR="00A42954" w:rsidRDefault="00A42954" w:rsidP="00325D99">
      <w:pPr>
        <w:jc w:val="both"/>
        <w:rPr>
          <w:rFonts w:ascii="Arial" w:hAnsi="Arial" w:cs="Arial"/>
          <w:sz w:val="20"/>
          <w:szCs w:val="20"/>
          <w:lang w:val="bs-Latn-BA"/>
        </w:rPr>
      </w:pPr>
    </w:p>
    <w:p w14:paraId="0582859B" w14:textId="59189B2C" w:rsidR="00325D99" w:rsidRPr="00325D99" w:rsidRDefault="00325D99" w:rsidP="00325D99">
      <w:pPr>
        <w:jc w:val="both"/>
        <w:rPr>
          <w:rFonts w:ascii="Arial" w:hAnsi="Arial" w:cs="Arial"/>
          <w:sz w:val="20"/>
          <w:szCs w:val="20"/>
          <w:lang w:val="bs-Latn-BA"/>
        </w:rPr>
      </w:pPr>
      <w:r w:rsidRPr="00325D99">
        <w:rPr>
          <w:rFonts w:ascii="Arial" w:hAnsi="Arial" w:cs="Arial"/>
          <w:sz w:val="20"/>
          <w:szCs w:val="20"/>
          <w:lang w:val="bs-Latn-BA"/>
        </w:rPr>
        <w:t>SEKTOR ZA POLITIKU I PLANOVE</w:t>
      </w:r>
    </w:p>
    <w:p w14:paraId="03EA6CD5" w14:textId="7B4C38F0" w:rsidR="000F1373" w:rsidRDefault="00325D99" w:rsidP="00325D99">
      <w:pPr>
        <w:jc w:val="both"/>
        <w:rPr>
          <w:rFonts w:ascii="Arial" w:hAnsi="Arial" w:cs="Arial"/>
          <w:sz w:val="20"/>
          <w:szCs w:val="20"/>
          <w:lang w:val="bs-Latn-BA"/>
        </w:rPr>
      </w:pPr>
      <w:r w:rsidRPr="00325D99">
        <w:rPr>
          <w:rFonts w:ascii="Arial" w:hAnsi="Arial" w:cs="Arial"/>
          <w:sz w:val="20"/>
          <w:szCs w:val="20"/>
          <w:lang w:val="bs-Latn-BA"/>
        </w:rPr>
        <w:t>Odsjek za analizu i procjene</w:t>
      </w:r>
    </w:p>
    <w:p w14:paraId="1A8EFA39" w14:textId="77777777" w:rsidR="00325D99" w:rsidRPr="0030779D" w:rsidRDefault="00325D99" w:rsidP="00325D99">
      <w:pPr>
        <w:jc w:val="both"/>
        <w:rPr>
          <w:rFonts w:ascii="Arial" w:hAnsi="Arial" w:cs="Arial"/>
          <w:b/>
          <w:bCs/>
          <w:sz w:val="20"/>
          <w:szCs w:val="20"/>
          <w:u w:val="single"/>
          <w:lang w:val="bs-Latn-BA"/>
        </w:rPr>
      </w:pPr>
    </w:p>
    <w:p w14:paraId="54A9B906" w14:textId="77777777" w:rsidR="00325D99" w:rsidRDefault="0063406C" w:rsidP="000F1373">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325D99" w:rsidRPr="00325D99">
        <w:rPr>
          <w:rFonts w:ascii="Arial" w:hAnsi="Arial" w:cs="Arial"/>
          <w:b/>
          <w:bCs/>
          <w:sz w:val="20"/>
          <w:szCs w:val="20"/>
          <w:u w:val="single"/>
          <w:lang w:val="bs-Latn-BA"/>
        </w:rPr>
        <w:t xml:space="preserve">Šef Odsjeka za analizu i procjene </w:t>
      </w:r>
    </w:p>
    <w:p w14:paraId="43F3528E" w14:textId="106E3937" w:rsidR="009C721F" w:rsidRPr="000A74EC" w:rsidRDefault="0063406C" w:rsidP="000F137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325D99" w:rsidRPr="00325D99">
        <w:rPr>
          <w:rFonts w:ascii="Arial" w:hAnsi="Arial" w:cs="Arial"/>
          <w:bCs/>
          <w:sz w:val="20"/>
          <w:szCs w:val="20"/>
          <w:lang w:val="bs-Latn-BA"/>
        </w:rPr>
        <w:t>Rukovodi Odsjekom. Analizira vojno-političke uticaje od značaja za sigurnost i odbranu i procjenjuje odbrambene potrebe. Daje opće teze, smjernice i uputstva te koordinira izradu vojno-političkih analiza i procjena za potrebe u funkcionalnim oblastima Ministarstva odbrane BiH. Procjenjuje vojno političko okruženje BiH, i ostvaruje razmjenu odbrambenih i sigurnosnih procjena i podataka kroz razne oblike bilateralne i međunarodne saradnje. Učestvuje u izradi sporazuma i planova vojne saradnje sa drugim državama i međunarodnim organizacijama. Osigurava pripremu i realizaciju planova i programa naučnih istraživanja u oblasti odbrane, te primjenu rezultata istraživanja u odbrambenom sistemu BiH. Pokreće zahtjeve i učestvuje u izradi, dopuni ili reviziji odbrambenih politika. Analizira i procjenjuje civilno vojnu saradnju. Daje prijedloge za unapređenje odbrambenih aktivnosti. Istražuje i pregleda strateške modele odbrane u saradnji sa Sektorom za međunarodnu saradnju. Daje prijedloge za izradu, dopunu i  korekciju dokumenata odbrane. Osigurava stalno plansko praćenje izmjena političkog i vojnog okruženja. Koordinira izradu analiza, procjena, planova, programa, te izvještajno-analitičkih dokumenata o radu. Raspoređuje poslove i zadatke na neposredne izvršioce. Obavlja i druge poslove i zadatke po nalogu pomoćnika ministra. Za svoj rad odgovoran je pomoćniku ministra.</w:t>
      </w:r>
    </w:p>
    <w:bookmarkEnd w:id="1"/>
    <w:p w14:paraId="68B2E401" w14:textId="325BAF55"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25D99" w:rsidRPr="00325D99">
        <w:rPr>
          <w:rFonts w:ascii="Arial" w:hAnsi="Arial" w:cs="Arial"/>
          <w:iCs/>
          <w:sz w:val="20"/>
          <w:szCs w:val="20"/>
          <w:lang w:val="bs-Latn-BA"/>
        </w:rPr>
        <w:t>VSS, VII stepen, Vojna akademija, Fakultet političkih nauka – odsjek odbrana i sigurnost ili drugi fakultet društvenog smjera</w:t>
      </w:r>
      <w:r w:rsidR="00325D99">
        <w:rPr>
          <w:rFonts w:ascii="Arial" w:hAnsi="Arial" w:cs="Arial"/>
          <w:iCs/>
          <w:sz w:val="20"/>
          <w:szCs w:val="20"/>
          <w:lang w:val="bs-Latn-BA"/>
        </w:rPr>
        <w:t>;</w:t>
      </w:r>
      <w:r w:rsidR="00325D99" w:rsidRPr="00325D99">
        <w:rPr>
          <w:rFonts w:ascii="Arial" w:hAnsi="Arial" w:cs="Arial"/>
          <w:iCs/>
          <w:sz w:val="20"/>
          <w:szCs w:val="20"/>
          <w:lang w:val="bs-Latn-BA"/>
        </w:rPr>
        <w:t xml:space="preserve"> stručni ispit</w:t>
      </w:r>
      <w:r w:rsidR="00325D99">
        <w:rPr>
          <w:rFonts w:ascii="Arial" w:hAnsi="Arial" w:cs="Arial"/>
          <w:iCs/>
          <w:sz w:val="20"/>
          <w:szCs w:val="20"/>
          <w:lang w:val="bs-Latn-BA"/>
        </w:rPr>
        <w:t>;</w:t>
      </w:r>
      <w:r w:rsidR="00325D99" w:rsidRPr="00325D99">
        <w:rPr>
          <w:rFonts w:ascii="Arial" w:hAnsi="Arial" w:cs="Arial"/>
          <w:iCs/>
          <w:sz w:val="20"/>
          <w:szCs w:val="20"/>
          <w:lang w:val="bs-Latn-BA"/>
        </w:rPr>
        <w:t xml:space="preserve"> poznavanje rada na računaru</w:t>
      </w:r>
      <w:r w:rsidR="00325D99">
        <w:rPr>
          <w:rFonts w:ascii="Arial" w:hAnsi="Arial" w:cs="Arial"/>
          <w:iCs/>
          <w:sz w:val="20"/>
          <w:szCs w:val="20"/>
          <w:lang w:val="bs-Latn-BA"/>
        </w:rPr>
        <w:t xml:space="preserve">; </w:t>
      </w:r>
      <w:r w:rsidR="00325D99" w:rsidRPr="00325D99">
        <w:rPr>
          <w:rFonts w:ascii="Arial" w:hAnsi="Arial" w:cs="Arial"/>
          <w:iCs/>
          <w:sz w:val="20"/>
          <w:szCs w:val="20"/>
          <w:lang w:val="bs-Latn-BA"/>
        </w:rPr>
        <w:t>4 godine radnog iskustva u struci.</w:t>
      </w:r>
    </w:p>
    <w:p w14:paraId="31E1F313" w14:textId="38F05A19"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325D99">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0D150ED5" w14:textId="77777777" w:rsidR="0023039A" w:rsidRDefault="0023039A" w:rsidP="009C721F">
      <w:pPr>
        <w:jc w:val="both"/>
        <w:rPr>
          <w:rFonts w:ascii="Arial" w:hAnsi="Arial" w:cs="Arial"/>
          <w:bCs/>
          <w:iCs/>
          <w:color w:val="000000" w:themeColor="text1"/>
          <w:sz w:val="20"/>
          <w:szCs w:val="20"/>
          <w:lang w:val="bs-Latn-BA"/>
        </w:rPr>
      </w:pPr>
    </w:p>
    <w:p w14:paraId="1FE75740" w14:textId="77777777" w:rsidR="0023039A" w:rsidRPr="0023039A" w:rsidRDefault="0023039A" w:rsidP="0023039A">
      <w:pPr>
        <w:jc w:val="both"/>
        <w:rPr>
          <w:rFonts w:ascii="Arial" w:hAnsi="Arial" w:cs="Arial"/>
          <w:bCs/>
          <w:iCs/>
          <w:color w:val="000000" w:themeColor="text1"/>
          <w:sz w:val="20"/>
          <w:szCs w:val="20"/>
          <w:lang w:val="bs-Latn-BA"/>
        </w:rPr>
      </w:pPr>
      <w:r w:rsidRPr="0023039A">
        <w:rPr>
          <w:rFonts w:ascii="Arial" w:hAnsi="Arial" w:cs="Arial"/>
          <w:bCs/>
          <w:iCs/>
          <w:color w:val="000000" w:themeColor="text1"/>
          <w:sz w:val="20"/>
          <w:szCs w:val="20"/>
          <w:lang w:val="bs-Latn-BA"/>
        </w:rPr>
        <w:t>ODJELJENJE ZA OPĆE I ZAJEDNIČKE POSLOVE</w:t>
      </w:r>
    </w:p>
    <w:p w14:paraId="5CF72441" w14:textId="090AF996" w:rsidR="0023039A" w:rsidRDefault="0023039A" w:rsidP="0023039A">
      <w:pPr>
        <w:jc w:val="both"/>
        <w:rPr>
          <w:rFonts w:ascii="Arial" w:hAnsi="Arial" w:cs="Arial"/>
          <w:bCs/>
          <w:iCs/>
          <w:color w:val="000000" w:themeColor="text1"/>
          <w:sz w:val="20"/>
          <w:szCs w:val="20"/>
          <w:lang w:val="bs-Latn-BA"/>
        </w:rPr>
      </w:pPr>
      <w:r w:rsidRPr="0023039A">
        <w:rPr>
          <w:rFonts w:ascii="Arial" w:hAnsi="Arial" w:cs="Arial"/>
          <w:bCs/>
          <w:iCs/>
          <w:color w:val="000000" w:themeColor="text1"/>
          <w:sz w:val="20"/>
          <w:szCs w:val="20"/>
          <w:lang w:val="bs-Latn-BA"/>
        </w:rPr>
        <w:t>Odsjek za protokolarne aktivnosti i poslove prevođenja</w:t>
      </w:r>
    </w:p>
    <w:p w14:paraId="1F33E799" w14:textId="77777777" w:rsidR="0023039A" w:rsidRDefault="0023039A" w:rsidP="009C721F">
      <w:pPr>
        <w:jc w:val="both"/>
        <w:rPr>
          <w:rFonts w:ascii="Arial" w:hAnsi="Arial" w:cs="Arial"/>
          <w:bCs/>
          <w:iCs/>
          <w:color w:val="000000" w:themeColor="text1"/>
          <w:sz w:val="20"/>
          <w:szCs w:val="20"/>
          <w:lang w:val="bs-Latn-BA"/>
        </w:rPr>
      </w:pPr>
    </w:p>
    <w:p w14:paraId="55BE8E1A" w14:textId="2DCB9DCA" w:rsidR="0023039A" w:rsidRDefault="0023039A" w:rsidP="0023039A">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23039A">
        <w:rPr>
          <w:rFonts w:ascii="Arial" w:hAnsi="Arial" w:cs="Arial"/>
          <w:b/>
          <w:bCs/>
          <w:sz w:val="20"/>
          <w:szCs w:val="20"/>
          <w:u w:val="single"/>
          <w:lang w:val="bs-Latn-BA"/>
        </w:rPr>
        <w:t>Šef Odsjeka za protokolarne aktivnosti i poslove prevođenja</w:t>
      </w:r>
    </w:p>
    <w:p w14:paraId="0A5E67DF" w14:textId="464D63D6" w:rsidR="0023039A" w:rsidRPr="000A74EC" w:rsidRDefault="0023039A" w:rsidP="0023039A">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9226C7" w:rsidRPr="009226C7">
        <w:rPr>
          <w:rFonts w:ascii="Arial" w:hAnsi="Arial" w:cs="Arial"/>
          <w:bCs/>
          <w:sz w:val="20"/>
          <w:szCs w:val="20"/>
          <w:lang w:val="bs-Latn-BA"/>
        </w:rPr>
        <w:t xml:space="preserve">Šef odsjeka rukovodi odsjekom, raspoređuje poslove  vezane za rad odsjeka, </w:t>
      </w:r>
      <w:r w:rsidR="00AB540B">
        <w:rPr>
          <w:rFonts w:ascii="Arial" w:hAnsi="Arial" w:cs="Arial"/>
          <w:bCs/>
          <w:sz w:val="20"/>
          <w:szCs w:val="20"/>
          <w:lang w:val="bs-Latn-BA"/>
        </w:rPr>
        <w:t>vodi računa</w:t>
      </w:r>
      <w:r w:rsidR="009226C7" w:rsidRPr="009226C7">
        <w:rPr>
          <w:rFonts w:ascii="Arial" w:hAnsi="Arial" w:cs="Arial"/>
          <w:bCs/>
          <w:sz w:val="20"/>
          <w:szCs w:val="20"/>
          <w:lang w:val="bs-Latn-BA"/>
        </w:rPr>
        <w:t xml:space="preserve"> o </w:t>
      </w:r>
      <w:r w:rsidR="00FD6450">
        <w:rPr>
          <w:rFonts w:ascii="Arial" w:hAnsi="Arial" w:cs="Arial"/>
          <w:bCs/>
          <w:sz w:val="20"/>
          <w:szCs w:val="20"/>
          <w:lang w:val="bs-Latn-BA"/>
        </w:rPr>
        <w:t>blagovremenom</w:t>
      </w:r>
      <w:r w:rsidR="009226C7" w:rsidRPr="009226C7">
        <w:rPr>
          <w:rFonts w:ascii="Arial" w:hAnsi="Arial" w:cs="Arial"/>
          <w:bCs/>
          <w:sz w:val="20"/>
          <w:szCs w:val="20"/>
          <w:lang w:val="bs-Latn-BA"/>
        </w:rPr>
        <w:t xml:space="preserve"> izvršenju zadataka u odsjeku, kao što su: poslovi protokola, prevođenja i pripremanja viza, priprema izvještaj o radu odsjeka. Za svoj rad odgovara načelniku odjeljenja.</w:t>
      </w:r>
    </w:p>
    <w:p w14:paraId="62C3831E" w14:textId="369238ED" w:rsidR="0023039A" w:rsidRPr="0045346A" w:rsidRDefault="0023039A" w:rsidP="0023039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226C7" w:rsidRPr="009226C7">
        <w:rPr>
          <w:rFonts w:ascii="Arial" w:hAnsi="Arial" w:cs="Arial"/>
          <w:iCs/>
          <w:sz w:val="20"/>
          <w:szCs w:val="20"/>
          <w:lang w:val="bs-Latn-BA"/>
        </w:rPr>
        <w:t>VSS, VII stepen, fakultet društvenih nauka</w:t>
      </w:r>
      <w:r w:rsidR="009226C7">
        <w:rPr>
          <w:rFonts w:ascii="Arial" w:hAnsi="Arial" w:cs="Arial"/>
          <w:iCs/>
          <w:sz w:val="20"/>
          <w:szCs w:val="20"/>
          <w:lang w:val="bs-Latn-BA"/>
        </w:rPr>
        <w:t xml:space="preserve">; </w:t>
      </w:r>
      <w:r w:rsidR="009226C7" w:rsidRPr="009226C7">
        <w:rPr>
          <w:rFonts w:ascii="Arial" w:hAnsi="Arial" w:cs="Arial"/>
          <w:iCs/>
          <w:sz w:val="20"/>
          <w:szCs w:val="20"/>
          <w:lang w:val="bs-Latn-BA"/>
        </w:rPr>
        <w:t xml:space="preserve"> stručni ispit</w:t>
      </w:r>
      <w:r w:rsidR="009226C7">
        <w:rPr>
          <w:rFonts w:ascii="Arial" w:hAnsi="Arial" w:cs="Arial"/>
          <w:iCs/>
          <w:sz w:val="20"/>
          <w:szCs w:val="20"/>
          <w:lang w:val="bs-Latn-BA"/>
        </w:rPr>
        <w:t>;</w:t>
      </w:r>
      <w:r w:rsidR="009226C7" w:rsidRPr="009226C7">
        <w:rPr>
          <w:rFonts w:ascii="Arial" w:hAnsi="Arial" w:cs="Arial"/>
          <w:iCs/>
          <w:sz w:val="20"/>
          <w:szCs w:val="20"/>
          <w:lang w:val="bs-Latn-BA"/>
        </w:rPr>
        <w:t xml:space="preserve"> poznavanje rada na računaru</w:t>
      </w:r>
      <w:r w:rsidR="009226C7">
        <w:rPr>
          <w:rFonts w:ascii="Arial" w:hAnsi="Arial" w:cs="Arial"/>
          <w:iCs/>
          <w:sz w:val="20"/>
          <w:szCs w:val="20"/>
          <w:lang w:val="bs-Latn-BA"/>
        </w:rPr>
        <w:t xml:space="preserve">; </w:t>
      </w:r>
      <w:r w:rsidR="009226C7" w:rsidRPr="009226C7">
        <w:rPr>
          <w:rFonts w:ascii="Arial" w:hAnsi="Arial" w:cs="Arial"/>
          <w:iCs/>
          <w:sz w:val="20"/>
          <w:szCs w:val="20"/>
          <w:lang w:val="bs-Latn-BA"/>
        </w:rPr>
        <w:t>4 godine radnog iskustva na istim ili sličnim poslovima.</w:t>
      </w:r>
    </w:p>
    <w:p w14:paraId="0189FD14" w14:textId="77777777" w:rsidR="0023039A" w:rsidRPr="00CF5C77" w:rsidRDefault="0023039A" w:rsidP="0023039A">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unutrašnje organizacione jedinice.</w:t>
      </w:r>
    </w:p>
    <w:p w14:paraId="25BEA050" w14:textId="77777777" w:rsidR="0023039A" w:rsidRPr="00CF5C77" w:rsidRDefault="0023039A" w:rsidP="0023039A">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FE656EE" w14:textId="1D18F1CF" w:rsidR="0023039A" w:rsidRDefault="0023039A" w:rsidP="0023039A">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2AF5498" w14:textId="77777777" w:rsidR="00B627B4" w:rsidRDefault="00B627B4" w:rsidP="0023039A">
      <w:pPr>
        <w:jc w:val="both"/>
        <w:rPr>
          <w:rFonts w:ascii="Arial" w:hAnsi="Arial" w:cs="Arial"/>
          <w:bCs/>
          <w:iCs/>
          <w:color w:val="000000" w:themeColor="text1"/>
          <w:sz w:val="20"/>
          <w:szCs w:val="20"/>
          <w:lang w:val="bs-Latn-BA"/>
        </w:rPr>
      </w:pPr>
    </w:p>
    <w:p w14:paraId="7DA4E740" w14:textId="77777777" w:rsidR="00B627B4" w:rsidRPr="00B627B4" w:rsidRDefault="00B627B4" w:rsidP="00B627B4">
      <w:pPr>
        <w:jc w:val="both"/>
        <w:rPr>
          <w:rFonts w:ascii="Arial" w:hAnsi="Arial" w:cs="Arial"/>
          <w:iCs/>
          <w:color w:val="000000" w:themeColor="text1"/>
          <w:sz w:val="20"/>
          <w:szCs w:val="20"/>
          <w:lang w:val="bs-Latn-BA"/>
        </w:rPr>
      </w:pPr>
      <w:r w:rsidRPr="00B627B4">
        <w:rPr>
          <w:rFonts w:ascii="Arial" w:hAnsi="Arial" w:cs="Arial"/>
          <w:iCs/>
          <w:color w:val="000000" w:themeColor="text1"/>
          <w:sz w:val="20"/>
          <w:szCs w:val="20"/>
          <w:lang w:val="bs-Latn-BA"/>
        </w:rPr>
        <w:t>SEKTOR ZA OBAVJEŠTAJNO - SIGURNOSNE POSLOVE</w:t>
      </w:r>
    </w:p>
    <w:p w14:paraId="6CC99D35" w14:textId="3A4882E7" w:rsidR="00B627B4" w:rsidRDefault="00B627B4" w:rsidP="00B627B4">
      <w:pPr>
        <w:jc w:val="both"/>
        <w:rPr>
          <w:rFonts w:ascii="Arial" w:hAnsi="Arial" w:cs="Arial"/>
          <w:iCs/>
          <w:color w:val="000000" w:themeColor="text1"/>
          <w:sz w:val="20"/>
          <w:szCs w:val="20"/>
          <w:lang w:val="bs-Latn-BA"/>
        </w:rPr>
      </w:pPr>
      <w:r w:rsidRPr="00B627B4">
        <w:rPr>
          <w:rFonts w:ascii="Arial" w:hAnsi="Arial" w:cs="Arial"/>
          <w:iCs/>
          <w:color w:val="000000" w:themeColor="text1"/>
          <w:sz w:val="20"/>
          <w:szCs w:val="20"/>
          <w:lang w:val="bs-Latn-BA"/>
        </w:rPr>
        <w:t>Odsjek za sigurnost i kontraobavještajne poslove</w:t>
      </w:r>
    </w:p>
    <w:p w14:paraId="4F47F92A" w14:textId="77777777" w:rsidR="00B627B4" w:rsidRDefault="00B627B4" w:rsidP="00B627B4">
      <w:pPr>
        <w:jc w:val="both"/>
        <w:rPr>
          <w:rFonts w:ascii="Arial" w:hAnsi="Arial" w:cs="Arial"/>
          <w:iCs/>
          <w:color w:val="000000" w:themeColor="text1"/>
          <w:sz w:val="20"/>
          <w:szCs w:val="20"/>
          <w:lang w:val="bs-Latn-BA"/>
        </w:rPr>
      </w:pPr>
    </w:p>
    <w:p w14:paraId="4EF5CDAC" w14:textId="2FCCCCF3" w:rsidR="00B627B4" w:rsidRDefault="00B627B4" w:rsidP="00B627B4">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sidRPr="00B627B4">
        <w:rPr>
          <w:rFonts w:ascii="Arial" w:hAnsi="Arial" w:cs="Arial"/>
          <w:b/>
          <w:bCs/>
          <w:sz w:val="20"/>
          <w:szCs w:val="20"/>
          <w:u w:val="single"/>
          <w:lang w:val="bs-Latn-BA"/>
        </w:rPr>
        <w:t>Šef odsjeka  za kontraobavještajne poslove i sigurnost</w:t>
      </w:r>
    </w:p>
    <w:p w14:paraId="46E02CA8" w14:textId="55189F02" w:rsidR="00B627B4" w:rsidRPr="000A74EC" w:rsidRDefault="00B627B4" w:rsidP="00B627B4">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B627B4">
        <w:rPr>
          <w:rFonts w:ascii="Arial" w:hAnsi="Arial" w:cs="Arial"/>
          <w:bCs/>
          <w:sz w:val="20"/>
          <w:szCs w:val="20"/>
          <w:lang w:val="bs-Latn-BA"/>
        </w:rPr>
        <w:t xml:space="preserve">Rukovodi radom odsjeka, utvrđuje prioritete u obavljanju poslova, daje uputstva za rad, priprema izvještaje o radu, pruža potrebnu stručnu pomoć u radu službenicima, zaposlenicima i PVL, učestvuje u izradi općih i drugih akata u okviru </w:t>
      </w:r>
      <w:r w:rsidR="00D83DDC">
        <w:rPr>
          <w:rFonts w:ascii="Arial" w:hAnsi="Arial" w:cs="Arial"/>
          <w:bCs/>
          <w:sz w:val="20"/>
          <w:szCs w:val="20"/>
          <w:lang w:val="bs-Latn-BA"/>
        </w:rPr>
        <w:t>nadležnosti</w:t>
      </w:r>
      <w:r w:rsidRPr="00B627B4">
        <w:rPr>
          <w:rFonts w:ascii="Arial" w:hAnsi="Arial" w:cs="Arial"/>
          <w:bCs/>
          <w:sz w:val="20"/>
          <w:szCs w:val="20"/>
          <w:lang w:val="bs-Latn-BA"/>
        </w:rPr>
        <w:t xml:space="preserve"> rada, </w:t>
      </w:r>
      <w:r w:rsidR="00EF2D37">
        <w:rPr>
          <w:rFonts w:ascii="Arial" w:hAnsi="Arial" w:cs="Arial"/>
          <w:bCs/>
          <w:sz w:val="20"/>
          <w:szCs w:val="20"/>
          <w:lang w:val="bs-Latn-BA"/>
        </w:rPr>
        <w:t>vodi računa</w:t>
      </w:r>
      <w:r w:rsidRPr="00B627B4">
        <w:rPr>
          <w:rFonts w:ascii="Arial" w:hAnsi="Arial" w:cs="Arial"/>
          <w:bCs/>
          <w:sz w:val="20"/>
          <w:szCs w:val="20"/>
          <w:lang w:val="bs-Latn-BA"/>
        </w:rPr>
        <w:t xml:space="preserve"> o primjeni svih propisa iz </w:t>
      </w:r>
      <w:r w:rsidR="00D83DDC">
        <w:rPr>
          <w:rFonts w:ascii="Arial" w:hAnsi="Arial" w:cs="Arial"/>
          <w:bCs/>
          <w:sz w:val="20"/>
          <w:szCs w:val="20"/>
          <w:lang w:val="bs-Latn-BA"/>
        </w:rPr>
        <w:t>nadležnosti</w:t>
      </w:r>
      <w:r w:rsidRPr="00B627B4">
        <w:rPr>
          <w:rFonts w:ascii="Arial" w:hAnsi="Arial" w:cs="Arial"/>
          <w:bCs/>
          <w:sz w:val="20"/>
          <w:szCs w:val="20"/>
          <w:lang w:val="bs-Latn-BA"/>
        </w:rPr>
        <w:t xml:space="preserve"> odsjeka. Osigurava zakonito, stručno i blagovremeno obavljanje poslova iz nadležnosti odsjeka, a koji se odnose na kontraobavještajne poslove i sigurnost. Uspostavlja sigurnosno-kontraobavještajnu politiku u </w:t>
      </w:r>
      <w:r w:rsidRPr="00B627B4">
        <w:rPr>
          <w:rFonts w:ascii="Arial" w:hAnsi="Arial" w:cs="Arial"/>
          <w:bCs/>
          <w:sz w:val="20"/>
          <w:szCs w:val="20"/>
          <w:lang w:val="bs-Latn-BA"/>
        </w:rPr>
        <w:lastRenderedPageBreak/>
        <w:t>odnosu na infrastrukturu, osoblje, dokumente i informacije OS BiH. Upravlja, koordinira i nadzire sva sigurnosna i kontraobavještajna pitanja OS BiH, održava vezu sa državnim organima/obavještajnim organizacijama po sigurnosnim i kontraobavještajnim pitanjima, daje procjene prijetnji i savjete u vezi potencijalnih prijetnji prema OS BiH i protumjera/nivoa uzbunjivanja. Primarna kontakt osobu MO BiH za dnevnu upravu i nadzor Programa zaštite informacija i Program vršenja sigurnosnih provjera i dozvola. Vrši i druge poslove po naređenju pomoćnika ministra odbrane za obavještajno-sigurnosne poslove. Za svoj rad odgovoran je pomoćniku ministra za obavještajno-sigurnosne poslove.</w:t>
      </w:r>
    </w:p>
    <w:p w14:paraId="211DF576" w14:textId="6C99EB73" w:rsidR="00B627B4" w:rsidRPr="0045346A" w:rsidRDefault="00B627B4" w:rsidP="00B627B4">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F54B56" w:rsidRPr="00F54B56">
        <w:rPr>
          <w:rFonts w:ascii="Arial" w:hAnsi="Arial" w:cs="Arial"/>
          <w:iCs/>
          <w:sz w:val="20"/>
          <w:szCs w:val="20"/>
          <w:lang w:val="bs-Latn-BA"/>
        </w:rPr>
        <w:t>VSS, VII stepen, Fakultet političkih nauka ili drugi fakultet društvenih nauka</w:t>
      </w:r>
      <w:r w:rsidR="00F54B56">
        <w:rPr>
          <w:rFonts w:ascii="Arial" w:hAnsi="Arial" w:cs="Arial"/>
          <w:iCs/>
          <w:sz w:val="20"/>
          <w:szCs w:val="20"/>
          <w:lang w:val="bs-Latn-BA"/>
        </w:rPr>
        <w:t>;</w:t>
      </w:r>
      <w:r w:rsidR="00F54B56" w:rsidRPr="00F54B56">
        <w:rPr>
          <w:rFonts w:ascii="Arial" w:hAnsi="Arial" w:cs="Arial"/>
          <w:iCs/>
          <w:sz w:val="20"/>
          <w:szCs w:val="20"/>
          <w:lang w:val="bs-Latn-BA"/>
        </w:rPr>
        <w:t xml:space="preserve"> stručni ispit</w:t>
      </w:r>
      <w:r w:rsidR="00F54B56">
        <w:rPr>
          <w:rFonts w:ascii="Arial" w:hAnsi="Arial" w:cs="Arial"/>
          <w:iCs/>
          <w:sz w:val="20"/>
          <w:szCs w:val="20"/>
          <w:lang w:val="bs-Latn-BA"/>
        </w:rPr>
        <w:t xml:space="preserve">; </w:t>
      </w:r>
      <w:r w:rsidR="00F54B56" w:rsidRPr="00F54B56">
        <w:rPr>
          <w:rFonts w:ascii="Arial" w:hAnsi="Arial" w:cs="Arial"/>
          <w:iCs/>
          <w:sz w:val="20"/>
          <w:szCs w:val="20"/>
          <w:lang w:val="bs-Latn-BA"/>
        </w:rPr>
        <w:t>poznavanje rada na računaru</w:t>
      </w:r>
      <w:r w:rsidR="00F54B56">
        <w:rPr>
          <w:rFonts w:ascii="Arial" w:hAnsi="Arial" w:cs="Arial"/>
          <w:iCs/>
          <w:sz w:val="20"/>
          <w:szCs w:val="20"/>
          <w:lang w:val="bs-Latn-BA"/>
        </w:rPr>
        <w:t xml:space="preserve">; </w:t>
      </w:r>
      <w:r w:rsidR="00F54B56" w:rsidRPr="00F54B56">
        <w:rPr>
          <w:rFonts w:ascii="Arial" w:hAnsi="Arial" w:cs="Arial"/>
          <w:iCs/>
          <w:sz w:val="20"/>
          <w:szCs w:val="20"/>
          <w:lang w:val="bs-Latn-BA"/>
        </w:rPr>
        <w:t>4 godine radnog iskustva u struci.</w:t>
      </w:r>
    </w:p>
    <w:p w14:paraId="155E6DD6" w14:textId="77777777" w:rsidR="00B627B4" w:rsidRPr="00CF5C77" w:rsidRDefault="00B627B4" w:rsidP="00B627B4">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unutrašnje organizacione jedinice.</w:t>
      </w:r>
    </w:p>
    <w:p w14:paraId="62A86688" w14:textId="77777777" w:rsidR="00B627B4" w:rsidRPr="00CF5C77" w:rsidRDefault="00B627B4" w:rsidP="00B627B4">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7594D7D1" w14:textId="71726DA8" w:rsidR="00B627B4" w:rsidRDefault="00B627B4" w:rsidP="00B627B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0F89BE8" w14:textId="77777777" w:rsidR="000C527B" w:rsidRDefault="000C527B" w:rsidP="00B627B4">
      <w:pPr>
        <w:jc w:val="both"/>
        <w:rPr>
          <w:rFonts w:ascii="Arial" w:hAnsi="Arial" w:cs="Arial"/>
          <w:bCs/>
          <w:iCs/>
          <w:color w:val="000000" w:themeColor="text1"/>
          <w:sz w:val="20"/>
          <w:szCs w:val="20"/>
          <w:lang w:val="bs-Latn-BA"/>
        </w:rPr>
      </w:pPr>
    </w:p>
    <w:p w14:paraId="0FA1F2A5" w14:textId="77777777" w:rsidR="000C527B" w:rsidRPr="000C527B" w:rsidRDefault="000C527B" w:rsidP="000C527B">
      <w:pPr>
        <w:jc w:val="both"/>
        <w:rPr>
          <w:rFonts w:ascii="Arial" w:hAnsi="Arial" w:cs="Arial"/>
          <w:iCs/>
          <w:color w:val="000000" w:themeColor="text1"/>
          <w:sz w:val="20"/>
          <w:szCs w:val="20"/>
          <w:lang w:val="bs-Latn-BA"/>
        </w:rPr>
      </w:pPr>
      <w:r w:rsidRPr="000C527B">
        <w:rPr>
          <w:rFonts w:ascii="Arial" w:hAnsi="Arial" w:cs="Arial"/>
          <w:iCs/>
          <w:color w:val="000000" w:themeColor="text1"/>
          <w:sz w:val="20"/>
          <w:szCs w:val="20"/>
          <w:lang w:val="bs-Latn-BA"/>
        </w:rPr>
        <w:t>SEKTOR ZA NABAVKU I LOGISTIKU</w:t>
      </w:r>
    </w:p>
    <w:p w14:paraId="5260CE2E" w14:textId="52E64B34" w:rsidR="000C527B" w:rsidRDefault="000C527B" w:rsidP="000C527B">
      <w:pPr>
        <w:jc w:val="both"/>
        <w:rPr>
          <w:rFonts w:ascii="Arial" w:hAnsi="Arial" w:cs="Arial"/>
          <w:iCs/>
          <w:color w:val="000000" w:themeColor="text1"/>
          <w:sz w:val="20"/>
          <w:szCs w:val="20"/>
          <w:lang w:val="bs-Latn-BA"/>
        </w:rPr>
      </w:pPr>
      <w:r w:rsidRPr="000C527B">
        <w:rPr>
          <w:rFonts w:ascii="Arial" w:hAnsi="Arial" w:cs="Arial"/>
          <w:iCs/>
          <w:color w:val="000000" w:themeColor="text1"/>
          <w:sz w:val="20"/>
          <w:szCs w:val="20"/>
          <w:lang w:val="bs-Latn-BA"/>
        </w:rPr>
        <w:t>Odsjek za održavanje</w:t>
      </w:r>
    </w:p>
    <w:p w14:paraId="1438C2B6" w14:textId="77777777" w:rsidR="000C527B" w:rsidRDefault="000C527B" w:rsidP="000C527B">
      <w:pPr>
        <w:jc w:val="both"/>
        <w:rPr>
          <w:rFonts w:ascii="Arial" w:hAnsi="Arial" w:cs="Arial"/>
          <w:iCs/>
          <w:color w:val="000000" w:themeColor="text1"/>
          <w:sz w:val="20"/>
          <w:szCs w:val="20"/>
          <w:lang w:val="bs-Latn-BA"/>
        </w:rPr>
      </w:pPr>
    </w:p>
    <w:p w14:paraId="573CE7DF" w14:textId="72141076" w:rsidR="000C527B" w:rsidRDefault="000C527B" w:rsidP="000C527B">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4</w:t>
      </w:r>
      <w:r w:rsidRPr="0030779D">
        <w:rPr>
          <w:rFonts w:ascii="Arial" w:hAnsi="Arial" w:cs="Arial"/>
          <w:b/>
          <w:bCs/>
          <w:sz w:val="20"/>
          <w:szCs w:val="20"/>
          <w:u w:val="single"/>
          <w:lang w:val="bs-Latn-BA"/>
        </w:rPr>
        <w:t xml:space="preserve"> </w:t>
      </w:r>
      <w:r w:rsidRPr="000C527B">
        <w:rPr>
          <w:rFonts w:ascii="Arial" w:hAnsi="Arial" w:cs="Arial"/>
          <w:b/>
          <w:bCs/>
          <w:sz w:val="20"/>
          <w:szCs w:val="20"/>
          <w:u w:val="single"/>
          <w:lang w:val="bs-Latn-BA"/>
        </w:rPr>
        <w:t>Šef odsjeka za održavanje</w:t>
      </w:r>
    </w:p>
    <w:p w14:paraId="56982F2D" w14:textId="0A6A8400" w:rsidR="000C527B" w:rsidRPr="000A74EC" w:rsidRDefault="000C527B" w:rsidP="000C527B">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0D083A" w:rsidRPr="000D083A">
        <w:rPr>
          <w:rFonts w:ascii="Arial" w:hAnsi="Arial" w:cs="Arial"/>
          <w:bCs/>
          <w:sz w:val="20"/>
          <w:szCs w:val="20"/>
          <w:lang w:val="bs-Latn-BA"/>
        </w:rPr>
        <w:t>Rukovodi radom odsjeka, predlaže godišnje zadatke i plan odsjeka, u</w:t>
      </w:r>
      <w:r w:rsidR="000D083A">
        <w:rPr>
          <w:rFonts w:ascii="Arial" w:hAnsi="Arial" w:cs="Arial"/>
          <w:bCs/>
          <w:sz w:val="20"/>
          <w:szCs w:val="20"/>
          <w:lang w:val="bs-Latn-BA"/>
        </w:rPr>
        <w:t>č</w:t>
      </w:r>
      <w:r w:rsidR="000D083A" w:rsidRPr="000D083A">
        <w:rPr>
          <w:rFonts w:ascii="Arial" w:hAnsi="Arial" w:cs="Arial"/>
          <w:bCs/>
          <w:sz w:val="20"/>
          <w:szCs w:val="20"/>
          <w:lang w:val="bs-Latn-BA"/>
        </w:rPr>
        <w:t>estvuje u izradi logističke šeme iz oblasti održavanja, u</w:t>
      </w:r>
      <w:r w:rsidR="000D083A">
        <w:rPr>
          <w:rFonts w:ascii="Arial" w:hAnsi="Arial" w:cs="Arial"/>
          <w:bCs/>
          <w:sz w:val="20"/>
          <w:szCs w:val="20"/>
          <w:lang w:val="bs-Latn-BA"/>
        </w:rPr>
        <w:t>č</w:t>
      </w:r>
      <w:r w:rsidR="000D083A" w:rsidRPr="000D083A">
        <w:rPr>
          <w:rFonts w:ascii="Arial" w:hAnsi="Arial" w:cs="Arial"/>
          <w:bCs/>
          <w:sz w:val="20"/>
          <w:szCs w:val="20"/>
          <w:lang w:val="bs-Latn-BA"/>
        </w:rPr>
        <w:t>estvuje u izradi procedura i uputa za tehničko osiguranje, predlaže budžet odsjeka te prati realizaciju istog, daje prioritete tehničkog osiguranja, u</w:t>
      </w:r>
      <w:r w:rsidR="000D083A">
        <w:rPr>
          <w:rFonts w:ascii="Arial" w:hAnsi="Arial" w:cs="Arial"/>
          <w:bCs/>
          <w:sz w:val="20"/>
          <w:szCs w:val="20"/>
          <w:lang w:val="bs-Latn-BA"/>
        </w:rPr>
        <w:t>č</w:t>
      </w:r>
      <w:r w:rsidR="000D083A" w:rsidRPr="000D083A">
        <w:rPr>
          <w:rFonts w:ascii="Arial" w:hAnsi="Arial" w:cs="Arial"/>
          <w:bCs/>
          <w:sz w:val="20"/>
          <w:szCs w:val="20"/>
          <w:lang w:val="bs-Latn-BA"/>
        </w:rPr>
        <w:t>estvuje i daje prijedloge za opremanjem OS BiH modernijim MTS, daje prijedloge za unifikacijom i tipizacijom  MTS,  nadzire i prati stanje operativnost MTS, u</w:t>
      </w:r>
      <w:r w:rsidR="000D083A">
        <w:rPr>
          <w:rFonts w:ascii="Arial" w:hAnsi="Arial" w:cs="Arial"/>
          <w:bCs/>
          <w:sz w:val="20"/>
          <w:szCs w:val="20"/>
          <w:lang w:val="bs-Latn-BA"/>
        </w:rPr>
        <w:t>č</w:t>
      </w:r>
      <w:r w:rsidR="000D083A" w:rsidRPr="000D083A">
        <w:rPr>
          <w:rFonts w:ascii="Arial" w:hAnsi="Arial" w:cs="Arial"/>
          <w:bCs/>
          <w:sz w:val="20"/>
          <w:szCs w:val="20"/>
          <w:lang w:val="bs-Latn-BA"/>
        </w:rPr>
        <w:t>estvuje u izradi i odabiru MTS od  donatorskih  zemalja, predlaže školovanje kadrova za usko specijalizirane djelatnosti u zemlji i van zemlje. Redovno informiše pomo</w:t>
      </w:r>
      <w:r w:rsidR="000D083A">
        <w:rPr>
          <w:rFonts w:ascii="Arial" w:hAnsi="Arial" w:cs="Arial"/>
          <w:bCs/>
          <w:sz w:val="20"/>
          <w:szCs w:val="20"/>
          <w:lang w:val="bs-Latn-BA"/>
        </w:rPr>
        <w:t>ć</w:t>
      </w:r>
      <w:r w:rsidR="000D083A" w:rsidRPr="000D083A">
        <w:rPr>
          <w:rFonts w:ascii="Arial" w:hAnsi="Arial" w:cs="Arial"/>
          <w:bCs/>
          <w:sz w:val="20"/>
          <w:szCs w:val="20"/>
          <w:lang w:val="bs-Latn-BA"/>
        </w:rPr>
        <w:t>nika ministra o stanju u odsjeku, kao i o potrebnim mjerama za poboljšanje istog. Podnosi godišnje izvještaje pomocniku ministra o radu odsjeka, a po potrebi kvartalna, mjese</w:t>
      </w:r>
      <w:r w:rsidR="000D083A">
        <w:rPr>
          <w:rFonts w:ascii="Arial" w:hAnsi="Arial" w:cs="Arial"/>
          <w:bCs/>
          <w:sz w:val="20"/>
          <w:szCs w:val="20"/>
          <w:lang w:val="bs-Latn-BA"/>
        </w:rPr>
        <w:t>č</w:t>
      </w:r>
      <w:r w:rsidR="000D083A" w:rsidRPr="000D083A">
        <w:rPr>
          <w:rFonts w:ascii="Arial" w:hAnsi="Arial" w:cs="Arial"/>
          <w:bCs/>
          <w:sz w:val="20"/>
          <w:szCs w:val="20"/>
          <w:lang w:val="bs-Latn-BA"/>
        </w:rPr>
        <w:t>na i pojedina</w:t>
      </w:r>
      <w:r w:rsidR="000D083A">
        <w:rPr>
          <w:rFonts w:ascii="Arial" w:hAnsi="Arial" w:cs="Arial"/>
          <w:bCs/>
          <w:sz w:val="20"/>
          <w:szCs w:val="20"/>
          <w:lang w:val="bs-Latn-BA"/>
        </w:rPr>
        <w:t>č</w:t>
      </w:r>
      <w:r w:rsidR="000D083A" w:rsidRPr="000D083A">
        <w:rPr>
          <w:rFonts w:ascii="Arial" w:hAnsi="Arial" w:cs="Arial"/>
          <w:bCs/>
          <w:sz w:val="20"/>
          <w:szCs w:val="20"/>
          <w:lang w:val="bs-Latn-BA"/>
        </w:rPr>
        <w:t>na. Obavlja i druge poslove koje mu dodjeli pomoćnik ministra. Za svoj rad odgovoran je pomoćniku ministra.</w:t>
      </w:r>
    </w:p>
    <w:p w14:paraId="2756B108" w14:textId="2E0AE218" w:rsidR="000C527B" w:rsidRPr="0045346A" w:rsidRDefault="000C527B" w:rsidP="000C527B">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52261" w:rsidRPr="00652261">
        <w:rPr>
          <w:rFonts w:ascii="Arial" w:hAnsi="Arial" w:cs="Arial"/>
          <w:iCs/>
          <w:sz w:val="20"/>
          <w:szCs w:val="20"/>
          <w:lang w:val="bs-Latn-BA"/>
        </w:rPr>
        <w:t>VSS, VII stepen, Fakultet tehničkih nauka</w:t>
      </w:r>
      <w:r w:rsidR="00652261">
        <w:rPr>
          <w:rFonts w:ascii="Arial" w:hAnsi="Arial" w:cs="Arial"/>
          <w:iCs/>
          <w:sz w:val="20"/>
          <w:szCs w:val="20"/>
          <w:lang w:val="bs-Latn-BA"/>
        </w:rPr>
        <w:t>;</w:t>
      </w:r>
      <w:r w:rsidR="00652261" w:rsidRPr="00652261">
        <w:rPr>
          <w:rFonts w:ascii="Arial" w:hAnsi="Arial" w:cs="Arial"/>
          <w:iCs/>
          <w:sz w:val="20"/>
          <w:szCs w:val="20"/>
          <w:lang w:val="bs-Latn-BA"/>
        </w:rPr>
        <w:t xml:space="preserve"> poznavanje rada na računaru</w:t>
      </w:r>
      <w:r w:rsidR="00652261">
        <w:rPr>
          <w:rFonts w:ascii="Arial" w:hAnsi="Arial" w:cs="Arial"/>
          <w:iCs/>
          <w:sz w:val="20"/>
          <w:szCs w:val="20"/>
          <w:lang w:val="bs-Latn-BA"/>
        </w:rPr>
        <w:t xml:space="preserve">; </w:t>
      </w:r>
      <w:r w:rsidR="00652261" w:rsidRPr="00652261">
        <w:rPr>
          <w:rFonts w:ascii="Arial" w:hAnsi="Arial" w:cs="Arial"/>
          <w:iCs/>
          <w:sz w:val="20"/>
          <w:szCs w:val="20"/>
          <w:lang w:val="bs-Latn-BA"/>
        </w:rPr>
        <w:t>4 godine radnog iskustva u struci.</w:t>
      </w:r>
    </w:p>
    <w:p w14:paraId="43D25806" w14:textId="77777777" w:rsidR="000C527B" w:rsidRPr="00CF5C77" w:rsidRDefault="000C527B" w:rsidP="000C527B">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unutrašnje organizacione jedinice.</w:t>
      </w:r>
    </w:p>
    <w:p w14:paraId="7787A908" w14:textId="77777777" w:rsidR="000C527B" w:rsidRPr="00CF5C77" w:rsidRDefault="000C527B" w:rsidP="000C527B">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E0498E8" w14:textId="2A6C835B" w:rsidR="000C527B" w:rsidRDefault="000C527B" w:rsidP="000C527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09FA8FF" w14:textId="77777777" w:rsidR="001713A2" w:rsidRDefault="001713A2" w:rsidP="000C527B">
      <w:pPr>
        <w:jc w:val="both"/>
        <w:rPr>
          <w:rFonts w:ascii="Arial" w:hAnsi="Arial" w:cs="Arial"/>
          <w:bCs/>
          <w:iCs/>
          <w:color w:val="000000" w:themeColor="text1"/>
          <w:sz w:val="20"/>
          <w:szCs w:val="20"/>
          <w:lang w:val="bs-Latn-BA"/>
        </w:rPr>
      </w:pPr>
    </w:p>
    <w:p w14:paraId="499042D5" w14:textId="77777777" w:rsidR="001713A2" w:rsidRPr="001713A2" w:rsidRDefault="001713A2" w:rsidP="001713A2">
      <w:pPr>
        <w:jc w:val="both"/>
        <w:rPr>
          <w:rFonts w:ascii="Arial" w:hAnsi="Arial" w:cs="Arial"/>
          <w:iCs/>
          <w:color w:val="000000" w:themeColor="text1"/>
          <w:sz w:val="20"/>
          <w:szCs w:val="20"/>
          <w:lang w:val="bs-Latn-BA"/>
        </w:rPr>
      </w:pPr>
      <w:r w:rsidRPr="001713A2">
        <w:rPr>
          <w:rFonts w:ascii="Arial" w:hAnsi="Arial" w:cs="Arial"/>
          <w:iCs/>
          <w:color w:val="000000" w:themeColor="text1"/>
          <w:sz w:val="20"/>
          <w:szCs w:val="20"/>
          <w:lang w:val="bs-Latn-BA"/>
        </w:rPr>
        <w:t>SEKTOR ZA POLITIKU I PLANOVE</w:t>
      </w:r>
    </w:p>
    <w:p w14:paraId="3F4A78BC" w14:textId="3E60C357" w:rsidR="001713A2" w:rsidRDefault="001713A2" w:rsidP="001713A2">
      <w:pPr>
        <w:jc w:val="both"/>
        <w:rPr>
          <w:rFonts w:ascii="Arial" w:hAnsi="Arial" w:cs="Arial"/>
          <w:iCs/>
          <w:color w:val="000000" w:themeColor="text1"/>
          <w:sz w:val="20"/>
          <w:szCs w:val="20"/>
          <w:lang w:val="bs-Latn-BA"/>
        </w:rPr>
      </w:pPr>
      <w:r w:rsidRPr="001713A2">
        <w:rPr>
          <w:rFonts w:ascii="Arial" w:hAnsi="Arial" w:cs="Arial"/>
          <w:iCs/>
          <w:color w:val="000000" w:themeColor="text1"/>
          <w:sz w:val="20"/>
          <w:szCs w:val="20"/>
          <w:lang w:val="bs-Latn-BA"/>
        </w:rPr>
        <w:t>Odsjek za planove i programe</w:t>
      </w:r>
    </w:p>
    <w:p w14:paraId="6285E12A" w14:textId="77777777" w:rsidR="001713A2" w:rsidRDefault="001713A2" w:rsidP="001713A2">
      <w:pPr>
        <w:jc w:val="both"/>
        <w:rPr>
          <w:rFonts w:ascii="Arial" w:hAnsi="Arial" w:cs="Arial"/>
          <w:iCs/>
          <w:color w:val="000000" w:themeColor="text1"/>
          <w:sz w:val="20"/>
          <w:szCs w:val="20"/>
          <w:lang w:val="bs-Latn-BA"/>
        </w:rPr>
      </w:pPr>
    </w:p>
    <w:p w14:paraId="189865A9" w14:textId="53866496" w:rsidR="001713A2" w:rsidRDefault="001713A2" w:rsidP="001713A2">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5</w:t>
      </w:r>
      <w:r w:rsidRPr="0030779D">
        <w:rPr>
          <w:rFonts w:ascii="Arial" w:hAnsi="Arial" w:cs="Arial"/>
          <w:b/>
          <w:bCs/>
          <w:sz w:val="20"/>
          <w:szCs w:val="20"/>
          <w:u w:val="single"/>
          <w:lang w:val="bs-Latn-BA"/>
        </w:rPr>
        <w:t xml:space="preserve"> </w:t>
      </w:r>
      <w:r w:rsidRPr="001713A2">
        <w:rPr>
          <w:rFonts w:ascii="Arial" w:hAnsi="Arial" w:cs="Arial"/>
          <w:b/>
          <w:bCs/>
          <w:sz w:val="20"/>
          <w:szCs w:val="20"/>
          <w:u w:val="single"/>
          <w:lang w:val="bs-Latn-BA"/>
        </w:rPr>
        <w:t>Stručni savjetnik za civilno-vojne odnose</w:t>
      </w:r>
    </w:p>
    <w:p w14:paraId="2980CF66" w14:textId="2498593A" w:rsidR="001713A2" w:rsidRPr="000A74EC" w:rsidRDefault="001713A2" w:rsidP="001713A2">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713A2">
        <w:rPr>
          <w:rFonts w:ascii="Arial" w:hAnsi="Arial" w:cs="Arial"/>
          <w:bCs/>
          <w:sz w:val="20"/>
          <w:szCs w:val="20"/>
          <w:lang w:val="bs-Latn-BA"/>
        </w:rPr>
        <w:t>U saradnji sa Zajedničkim štabom, vrši izradu prijedloga politika i smjernica civilno-vojnih odnosa za realizaciju odbrambenih ciljeva. Ostvaruje saradnju sa subjektima od značaja za odbrambeni sistem. Daje mišljenja, koordinira i vrši izradu planova i programa saradnje sa institucijama vlasti, domaćim i inostranim vladinim i nevladinim organizacijama, stranim državama, međunarodnim organizacijama i predstavnicima međunarodne zajednice u BiH vezano za civilno-vojne odnose. Prati stanje, uspostavlja, vodi i održava evidenciju u oblasti civilno-vojnih odnosa. Vrši izradu izvještaja, informacija i analitičkih materijala vezano za civilno-vojne odnose. Nositelj je izrade odgovora iz oblasti odbrane na postavljena pitanja poslanika i delegata u zakonodavnoj vlasti i pitanja iz izvršne vlasti. Prikuplja podatke, vrši izradu i koordinira blagovremenu razmjenu informacija sa institucijama civilne vlasti o pitanjima od značaja za odbrambeni sistem. Obavlja i druge poslove i zadatke po nalogu šefa Odsjeka. Za svoj rad odgovoran je šefu Odsjeka.</w:t>
      </w:r>
    </w:p>
    <w:p w14:paraId="10E6F397" w14:textId="77777777" w:rsidR="001713A2" w:rsidRDefault="001713A2" w:rsidP="001713A2">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Pr="001713A2">
        <w:rPr>
          <w:rFonts w:ascii="Arial" w:hAnsi="Arial" w:cs="Arial"/>
          <w:iCs/>
          <w:sz w:val="20"/>
          <w:szCs w:val="20"/>
          <w:lang w:val="bs-Latn-BA"/>
        </w:rPr>
        <w:t>VSS, VII stepen, Vojna akademija, Fakultet političkih nauka – odsjek odbrana i sigurnost ili drugi fakultet društvenog smjera</w:t>
      </w:r>
      <w:r>
        <w:rPr>
          <w:rFonts w:ascii="Arial" w:hAnsi="Arial" w:cs="Arial"/>
          <w:iCs/>
          <w:sz w:val="20"/>
          <w:szCs w:val="20"/>
          <w:lang w:val="bs-Latn-BA"/>
        </w:rPr>
        <w:t>;</w:t>
      </w:r>
      <w:r w:rsidRPr="001713A2">
        <w:rPr>
          <w:rFonts w:ascii="Arial" w:hAnsi="Arial" w:cs="Arial"/>
          <w:iCs/>
          <w:sz w:val="20"/>
          <w:szCs w:val="20"/>
          <w:lang w:val="bs-Latn-BA"/>
        </w:rPr>
        <w:t xml:space="preserve"> stručni ispit</w:t>
      </w:r>
      <w:r>
        <w:rPr>
          <w:rFonts w:ascii="Arial" w:hAnsi="Arial" w:cs="Arial"/>
          <w:iCs/>
          <w:sz w:val="20"/>
          <w:szCs w:val="20"/>
          <w:lang w:val="bs-Latn-BA"/>
        </w:rPr>
        <w:t>;</w:t>
      </w:r>
      <w:r w:rsidRPr="001713A2">
        <w:rPr>
          <w:rFonts w:ascii="Arial" w:hAnsi="Arial" w:cs="Arial"/>
          <w:iCs/>
          <w:sz w:val="20"/>
          <w:szCs w:val="20"/>
          <w:lang w:val="bs-Latn-BA"/>
        </w:rPr>
        <w:t xml:space="preserve"> poznavanje rada na računaru</w:t>
      </w:r>
      <w:r>
        <w:rPr>
          <w:rFonts w:ascii="Arial" w:hAnsi="Arial" w:cs="Arial"/>
          <w:iCs/>
          <w:sz w:val="20"/>
          <w:szCs w:val="20"/>
          <w:lang w:val="bs-Latn-BA"/>
        </w:rPr>
        <w:t xml:space="preserve">; </w:t>
      </w:r>
      <w:r w:rsidRPr="001713A2">
        <w:rPr>
          <w:rFonts w:ascii="Arial" w:hAnsi="Arial" w:cs="Arial"/>
          <w:iCs/>
          <w:sz w:val="20"/>
          <w:szCs w:val="20"/>
          <w:lang w:val="bs-Latn-BA"/>
        </w:rPr>
        <w:t>3 godine radnog iskustva u struci.</w:t>
      </w:r>
    </w:p>
    <w:p w14:paraId="40636FA2" w14:textId="32332737" w:rsidR="001713A2" w:rsidRPr="001713A2" w:rsidRDefault="001713A2" w:rsidP="001713A2">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4115E2">
        <w:rPr>
          <w:rFonts w:ascii="Arial" w:hAnsi="Arial" w:cs="Arial"/>
          <w:sz w:val="20"/>
          <w:szCs w:val="20"/>
          <w:lang w:val="bs-Latn-BA"/>
        </w:rPr>
        <w:t>stručni savjetnik.</w:t>
      </w:r>
    </w:p>
    <w:p w14:paraId="41BE6AA0" w14:textId="77777777" w:rsidR="001713A2" w:rsidRPr="00CF5C77" w:rsidRDefault="001713A2" w:rsidP="001713A2">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E3E56E5" w14:textId="410D4E9F" w:rsidR="001713A2" w:rsidRDefault="001713A2" w:rsidP="001713A2">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C92F371" w14:textId="77777777" w:rsidR="00D2558B" w:rsidRDefault="00D2558B" w:rsidP="001713A2">
      <w:pPr>
        <w:jc w:val="both"/>
        <w:rPr>
          <w:rFonts w:ascii="Arial" w:hAnsi="Arial" w:cs="Arial"/>
          <w:bCs/>
          <w:iCs/>
          <w:color w:val="000000" w:themeColor="text1"/>
          <w:sz w:val="20"/>
          <w:szCs w:val="20"/>
          <w:lang w:val="bs-Latn-BA"/>
        </w:rPr>
      </w:pPr>
    </w:p>
    <w:p w14:paraId="43DCE2D2" w14:textId="6C599519" w:rsidR="00D2558B" w:rsidRPr="00D2558B" w:rsidRDefault="00D2558B" w:rsidP="00D2558B">
      <w:pPr>
        <w:jc w:val="both"/>
        <w:rPr>
          <w:rFonts w:ascii="Arial" w:hAnsi="Arial" w:cs="Arial"/>
          <w:iCs/>
          <w:color w:val="000000" w:themeColor="text1"/>
          <w:sz w:val="20"/>
          <w:szCs w:val="20"/>
          <w:lang w:val="bs-Latn-BA"/>
        </w:rPr>
      </w:pPr>
      <w:r w:rsidRPr="00D2558B">
        <w:rPr>
          <w:rFonts w:ascii="Arial" w:hAnsi="Arial" w:cs="Arial"/>
          <w:iCs/>
          <w:color w:val="000000" w:themeColor="text1"/>
          <w:sz w:val="20"/>
          <w:szCs w:val="20"/>
          <w:lang w:val="bs-Latn-BA"/>
        </w:rPr>
        <w:t>ODJELJENJE ZA OP</w:t>
      </w:r>
      <w:r w:rsidR="00DF78FB">
        <w:rPr>
          <w:rFonts w:ascii="Arial" w:hAnsi="Arial" w:cs="Arial"/>
          <w:iCs/>
          <w:color w:val="000000" w:themeColor="text1"/>
          <w:sz w:val="20"/>
          <w:szCs w:val="20"/>
          <w:lang w:val="bs-Latn-BA"/>
        </w:rPr>
        <w:t>Ć</w:t>
      </w:r>
      <w:r w:rsidRPr="00D2558B">
        <w:rPr>
          <w:rFonts w:ascii="Arial" w:hAnsi="Arial" w:cs="Arial"/>
          <w:iCs/>
          <w:color w:val="000000" w:themeColor="text1"/>
          <w:sz w:val="20"/>
          <w:szCs w:val="20"/>
          <w:lang w:val="bs-Latn-BA"/>
        </w:rPr>
        <w:t>E I ZAJEDNIČKE POSLOVE</w:t>
      </w:r>
    </w:p>
    <w:p w14:paraId="5D864C52" w14:textId="0BF67CC4" w:rsidR="00D2558B" w:rsidRDefault="00D2558B" w:rsidP="00D2558B">
      <w:pPr>
        <w:jc w:val="both"/>
        <w:rPr>
          <w:rFonts w:ascii="Arial" w:hAnsi="Arial" w:cs="Arial"/>
          <w:iCs/>
          <w:color w:val="000000" w:themeColor="text1"/>
          <w:sz w:val="20"/>
          <w:szCs w:val="20"/>
          <w:lang w:val="bs-Latn-BA"/>
        </w:rPr>
      </w:pPr>
      <w:r w:rsidRPr="00D2558B">
        <w:rPr>
          <w:rFonts w:ascii="Arial" w:hAnsi="Arial" w:cs="Arial"/>
          <w:iCs/>
          <w:color w:val="000000" w:themeColor="text1"/>
          <w:sz w:val="20"/>
          <w:szCs w:val="20"/>
          <w:lang w:val="bs-Latn-BA"/>
        </w:rPr>
        <w:t>Odsjek za pravne poslove</w:t>
      </w:r>
    </w:p>
    <w:p w14:paraId="1AD2A384" w14:textId="77777777" w:rsidR="00D2558B" w:rsidRDefault="00D2558B" w:rsidP="00D2558B">
      <w:pPr>
        <w:jc w:val="both"/>
        <w:rPr>
          <w:rFonts w:ascii="Arial" w:hAnsi="Arial" w:cs="Arial"/>
          <w:iCs/>
          <w:color w:val="000000" w:themeColor="text1"/>
          <w:sz w:val="20"/>
          <w:szCs w:val="20"/>
          <w:lang w:val="bs-Latn-BA"/>
        </w:rPr>
      </w:pPr>
    </w:p>
    <w:p w14:paraId="2C027B36" w14:textId="77777777" w:rsidR="00D2558B" w:rsidRDefault="00D2558B" w:rsidP="00D2558B">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6</w:t>
      </w:r>
      <w:r w:rsidRPr="0030779D">
        <w:rPr>
          <w:rFonts w:ascii="Arial" w:hAnsi="Arial" w:cs="Arial"/>
          <w:b/>
          <w:bCs/>
          <w:sz w:val="20"/>
          <w:szCs w:val="20"/>
          <w:u w:val="single"/>
          <w:lang w:val="bs-Latn-BA"/>
        </w:rPr>
        <w:t xml:space="preserve"> </w:t>
      </w:r>
      <w:r w:rsidRPr="00D2558B">
        <w:rPr>
          <w:rFonts w:ascii="Arial" w:hAnsi="Arial" w:cs="Arial"/>
          <w:b/>
          <w:bCs/>
          <w:sz w:val="20"/>
          <w:szCs w:val="20"/>
          <w:u w:val="single"/>
          <w:lang w:val="bs-Latn-BA"/>
        </w:rPr>
        <w:t xml:space="preserve">Stručni savjetnik za saradnju sa Međunarodnim sudom u Hagu i Tužilaštvom BiH </w:t>
      </w:r>
    </w:p>
    <w:p w14:paraId="0D67141D" w14:textId="72A0F6CF" w:rsidR="00D2558B" w:rsidRPr="000A74EC" w:rsidRDefault="00D2558B" w:rsidP="00D2558B">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D2558B">
        <w:rPr>
          <w:rFonts w:ascii="Arial" w:hAnsi="Arial" w:cs="Arial"/>
          <w:bCs/>
          <w:sz w:val="20"/>
          <w:szCs w:val="20"/>
          <w:lang w:val="bs-Latn-BA"/>
        </w:rPr>
        <w:t>Na osnovu zahtjeva tužitelja Međunarodnog suda u Hagu i Tužilaštva BiH, za učinjene ratne zločine na prostoru bivše Jugoslavije, analizira i priprema dokaze i dokumente sa kojima raspolaže Ministarstvo odbrane Bosne i Hercegovine, a koji se dostavljaju Međunarodnom sudu.</w:t>
      </w:r>
      <w:r>
        <w:rPr>
          <w:rFonts w:ascii="Arial" w:hAnsi="Arial" w:cs="Arial"/>
          <w:bCs/>
          <w:sz w:val="20"/>
          <w:szCs w:val="20"/>
          <w:lang w:val="bs-Latn-BA"/>
        </w:rPr>
        <w:t xml:space="preserve"> </w:t>
      </w:r>
      <w:r w:rsidRPr="00D2558B">
        <w:rPr>
          <w:rFonts w:ascii="Arial" w:hAnsi="Arial" w:cs="Arial"/>
          <w:bCs/>
          <w:sz w:val="20"/>
          <w:szCs w:val="20"/>
          <w:lang w:val="bs-Latn-BA"/>
        </w:rPr>
        <w:t>Priprema dokumente i dokaze koji se odnose na učinjene ratne zločine po zahtjevu branitelja lica koja su osumnjičena ili optužena za ratne zločine na području bivše Jugoslavije.</w:t>
      </w:r>
      <w:r>
        <w:rPr>
          <w:rFonts w:ascii="Arial" w:hAnsi="Arial" w:cs="Arial"/>
          <w:bCs/>
          <w:sz w:val="20"/>
          <w:szCs w:val="20"/>
          <w:lang w:val="bs-Latn-BA"/>
        </w:rPr>
        <w:t xml:space="preserve"> </w:t>
      </w:r>
      <w:r w:rsidRPr="00D2558B">
        <w:rPr>
          <w:rFonts w:ascii="Arial" w:hAnsi="Arial" w:cs="Arial"/>
          <w:bCs/>
          <w:sz w:val="20"/>
          <w:szCs w:val="20"/>
          <w:lang w:val="bs-Latn-BA"/>
        </w:rPr>
        <w:t>U radu sarađuje sa rukovodiocem i službenicima Sektora za obavještajno-sigurnosne poslove, drugim organizacijskim jedinicama MOBiH i Zajedničkim štabom OSBiH.</w:t>
      </w:r>
      <w:r>
        <w:rPr>
          <w:rFonts w:ascii="Arial" w:hAnsi="Arial" w:cs="Arial"/>
          <w:bCs/>
          <w:sz w:val="20"/>
          <w:szCs w:val="20"/>
          <w:lang w:val="bs-Latn-BA"/>
        </w:rPr>
        <w:t xml:space="preserve"> </w:t>
      </w:r>
      <w:r w:rsidRPr="00D2558B">
        <w:rPr>
          <w:rFonts w:ascii="Arial" w:hAnsi="Arial" w:cs="Arial"/>
          <w:bCs/>
          <w:sz w:val="20"/>
          <w:szCs w:val="20"/>
          <w:lang w:val="bs-Latn-BA"/>
        </w:rPr>
        <w:t>Za svoj rad odgovara šefu odsjeka</w:t>
      </w:r>
      <w:r>
        <w:rPr>
          <w:rFonts w:ascii="Arial" w:hAnsi="Arial" w:cs="Arial"/>
          <w:bCs/>
          <w:sz w:val="20"/>
          <w:szCs w:val="20"/>
          <w:lang w:val="bs-Latn-BA"/>
        </w:rPr>
        <w:t>.</w:t>
      </w:r>
    </w:p>
    <w:p w14:paraId="467B4393" w14:textId="36742527" w:rsidR="00D2558B" w:rsidRDefault="00D2558B" w:rsidP="00D2558B">
      <w:pPr>
        <w:contextualSpacing/>
        <w:jc w:val="both"/>
        <w:rPr>
          <w:rFonts w:ascii="Arial" w:hAnsi="Arial" w:cs="Arial"/>
          <w:iCs/>
          <w:sz w:val="20"/>
          <w:szCs w:val="20"/>
          <w:lang w:val="bs-Latn-BA"/>
        </w:rPr>
      </w:pPr>
      <w:r>
        <w:rPr>
          <w:rFonts w:ascii="Arial" w:hAnsi="Arial" w:cs="Arial"/>
          <w:b/>
          <w:sz w:val="20"/>
          <w:szCs w:val="20"/>
          <w:lang w:val="bs-Latn-BA"/>
        </w:rPr>
        <w:lastRenderedPageBreak/>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321D4" w:rsidRPr="009321D4">
        <w:rPr>
          <w:rFonts w:ascii="Arial" w:hAnsi="Arial" w:cs="Arial"/>
          <w:iCs/>
          <w:sz w:val="20"/>
          <w:szCs w:val="20"/>
          <w:lang w:val="bs-Latn-BA"/>
        </w:rPr>
        <w:t>VSS, VII stepen, Pravni fakultet ili Fakultet političkih nauka-odsjek odbrana i sigurnost</w:t>
      </w:r>
      <w:r w:rsidR="009321D4">
        <w:rPr>
          <w:rFonts w:ascii="Arial" w:hAnsi="Arial" w:cs="Arial"/>
          <w:iCs/>
          <w:sz w:val="20"/>
          <w:szCs w:val="20"/>
          <w:lang w:val="bs-Latn-BA"/>
        </w:rPr>
        <w:t xml:space="preserve">; </w:t>
      </w:r>
      <w:r w:rsidR="009321D4" w:rsidRPr="009321D4">
        <w:rPr>
          <w:rFonts w:ascii="Arial" w:hAnsi="Arial" w:cs="Arial"/>
          <w:iCs/>
          <w:sz w:val="20"/>
          <w:szCs w:val="20"/>
          <w:lang w:val="bs-Latn-BA"/>
        </w:rPr>
        <w:t>položen stručni ispit</w:t>
      </w:r>
      <w:r w:rsidR="009321D4">
        <w:rPr>
          <w:rFonts w:ascii="Arial" w:hAnsi="Arial" w:cs="Arial"/>
          <w:iCs/>
          <w:sz w:val="20"/>
          <w:szCs w:val="20"/>
          <w:lang w:val="bs-Latn-BA"/>
        </w:rPr>
        <w:t xml:space="preserve">; </w:t>
      </w:r>
      <w:r w:rsidR="009321D4" w:rsidRPr="009321D4">
        <w:rPr>
          <w:rFonts w:ascii="Arial" w:hAnsi="Arial" w:cs="Arial"/>
          <w:iCs/>
          <w:sz w:val="20"/>
          <w:szCs w:val="20"/>
          <w:lang w:val="bs-Latn-BA"/>
        </w:rPr>
        <w:t>poznavanje rada na računaru</w:t>
      </w:r>
      <w:r w:rsidR="009321D4">
        <w:rPr>
          <w:rFonts w:ascii="Arial" w:hAnsi="Arial" w:cs="Arial"/>
          <w:iCs/>
          <w:sz w:val="20"/>
          <w:szCs w:val="20"/>
          <w:lang w:val="bs-Latn-BA"/>
        </w:rPr>
        <w:t xml:space="preserve">; </w:t>
      </w:r>
      <w:r w:rsidR="009321D4" w:rsidRPr="009321D4">
        <w:rPr>
          <w:rFonts w:ascii="Arial" w:hAnsi="Arial" w:cs="Arial"/>
          <w:iCs/>
          <w:sz w:val="20"/>
          <w:szCs w:val="20"/>
          <w:lang w:val="bs-Latn-BA"/>
        </w:rPr>
        <w:t>3 godine radnog iskustva u struci.</w:t>
      </w:r>
    </w:p>
    <w:p w14:paraId="01DC2A3C" w14:textId="77777777" w:rsidR="00D2558B" w:rsidRPr="001713A2" w:rsidRDefault="00D2558B" w:rsidP="00D2558B">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64CEC60" w14:textId="093869DD" w:rsidR="00D2558B" w:rsidRPr="00CF5C77" w:rsidRDefault="00D2558B" w:rsidP="00D2558B">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sidR="0039726F">
        <w:rPr>
          <w:rFonts w:ascii="Arial" w:hAnsi="Arial" w:cs="Arial"/>
          <w:iCs/>
          <w:sz w:val="20"/>
          <w:szCs w:val="20"/>
          <w:lang w:val="bs-Latn-BA"/>
        </w:rPr>
        <w:t>tri</w:t>
      </w:r>
      <w:r w:rsidRPr="00CF5C77">
        <w:rPr>
          <w:rFonts w:ascii="Arial" w:hAnsi="Arial" w:cs="Arial"/>
          <w:iCs/>
          <w:sz w:val="20"/>
          <w:szCs w:val="20"/>
          <w:lang w:val="bs-Latn-BA"/>
        </w:rPr>
        <w:t xml:space="preserve"> (</w:t>
      </w:r>
      <w:r w:rsidR="0039726F">
        <w:rPr>
          <w:rFonts w:ascii="Arial" w:hAnsi="Arial" w:cs="Arial"/>
          <w:iCs/>
          <w:sz w:val="20"/>
          <w:szCs w:val="20"/>
          <w:lang w:val="bs-Latn-BA"/>
        </w:rPr>
        <w:t>3</w:t>
      </w:r>
      <w:r w:rsidRPr="00CF5C77">
        <w:rPr>
          <w:rFonts w:ascii="Arial" w:hAnsi="Arial" w:cs="Arial"/>
          <w:iCs/>
          <w:sz w:val="20"/>
          <w:szCs w:val="20"/>
          <w:lang w:val="bs-Latn-BA"/>
        </w:rPr>
        <w:t>)</w:t>
      </w:r>
    </w:p>
    <w:p w14:paraId="00152202" w14:textId="77777777" w:rsidR="00D2558B" w:rsidRDefault="00D2558B" w:rsidP="00D2558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D5147C3" w14:textId="77777777" w:rsidR="00F17304" w:rsidRDefault="00F17304" w:rsidP="00D2558B">
      <w:pPr>
        <w:jc w:val="both"/>
        <w:rPr>
          <w:rFonts w:ascii="Arial" w:hAnsi="Arial" w:cs="Arial"/>
          <w:bCs/>
          <w:iCs/>
          <w:color w:val="000000" w:themeColor="text1"/>
          <w:sz w:val="20"/>
          <w:szCs w:val="20"/>
          <w:lang w:val="bs-Latn-BA"/>
        </w:rPr>
      </w:pPr>
    </w:p>
    <w:p w14:paraId="575B0284" w14:textId="77777777" w:rsidR="00F17304" w:rsidRPr="00F17304" w:rsidRDefault="00F17304" w:rsidP="00F17304">
      <w:pPr>
        <w:jc w:val="both"/>
        <w:rPr>
          <w:rFonts w:ascii="Arial" w:hAnsi="Arial" w:cs="Arial"/>
          <w:bCs/>
          <w:iCs/>
          <w:color w:val="000000" w:themeColor="text1"/>
          <w:sz w:val="20"/>
          <w:szCs w:val="20"/>
          <w:lang w:val="bs-Latn-BA"/>
        </w:rPr>
      </w:pPr>
      <w:r w:rsidRPr="00F17304">
        <w:rPr>
          <w:rFonts w:ascii="Arial" w:hAnsi="Arial" w:cs="Arial"/>
          <w:bCs/>
          <w:iCs/>
          <w:color w:val="000000" w:themeColor="text1"/>
          <w:sz w:val="20"/>
          <w:szCs w:val="20"/>
          <w:lang w:val="bs-Latn-BA"/>
        </w:rPr>
        <w:t>SEKTOR ZA OBAVJEŠTAJNO - SIGURNOSNE POSLOVE</w:t>
      </w:r>
    </w:p>
    <w:p w14:paraId="33497C92" w14:textId="597C5B31" w:rsidR="00F17304" w:rsidRDefault="00F17304" w:rsidP="00F17304">
      <w:pPr>
        <w:jc w:val="both"/>
        <w:rPr>
          <w:rFonts w:ascii="Arial" w:hAnsi="Arial" w:cs="Arial"/>
          <w:bCs/>
          <w:iCs/>
          <w:color w:val="000000" w:themeColor="text1"/>
          <w:sz w:val="20"/>
          <w:szCs w:val="20"/>
          <w:lang w:val="bs-Latn-BA"/>
        </w:rPr>
      </w:pPr>
      <w:r w:rsidRPr="00F17304">
        <w:rPr>
          <w:rFonts w:ascii="Arial" w:hAnsi="Arial" w:cs="Arial"/>
          <w:bCs/>
          <w:iCs/>
          <w:color w:val="000000" w:themeColor="text1"/>
          <w:sz w:val="20"/>
          <w:szCs w:val="20"/>
          <w:lang w:val="bs-Latn-BA"/>
        </w:rPr>
        <w:t>Odsjek za politike i programe vojno-obavještajnih poslova</w:t>
      </w:r>
    </w:p>
    <w:p w14:paraId="697F2F22" w14:textId="77777777" w:rsidR="00F17304" w:rsidRDefault="00F17304" w:rsidP="00F17304">
      <w:pPr>
        <w:jc w:val="both"/>
        <w:rPr>
          <w:rFonts w:ascii="Arial" w:hAnsi="Arial" w:cs="Arial"/>
          <w:bCs/>
          <w:iCs/>
          <w:color w:val="000000" w:themeColor="text1"/>
          <w:sz w:val="20"/>
          <w:szCs w:val="20"/>
          <w:lang w:val="bs-Latn-BA"/>
        </w:rPr>
      </w:pPr>
    </w:p>
    <w:p w14:paraId="75C91C27" w14:textId="77777777" w:rsidR="00F17304" w:rsidRDefault="00F17304" w:rsidP="00F17304">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7</w:t>
      </w:r>
      <w:r w:rsidRPr="0030779D">
        <w:rPr>
          <w:rFonts w:ascii="Arial" w:hAnsi="Arial" w:cs="Arial"/>
          <w:b/>
          <w:bCs/>
          <w:sz w:val="20"/>
          <w:szCs w:val="20"/>
          <w:u w:val="single"/>
          <w:lang w:val="bs-Latn-BA"/>
        </w:rPr>
        <w:t xml:space="preserve"> </w:t>
      </w:r>
      <w:r w:rsidRPr="00F17304">
        <w:rPr>
          <w:rFonts w:ascii="Arial" w:hAnsi="Arial" w:cs="Arial"/>
          <w:b/>
          <w:bCs/>
          <w:sz w:val="20"/>
          <w:szCs w:val="20"/>
          <w:u w:val="single"/>
          <w:lang w:val="bs-Latn-BA"/>
        </w:rPr>
        <w:t xml:space="preserve">Viši stručni saradnik za vojno-obavještajne operacije </w:t>
      </w:r>
    </w:p>
    <w:p w14:paraId="543A1802" w14:textId="06743138" w:rsidR="00F17304" w:rsidRPr="000A74EC" w:rsidRDefault="00F17304" w:rsidP="00F17304">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F17304">
        <w:rPr>
          <w:rFonts w:ascii="Arial" w:hAnsi="Arial" w:cs="Arial"/>
          <w:bCs/>
          <w:sz w:val="20"/>
          <w:szCs w:val="20"/>
          <w:lang w:val="bs-Latn-BA"/>
        </w:rPr>
        <w:t xml:space="preserve">Planira i </w:t>
      </w:r>
      <w:r>
        <w:rPr>
          <w:rFonts w:ascii="Arial" w:hAnsi="Arial" w:cs="Arial"/>
          <w:bCs/>
          <w:sz w:val="20"/>
          <w:szCs w:val="20"/>
          <w:lang w:val="bs-Latn-BA"/>
        </w:rPr>
        <w:t>učestvuje</w:t>
      </w:r>
      <w:r w:rsidRPr="00F17304">
        <w:rPr>
          <w:rFonts w:ascii="Arial" w:hAnsi="Arial" w:cs="Arial"/>
          <w:bCs/>
          <w:sz w:val="20"/>
          <w:szCs w:val="20"/>
          <w:lang w:val="bs-Latn-BA"/>
        </w:rPr>
        <w:t xml:space="preserve"> u izradi značajnijih dokumenata za rad VOR-a. Osigurava adekvatan obavještajni i sigurnosni doprinos planiranju MO BiH. Osigurava smjernice za izradu obavještajnih studija. Ostvaruje kontakte sa predstavnicima međunar</w:t>
      </w:r>
      <w:r w:rsidR="001C71EE">
        <w:rPr>
          <w:rFonts w:ascii="Arial" w:hAnsi="Arial" w:cs="Arial"/>
          <w:bCs/>
          <w:sz w:val="20"/>
          <w:szCs w:val="20"/>
          <w:lang w:val="bs-Latn-BA"/>
        </w:rPr>
        <w:t>odnih</w:t>
      </w:r>
      <w:r w:rsidRPr="00F17304">
        <w:rPr>
          <w:rFonts w:ascii="Arial" w:hAnsi="Arial" w:cs="Arial"/>
          <w:bCs/>
          <w:sz w:val="20"/>
          <w:szCs w:val="20"/>
          <w:lang w:val="bs-Latn-BA"/>
        </w:rPr>
        <w:t xml:space="preserve"> organizacija po pitanju izrade interoperabilnih dokumenata. Vrši i druge poslove po naređenju Šefa odsjeka. Za svoj rad odgovara Šefu Odsjeka</w:t>
      </w:r>
      <w:r>
        <w:rPr>
          <w:rFonts w:ascii="Arial" w:hAnsi="Arial" w:cs="Arial"/>
          <w:bCs/>
          <w:sz w:val="20"/>
          <w:szCs w:val="20"/>
          <w:lang w:val="bs-Latn-BA"/>
        </w:rPr>
        <w:t>.</w:t>
      </w:r>
    </w:p>
    <w:p w14:paraId="53B7D473" w14:textId="559FD004" w:rsidR="00F17304" w:rsidRDefault="00F17304" w:rsidP="00F17304">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Pr="00F17304">
        <w:rPr>
          <w:rFonts w:ascii="Arial" w:hAnsi="Arial" w:cs="Arial"/>
          <w:iCs/>
          <w:sz w:val="20"/>
          <w:szCs w:val="20"/>
          <w:lang w:val="bs-Latn-BA"/>
        </w:rPr>
        <w:t>VSS, VII stepen, Fakultet političkih nauka-odsjek odbrana i sigurnost ili drugi fakultet društvenih nauka</w:t>
      </w:r>
      <w:r>
        <w:rPr>
          <w:rFonts w:ascii="Arial" w:hAnsi="Arial" w:cs="Arial"/>
          <w:iCs/>
          <w:sz w:val="20"/>
          <w:szCs w:val="20"/>
          <w:lang w:val="bs-Latn-BA"/>
        </w:rPr>
        <w:t xml:space="preserve">; </w:t>
      </w:r>
      <w:r w:rsidRPr="00F17304">
        <w:rPr>
          <w:rFonts w:ascii="Arial" w:hAnsi="Arial" w:cs="Arial"/>
          <w:iCs/>
          <w:sz w:val="20"/>
          <w:szCs w:val="20"/>
          <w:lang w:val="bs-Latn-BA"/>
        </w:rPr>
        <w:t>stručni ispit</w:t>
      </w:r>
      <w:r>
        <w:rPr>
          <w:rFonts w:ascii="Arial" w:hAnsi="Arial" w:cs="Arial"/>
          <w:iCs/>
          <w:sz w:val="20"/>
          <w:szCs w:val="20"/>
          <w:lang w:val="bs-Latn-BA"/>
        </w:rPr>
        <w:t xml:space="preserve">; </w:t>
      </w:r>
      <w:r w:rsidRPr="00F17304">
        <w:rPr>
          <w:rFonts w:ascii="Arial" w:hAnsi="Arial" w:cs="Arial"/>
          <w:iCs/>
          <w:sz w:val="20"/>
          <w:szCs w:val="20"/>
          <w:lang w:val="bs-Latn-BA"/>
        </w:rPr>
        <w:t>poznavanje rada na računaru</w:t>
      </w:r>
      <w:r>
        <w:rPr>
          <w:rFonts w:ascii="Arial" w:hAnsi="Arial" w:cs="Arial"/>
          <w:iCs/>
          <w:sz w:val="20"/>
          <w:szCs w:val="20"/>
          <w:lang w:val="bs-Latn-BA"/>
        </w:rPr>
        <w:t xml:space="preserve">; </w:t>
      </w:r>
      <w:r w:rsidRPr="00F17304">
        <w:rPr>
          <w:rFonts w:ascii="Arial" w:hAnsi="Arial" w:cs="Arial"/>
          <w:iCs/>
          <w:sz w:val="20"/>
          <w:szCs w:val="20"/>
          <w:lang w:val="bs-Latn-BA"/>
        </w:rPr>
        <w:t>2  godine radnog iskustva u struci.</w:t>
      </w:r>
    </w:p>
    <w:p w14:paraId="4E5E23CE" w14:textId="3AF011DB" w:rsidR="00F17304" w:rsidRPr="001713A2" w:rsidRDefault="00F17304" w:rsidP="00F17304">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saradnik.</w:t>
      </w:r>
    </w:p>
    <w:p w14:paraId="0C90827C" w14:textId="15D514F5" w:rsidR="00F17304" w:rsidRPr="00CF5C77" w:rsidRDefault="00F17304" w:rsidP="00F17304">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w:t>
      </w:r>
      <w:r>
        <w:rPr>
          <w:rFonts w:ascii="Arial" w:hAnsi="Arial" w:cs="Arial"/>
          <w:iCs/>
          <w:sz w:val="20"/>
          <w:szCs w:val="20"/>
          <w:lang w:val="bs-Latn-BA"/>
        </w:rPr>
        <w:t xml:space="preserve"> 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69A33179" w14:textId="1EEA9110" w:rsidR="00F17304" w:rsidRDefault="00F17304" w:rsidP="00F1730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61EA08E" w14:textId="77777777" w:rsidR="00D2558B" w:rsidRPr="00CF5C77" w:rsidRDefault="00D2558B" w:rsidP="00D2558B">
      <w:pPr>
        <w:jc w:val="both"/>
        <w:rPr>
          <w:rFonts w:ascii="Arial" w:hAnsi="Arial" w:cs="Arial"/>
          <w:iCs/>
          <w:color w:val="000000" w:themeColor="text1"/>
          <w:sz w:val="20"/>
          <w:szCs w:val="20"/>
          <w:lang w:val="bs-Latn-BA"/>
        </w:rPr>
      </w:pPr>
    </w:p>
    <w:p w14:paraId="4283BE70" w14:textId="630C1427" w:rsidR="0063406C" w:rsidRPr="0030779D" w:rsidRDefault="0063406C" w:rsidP="009C721F">
      <w:pPr>
        <w:jc w:val="both"/>
        <w:rPr>
          <w:rFonts w:ascii="Arial" w:hAnsi="Arial" w:cs="Arial"/>
          <w:iCs/>
          <w:sz w:val="20"/>
          <w:szCs w:val="20"/>
          <w:lang w:val="bs-Latn-BA"/>
        </w:rPr>
      </w:pPr>
    </w:p>
    <w:p w14:paraId="532D9EC9" w14:textId="7A93DF9B"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 xml:space="preserve">Ministarstvu </w:t>
      </w:r>
      <w:r w:rsidR="00D11F5C">
        <w:rPr>
          <w:rFonts w:ascii="Arial" w:hAnsi="Arial" w:cs="Arial"/>
          <w:b/>
          <w:i/>
          <w:sz w:val="20"/>
          <w:szCs w:val="20"/>
          <w:u w:val="single"/>
          <w:lang w:val="bs-Latn-BA"/>
        </w:rPr>
        <w:t>odbrane</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4A726F1" w14:textId="77777777" w:rsidR="00B64E8B" w:rsidRDefault="00B64E8B" w:rsidP="00B64E8B">
      <w:pPr>
        <w:pStyle w:val="NormalWeb"/>
        <w:spacing w:before="0" w:beforeAutospacing="0" w:after="0" w:afterAutospacing="0"/>
        <w:ind w:right="27"/>
        <w:jc w:val="both"/>
        <w:rPr>
          <w:rFonts w:ascii="Arial" w:hAnsi="Arial" w:cs="Arial"/>
          <w:sz w:val="20"/>
          <w:szCs w:val="20"/>
          <w:lang w:val="bs-Latn-BA"/>
        </w:rPr>
      </w:pPr>
    </w:p>
    <w:p w14:paraId="59A67D1E" w14:textId="77777777" w:rsidR="00B64E8B" w:rsidRDefault="00B64E8B" w:rsidP="00B64E8B">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631ABE84" w14:textId="77777777" w:rsidR="00B64E8B" w:rsidRPr="003D362F" w:rsidRDefault="00B64E8B" w:rsidP="00B64E8B">
      <w:pPr>
        <w:jc w:val="both"/>
        <w:rPr>
          <w:rFonts w:ascii="Arial" w:hAnsi="Arial" w:cs="Arial"/>
          <w:i/>
          <w:iCs/>
          <w:sz w:val="20"/>
          <w:szCs w:val="20"/>
          <w:u w:val="single"/>
          <w:lang w:val="bs-Latn-BA" w:eastAsia="bs-Latn-BA"/>
        </w:rPr>
      </w:pPr>
      <w:r w:rsidRPr="003D362F">
        <w:rPr>
          <w:rFonts w:ascii="Arial" w:hAnsi="Arial" w:cs="Arial"/>
          <w:sz w:val="20"/>
          <w:szCs w:val="20"/>
          <w:lang w:val="bs-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00B5118D" w14:textId="15A3F1DF" w:rsidR="00052E56" w:rsidRPr="00B64E8B" w:rsidRDefault="00B64E8B" w:rsidP="00B64E8B">
      <w:pPr>
        <w:pStyle w:val="NormalWeb"/>
        <w:ind w:right="27"/>
        <w:jc w:val="both"/>
        <w:rPr>
          <w:rFonts w:ascii="Arial" w:hAnsi="Arial" w:cs="Arial"/>
          <w:sz w:val="20"/>
          <w:szCs w:val="20"/>
          <w:lang w:val="bs-Latn-BA"/>
        </w:rPr>
      </w:pPr>
      <w:r w:rsidRPr="003D362F">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xml:space="preserve">, a </w:t>
      </w:r>
      <w:r w:rsidRPr="0030779D">
        <w:rPr>
          <w:rFonts w:ascii="Arial" w:hAnsi="Arial" w:cs="Arial"/>
          <w:sz w:val="20"/>
          <w:szCs w:val="20"/>
          <w:lang w:val="bs-Latn-BA"/>
        </w:rPr>
        <w:lastRenderedPageBreak/>
        <w:t>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5CD45433"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573CED" w:rsidRPr="00573CED">
        <w:rPr>
          <w:rFonts w:ascii="Arial" w:hAnsi="Arial" w:cs="Arial"/>
          <w:b/>
          <w:bCs/>
          <w:sz w:val="20"/>
          <w:szCs w:val="20"/>
          <w:u w:val="single"/>
          <w:lang w:val="bs-Latn-BA"/>
        </w:rPr>
        <w:t>09.04.</w:t>
      </w:r>
      <w:r w:rsidR="00765A6C" w:rsidRPr="00573CED">
        <w:rPr>
          <w:rFonts w:ascii="Arial" w:hAnsi="Arial" w:cs="Arial"/>
          <w:b/>
          <w:bCs/>
          <w:sz w:val="20"/>
          <w:szCs w:val="20"/>
          <w:u w:val="single"/>
          <w:lang w:val="bs-Latn-BA"/>
        </w:rPr>
        <w:t>202</w:t>
      </w:r>
      <w:r w:rsidR="00507EED" w:rsidRPr="00573CED">
        <w:rPr>
          <w:rFonts w:ascii="Arial" w:hAnsi="Arial" w:cs="Arial"/>
          <w:b/>
          <w:bCs/>
          <w:sz w:val="20"/>
          <w:szCs w:val="20"/>
          <w:u w:val="single"/>
          <w:lang w:val="bs-Latn-BA"/>
        </w:rPr>
        <w:t>4</w:t>
      </w:r>
      <w:r w:rsidR="00765A6C" w:rsidRPr="00F47811">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3E6792A5"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507EED">
        <w:rPr>
          <w:rFonts w:ascii="Arial" w:hAnsi="Arial" w:cs="Arial"/>
          <w:b/>
          <w:bCs/>
          <w:sz w:val="20"/>
          <w:szCs w:val="20"/>
          <w:lang w:val="bs-Latn-BA"/>
        </w:rPr>
        <w:t>odbrane</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1F6ED96C"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507EED">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507EED">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4A4186">
        <w:rPr>
          <w:rFonts w:ascii="Arial" w:hAnsi="Arial" w:cs="Arial"/>
          <w:b/>
          <w:bCs/>
          <w:sz w:val="20"/>
          <w:szCs w:val="20"/>
          <w:lang w:val="bs-Latn-BA"/>
        </w:rPr>
        <w:t xml:space="preserve">Ministarstvu </w:t>
      </w:r>
      <w:r w:rsidR="00507EED">
        <w:rPr>
          <w:rFonts w:ascii="Arial" w:hAnsi="Arial" w:cs="Arial"/>
          <w:b/>
          <w:bCs/>
          <w:sz w:val="20"/>
          <w:szCs w:val="20"/>
          <w:lang w:val="bs-Latn-BA"/>
        </w:rPr>
        <w:t xml:space="preserve">odbrane </w:t>
      </w:r>
      <w:r w:rsidR="009F5683" w:rsidRPr="009F5683">
        <w:rPr>
          <w:rFonts w:ascii="Arial" w:hAnsi="Arial" w:cs="Arial"/>
          <w:b/>
          <w:bCs/>
          <w:sz w:val="20"/>
          <w:szCs w:val="20"/>
          <w:lang w:val="bs-Latn-BA"/>
        </w:rPr>
        <w:t>BiH</w:t>
      </w:r>
      <w:r w:rsidRPr="006D04E9">
        <w:rPr>
          <w:rFonts w:ascii="Arial" w:hAnsi="Arial" w:cs="Arial"/>
          <w:b/>
          <w:bCs/>
          <w:sz w:val="20"/>
          <w:szCs w:val="20"/>
          <w:lang w:val="bs-Latn-BA"/>
        </w:rPr>
        <w:t>“</w:t>
      </w:r>
    </w:p>
    <w:p w14:paraId="26B7E2A2" w14:textId="5CEDDC4E" w:rsidR="00466A86" w:rsidRDefault="00507EED" w:rsidP="006D04E9">
      <w:pPr>
        <w:ind w:right="27"/>
        <w:jc w:val="both"/>
        <w:rPr>
          <w:rFonts w:ascii="Arial" w:hAnsi="Arial" w:cs="Arial"/>
          <w:b/>
          <w:bCs/>
          <w:sz w:val="20"/>
          <w:szCs w:val="20"/>
          <w:lang w:val="bs-Latn-BA"/>
        </w:rPr>
      </w:pPr>
      <w:r>
        <w:rPr>
          <w:rFonts w:ascii="Arial" w:hAnsi="Arial" w:cs="Arial"/>
          <w:b/>
          <w:bCs/>
          <w:sz w:val="20"/>
          <w:szCs w:val="20"/>
          <w:lang w:val="bs-Latn-BA"/>
        </w:rPr>
        <w:t>Hamdije Kreševljakovića 98</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sidR="004A4186">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B022A0">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C527B"/>
    <w:rsid w:val="000D083A"/>
    <w:rsid w:val="000D586D"/>
    <w:rsid w:val="000E1A4D"/>
    <w:rsid w:val="000F1373"/>
    <w:rsid w:val="00104125"/>
    <w:rsid w:val="0011274B"/>
    <w:rsid w:val="0012188F"/>
    <w:rsid w:val="00122A63"/>
    <w:rsid w:val="00124A2F"/>
    <w:rsid w:val="0014589F"/>
    <w:rsid w:val="001713A2"/>
    <w:rsid w:val="00173674"/>
    <w:rsid w:val="00197732"/>
    <w:rsid w:val="001B659A"/>
    <w:rsid w:val="001C2690"/>
    <w:rsid w:val="001C71EE"/>
    <w:rsid w:val="002040C3"/>
    <w:rsid w:val="002261F2"/>
    <w:rsid w:val="0023039A"/>
    <w:rsid w:val="00241601"/>
    <w:rsid w:val="00246A58"/>
    <w:rsid w:val="00276CE3"/>
    <w:rsid w:val="002A61DF"/>
    <w:rsid w:val="002E1630"/>
    <w:rsid w:val="0030779D"/>
    <w:rsid w:val="00313CAD"/>
    <w:rsid w:val="00325D99"/>
    <w:rsid w:val="00345207"/>
    <w:rsid w:val="003641D5"/>
    <w:rsid w:val="00376447"/>
    <w:rsid w:val="003869F1"/>
    <w:rsid w:val="0039726F"/>
    <w:rsid w:val="003A108F"/>
    <w:rsid w:val="003B6EF7"/>
    <w:rsid w:val="003D362F"/>
    <w:rsid w:val="003E66F6"/>
    <w:rsid w:val="004115E2"/>
    <w:rsid w:val="00411D07"/>
    <w:rsid w:val="00441E6D"/>
    <w:rsid w:val="0045346A"/>
    <w:rsid w:val="00466A86"/>
    <w:rsid w:val="00472469"/>
    <w:rsid w:val="004A4186"/>
    <w:rsid w:val="004B1920"/>
    <w:rsid w:val="004E0B23"/>
    <w:rsid w:val="00507EED"/>
    <w:rsid w:val="00526BD7"/>
    <w:rsid w:val="00566EDA"/>
    <w:rsid w:val="0057038F"/>
    <w:rsid w:val="00570AF5"/>
    <w:rsid w:val="00573CED"/>
    <w:rsid w:val="005E7E6B"/>
    <w:rsid w:val="005F382B"/>
    <w:rsid w:val="005F7BE1"/>
    <w:rsid w:val="00604F53"/>
    <w:rsid w:val="0063406C"/>
    <w:rsid w:val="00652261"/>
    <w:rsid w:val="0065342D"/>
    <w:rsid w:val="0065372C"/>
    <w:rsid w:val="00657339"/>
    <w:rsid w:val="006964E6"/>
    <w:rsid w:val="006B1826"/>
    <w:rsid w:val="006C362D"/>
    <w:rsid w:val="006D04E9"/>
    <w:rsid w:val="00707DF1"/>
    <w:rsid w:val="007113DB"/>
    <w:rsid w:val="00732EE7"/>
    <w:rsid w:val="0075183E"/>
    <w:rsid w:val="00765A6C"/>
    <w:rsid w:val="0078370B"/>
    <w:rsid w:val="007A5C97"/>
    <w:rsid w:val="007B1D48"/>
    <w:rsid w:val="007B4BAE"/>
    <w:rsid w:val="007D055A"/>
    <w:rsid w:val="007F641F"/>
    <w:rsid w:val="008107EF"/>
    <w:rsid w:val="00825782"/>
    <w:rsid w:val="00845309"/>
    <w:rsid w:val="00867CAB"/>
    <w:rsid w:val="00871A41"/>
    <w:rsid w:val="00875A89"/>
    <w:rsid w:val="00883E1E"/>
    <w:rsid w:val="008B5889"/>
    <w:rsid w:val="008C445F"/>
    <w:rsid w:val="008D0424"/>
    <w:rsid w:val="008D2F18"/>
    <w:rsid w:val="008D53D8"/>
    <w:rsid w:val="009226C7"/>
    <w:rsid w:val="009321D4"/>
    <w:rsid w:val="00973B02"/>
    <w:rsid w:val="00973B5F"/>
    <w:rsid w:val="009745E3"/>
    <w:rsid w:val="009955C4"/>
    <w:rsid w:val="009B0B33"/>
    <w:rsid w:val="009C721F"/>
    <w:rsid w:val="009D1730"/>
    <w:rsid w:val="009D62EA"/>
    <w:rsid w:val="009E1FAC"/>
    <w:rsid w:val="009F5683"/>
    <w:rsid w:val="00A24691"/>
    <w:rsid w:val="00A25053"/>
    <w:rsid w:val="00A273FF"/>
    <w:rsid w:val="00A42954"/>
    <w:rsid w:val="00A542F9"/>
    <w:rsid w:val="00A6459F"/>
    <w:rsid w:val="00A652E0"/>
    <w:rsid w:val="00A664FA"/>
    <w:rsid w:val="00AB540B"/>
    <w:rsid w:val="00AD6581"/>
    <w:rsid w:val="00AF1A3D"/>
    <w:rsid w:val="00AF7021"/>
    <w:rsid w:val="00B022A0"/>
    <w:rsid w:val="00B573FB"/>
    <w:rsid w:val="00B627B4"/>
    <w:rsid w:val="00B6370D"/>
    <w:rsid w:val="00B649F6"/>
    <w:rsid w:val="00B64E8B"/>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11F5C"/>
    <w:rsid w:val="00D2558B"/>
    <w:rsid w:val="00D5483A"/>
    <w:rsid w:val="00D57F26"/>
    <w:rsid w:val="00D77666"/>
    <w:rsid w:val="00D8224C"/>
    <w:rsid w:val="00D83DDC"/>
    <w:rsid w:val="00D91A96"/>
    <w:rsid w:val="00DA4388"/>
    <w:rsid w:val="00DC4113"/>
    <w:rsid w:val="00DF78FB"/>
    <w:rsid w:val="00E4130A"/>
    <w:rsid w:val="00E54E7C"/>
    <w:rsid w:val="00E62D3D"/>
    <w:rsid w:val="00E821F7"/>
    <w:rsid w:val="00E87518"/>
    <w:rsid w:val="00EA473F"/>
    <w:rsid w:val="00EC6F85"/>
    <w:rsid w:val="00ED5365"/>
    <w:rsid w:val="00EE329D"/>
    <w:rsid w:val="00EF2D37"/>
    <w:rsid w:val="00F1332A"/>
    <w:rsid w:val="00F17304"/>
    <w:rsid w:val="00F2700B"/>
    <w:rsid w:val="00F47811"/>
    <w:rsid w:val="00F53A8F"/>
    <w:rsid w:val="00F54B56"/>
    <w:rsid w:val="00F772EE"/>
    <w:rsid w:val="00F867E4"/>
    <w:rsid w:val="00F96AC6"/>
    <w:rsid w:val="00FB39BB"/>
    <w:rsid w:val="00FC32B4"/>
    <w:rsid w:val="00FC4BE1"/>
    <w:rsid w:val="00FD6450"/>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8B"/>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44</cp:revision>
  <cp:lastPrinted>2023-01-17T12:15:00Z</cp:lastPrinted>
  <dcterms:created xsi:type="dcterms:W3CDTF">2023-07-07T08:54:00Z</dcterms:created>
  <dcterms:modified xsi:type="dcterms:W3CDTF">2024-03-26T07:57:00Z</dcterms:modified>
</cp:coreProperties>
</file>