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5E728" w14:textId="77777777" w:rsidR="007E6CCD" w:rsidRPr="00E02EA4" w:rsidRDefault="007E6CCD" w:rsidP="007E6CCD">
      <w:pPr>
        <w:jc w:val="both"/>
        <w:rPr>
          <w:rFonts w:ascii="Arial" w:eastAsia="Arial" w:hAnsi="Arial"/>
          <w:sz w:val="20"/>
          <w:lang w:val="bs-Latn-BA"/>
        </w:rPr>
      </w:pPr>
      <w:r w:rsidRPr="00E02EA4">
        <w:rPr>
          <w:rFonts w:ascii="Arial" w:eastAsia="Arial" w:hAnsi="Arial"/>
          <w:sz w:val="20"/>
          <w:lang w:val="bs-Latn-BA"/>
        </w:rPr>
        <w:t>Na osnovu člana 21. Zakona o državnoj službi u institucijama Bosne i Hercegovine ("Službeni glasnik BiH" br. 12/02, 19/02, 35/03, 4/04, 17/04, 26/04, 37/04, 48/05, 2/06, 32/07, 43/09, 8/10, 40/12, 93/17 i 18/24), a u skladu sa članom 15. stav (3) i (4) Zakona o Visokom sudskom i tužilačkom vijeću Bosne i Hercegovine („Službeni glasnik BiH“, br. 25/04, 93/05, 48/07, 15/08, 63/23, 9/24 i 50/24), Agencija za državnu službu Bosne i Hercegovine, u ime Sekretarijata Visokog sudskog i tužilačkog vijeća Bosne i Hercegovine, raspisuje</w:t>
      </w:r>
    </w:p>
    <w:p w14:paraId="7031B0A3" w14:textId="77777777" w:rsidR="007E6CCD" w:rsidRPr="00E02EA4" w:rsidRDefault="007E6CCD" w:rsidP="007E6CCD">
      <w:pPr>
        <w:jc w:val="both"/>
        <w:rPr>
          <w:rFonts w:ascii="Arial" w:eastAsia="Arial" w:hAnsi="Arial"/>
          <w:sz w:val="20"/>
          <w:lang w:val="bs-Latn-BA"/>
        </w:rPr>
      </w:pPr>
    </w:p>
    <w:p w14:paraId="3D524584" w14:textId="77777777" w:rsidR="007E6CCD" w:rsidRPr="00E02EA4" w:rsidRDefault="007E6CCD" w:rsidP="007E6CCD">
      <w:pPr>
        <w:jc w:val="both"/>
        <w:rPr>
          <w:rFonts w:ascii="Arial" w:eastAsia="Arial" w:hAnsi="Arial"/>
          <w:sz w:val="20"/>
          <w:lang w:val="bs-Latn-BA"/>
        </w:rPr>
      </w:pPr>
    </w:p>
    <w:p w14:paraId="1841ACCD" w14:textId="77777777" w:rsidR="007E6CCD" w:rsidRPr="00E02EA4" w:rsidRDefault="007E6CCD" w:rsidP="007E6CCD">
      <w:pPr>
        <w:jc w:val="center"/>
        <w:rPr>
          <w:rFonts w:ascii="Arial" w:hAnsi="Arial"/>
          <w:b/>
          <w:sz w:val="20"/>
          <w:lang w:val="bs-Latn-BA"/>
        </w:rPr>
      </w:pPr>
      <w:r w:rsidRPr="00E02EA4">
        <w:rPr>
          <w:rFonts w:ascii="Arial" w:hAnsi="Arial"/>
          <w:b/>
          <w:sz w:val="20"/>
          <w:lang w:val="bs-Latn-BA"/>
        </w:rPr>
        <w:t>JAVNI OGLAS</w:t>
      </w:r>
    </w:p>
    <w:p w14:paraId="2A8EF1C4" w14:textId="77777777" w:rsidR="007E6CCD" w:rsidRPr="00E02EA4" w:rsidRDefault="007E6CCD" w:rsidP="007E6CCD">
      <w:pPr>
        <w:jc w:val="center"/>
        <w:rPr>
          <w:rFonts w:ascii="Arial" w:hAnsi="Arial"/>
          <w:b/>
          <w:sz w:val="20"/>
          <w:lang w:val="bs-Latn-BA"/>
        </w:rPr>
      </w:pPr>
      <w:r w:rsidRPr="00E02EA4">
        <w:rPr>
          <w:rFonts w:ascii="Arial" w:hAnsi="Arial"/>
          <w:b/>
          <w:sz w:val="20"/>
          <w:lang w:val="bs-Latn-BA"/>
        </w:rPr>
        <w:t xml:space="preserve">za popunjavanje radnih mjesta državnih službenika u </w:t>
      </w:r>
    </w:p>
    <w:p w14:paraId="48DDB602" w14:textId="77777777" w:rsidR="007E6CCD" w:rsidRPr="00E02EA4" w:rsidRDefault="007E6CCD" w:rsidP="007E6CCD">
      <w:pPr>
        <w:jc w:val="center"/>
        <w:rPr>
          <w:rFonts w:ascii="Arial" w:hAnsi="Arial"/>
          <w:b/>
          <w:sz w:val="20"/>
          <w:lang w:val="bs-Latn-BA"/>
        </w:rPr>
      </w:pPr>
      <w:r w:rsidRPr="00E02EA4">
        <w:rPr>
          <w:rFonts w:ascii="Arial" w:hAnsi="Arial"/>
          <w:b/>
          <w:sz w:val="20"/>
          <w:lang w:val="bs-Latn-BA"/>
        </w:rPr>
        <w:t>Sekretarijatu Visokog sudskog i tužilačkog vijeća Bosne i Hercegovine</w:t>
      </w:r>
    </w:p>
    <w:p w14:paraId="7C9C4157" w14:textId="77777777" w:rsidR="007E6CCD" w:rsidRPr="00E02EA4" w:rsidRDefault="007E6CCD" w:rsidP="007E6CCD">
      <w:pPr>
        <w:autoSpaceDE w:val="0"/>
        <w:autoSpaceDN w:val="0"/>
        <w:adjustRightInd w:val="0"/>
        <w:jc w:val="both"/>
        <w:rPr>
          <w:rFonts w:ascii="Arial" w:eastAsia="Calibri" w:hAnsi="Arial"/>
          <w:b/>
          <w:sz w:val="20"/>
          <w:u w:val="single"/>
          <w:lang w:val="bs-Latn-BA"/>
        </w:rPr>
      </w:pPr>
    </w:p>
    <w:p w14:paraId="1183A5E9" w14:textId="77777777" w:rsidR="007E6CCD" w:rsidRPr="00E02EA4" w:rsidRDefault="007E6CCD" w:rsidP="007E6CCD">
      <w:pPr>
        <w:autoSpaceDE w:val="0"/>
        <w:autoSpaceDN w:val="0"/>
        <w:adjustRightInd w:val="0"/>
        <w:jc w:val="both"/>
        <w:rPr>
          <w:rFonts w:ascii="Arial" w:eastAsia="Calibri" w:hAnsi="Arial"/>
          <w:b/>
          <w:sz w:val="20"/>
          <w:u w:val="single"/>
          <w:lang w:val="bs-Latn-BA"/>
        </w:rPr>
      </w:pPr>
    </w:p>
    <w:p w14:paraId="0280A681" w14:textId="77777777" w:rsidR="007E6CCD" w:rsidRPr="00E02EA4" w:rsidRDefault="007E6CCD" w:rsidP="007E6CCD">
      <w:pPr>
        <w:rPr>
          <w:rFonts w:ascii="Arial" w:hAnsi="Arial"/>
          <w:b/>
          <w:sz w:val="20"/>
          <w:lang w:val="bs-Latn-BA"/>
        </w:rPr>
      </w:pPr>
      <w:r w:rsidRPr="00E02EA4">
        <w:rPr>
          <w:rFonts w:ascii="Arial" w:hAnsi="Arial"/>
          <w:b/>
          <w:sz w:val="20"/>
          <w:lang w:val="bs-Latn-BA"/>
        </w:rPr>
        <w:t>Komisija I</w:t>
      </w:r>
    </w:p>
    <w:p w14:paraId="1C804196" w14:textId="77777777" w:rsidR="007E6CCD" w:rsidRPr="00E02EA4" w:rsidRDefault="007E6CCD" w:rsidP="007E6CCD">
      <w:pPr>
        <w:rPr>
          <w:rFonts w:ascii="Arial" w:hAnsi="Arial"/>
          <w:sz w:val="20"/>
          <w:lang w:val="bs-Latn-BA"/>
        </w:rPr>
      </w:pPr>
      <w:r w:rsidRPr="00E02EA4">
        <w:rPr>
          <w:rFonts w:ascii="Arial" w:hAnsi="Arial"/>
          <w:sz w:val="20"/>
          <w:lang w:val="bs-Latn-BA"/>
        </w:rPr>
        <w:t>1/01 Pravni savjetnik u Odjelu za provođenje postupka po izvještajima, i</w:t>
      </w:r>
    </w:p>
    <w:p w14:paraId="7F60DD19" w14:textId="77777777" w:rsidR="007E6CCD" w:rsidRPr="00E02EA4" w:rsidRDefault="007E6CCD" w:rsidP="007E6CCD">
      <w:pPr>
        <w:rPr>
          <w:rFonts w:ascii="Arial" w:hAnsi="Arial"/>
          <w:sz w:val="20"/>
          <w:lang w:val="bs-Latn-BA"/>
        </w:rPr>
      </w:pPr>
      <w:r w:rsidRPr="00E02EA4">
        <w:rPr>
          <w:rFonts w:ascii="Arial" w:hAnsi="Arial"/>
          <w:sz w:val="20"/>
          <w:lang w:val="bs-Latn-BA"/>
        </w:rPr>
        <w:t>1/02 Pravni savjetnik u Odjelu za pravna pitanja.</w:t>
      </w:r>
    </w:p>
    <w:p w14:paraId="420F1579" w14:textId="77777777" w:rsidR="007E6CCD" w:rsidRPr="00E02EA4" w:rsidRDefault="007E6CCD" w:rsidP="007E6CCD">
      <w:pPr>
        <w:rPr>
          <w:rFonts w:ascii="Arial" w:hAnsi="Arial"/>
          <w:b/>
          <w:sz w:val="20"/>
          <w:lang w:val="bs-Latn-BA"/>
        </w:rPr>
      </w:pPr>
    </w:p>
    <w:p w14:paraId="57B79381" w14:textId="77777777" w:rsidR="007E6CCD" w:rsidRPr="00E02EA4" w:rsidRDefault="007E6CCD" w:rsidP="007E6CCD">
      <w:pPr>
        <w:rPr>
          <w:rFonts w:ascii="Arial" w:hAnsi="Arial"/>
          <w:b/>
          <w:sz w:val="20"/>
          <w:lang w:val="bs-Latn-BA"/>
        </w:rPr>
      </w:pPr>
      <w:r w:rsidRPr="00E02EA4">
        <w:rPr>
          <w:rFonts w:ascii="Arial" w:hAnsi="Arial"/>
          <w:b/>
          <w:sz w:val="20"/>
          <w:lang w:val="bs-Latn-BA"/>
        </w:rPr>
        <w:t>Komisija II</w:t>
      </w:r>
    </w:p>
    <w:p w14:paraId="38A29FD2" w14:textId="77777777" w:rsidR="007E6CCD" w:rsidRPr="00E02EA4" w:rsidRDefault="007E6CCD" w:rsidP="007E6CCD">
      <w:pPr>
        <w:rPr>
          <w:rFonts w:ascii="Arial" w:hAnsi="Arial"/>
          <w:sz w:val="20"/>
          <w:lang w:val="bs-Latn-BA"/>
        </w:rPr>
      </w:pPr>
      <w:r w:rsidRPr="00E02EA4">
        <w:rPr>
          <w:rFonts w:ascii="Arial" w:hAnsi="Arial"/>
          <w:sz w:val="20"/>
          <w:lang w:val="bs-Latn-BA"/>
        </w:rPr>
        <w:t>1/03 Stručni savjetnik u Odjelu za provođenje postupka po izvještajima, i</w:t>
      </w:r>
    </w:p>
    <w:p w14:paraId="51D9FA9A" w14:textId="77777777" w:rsidR="007E6CCD" w:rsidRPr="00E02EA4" w:rsidRDefault="007E6CCD" w:rsidP="007E6CCD">
      <w:pPr>
        <w:rPr>
          <w:rFonts w:ascii="Arial" w:hAnsi="Arial"/>
          <w:sz w:val="20"/>
          <w:lang w:val="bs-Latn-BA"/>
        </w:rPr>
      </w:pPr>
      <w:r w:rsidRPr="00E02EA4">
        <w:rPr>
          <w:rFonts w:ascii="Arial" w:hAnsi="Arial"/>
          <w:sz w:val="20"/>
          <w:lang w:val="bs-Latn-BA"/>
        </w:rPr>
        <w:t>1/04 Stručni saradnik direktora i zamjenika direktora Sekretarijata.</w:t>
      </w:r>
    </w:p>
    <w:p w14:paraId="326FD271" w14:textId="77777777" w:rsidR="007E6CCD" w:rsidRPr="00E02EA4" w:rsidRDefault="007E6CCD" w:rsidP="007E6CCD">
      <w:pPr>
        <w:rPr>
          <w:rFonts w:ascii="Arial" w:hAnsi="Arial"/>
          <w:b/>
          <w:sz w:val="20"/>
          <w:lang w:val="bs-Latn-BA"/>
        </w:rPr>
      </w:pPr>
    </w:p>
    <w:p w14:paraId="06E9137E" w14:textId="77777777" w:rsidR="007E6CCD" w:rsidRPr="00E02EA4" w:rsidRDefault="007E6CCD" w:rsidP="007E6CCD">
      <w:pPr>
        <w:rPr>
          <w:rFonts w:ascii="Arial" w:hAnsi="Arial"/>
          <w:b/>
          <w:sz w:val="20"/>
          <w:lang w:val="bs-Latn-BA"/>
        </w:rPr>
      </w:pPr>
      <w:r w:rsidRPr="00E02EA4">
        <w:rPr>
          <w:rFonts w:ascii="Arial" w:hAnsi="Arial"/>
          <w:b/>
          <w:sz w:val="20"/>
          <w:lang w:val="bs-Latn-BA"/>
        </w:rPr>
        <w:t>Komisija III</w:t>
      </w:r>
    </w:p>
    <w:p w14:paraId="369D8577" w14:textId="77777777" w:rsidR="007E6CCD" w:rsidRPr="00E02EA4" w:rsidRDefault="007E6CCD" w:rsidP="007E6CCD">
      <w:pPr>
        <w:rPr>
          <w:rFonts w:ascii="Arial" w:hAnsi="Arial"/>
          <w:sz w:val="20"/>
          <w:lang w:val="bs-Latn-BA"/>
        </w:rPr>
      </w:pPr>
      <w:r w:rsidRPr="00E02EA4">
        <w:rPr>
          <w:rFonts w:ascii="Arial" w:hAnsi="Arial"/>
          <w:sz w:val="20"/>
          <w:lang w:val="bs-Latn-BA"/>
        </w:rPr>
        <w:t>1/05 Viši projektant sistema u Odjelu za informaciono-komunikacionu tehnologiju (IKT),</w:t>
      </w:r>
    </w:p>
    <w:p w14:paraId="54160504" w14:textId="652A9FBE" w:rsidR="007E6CCD" w:rsidRPr="00E02EA4" w:rsidRDefault="007E6CCD" w:rsidP="007E6CCD">
      <w:pPr>
        <w:rPr>
          <w:rFonts w:ascii="Arial" w:hAnsi="Arial"/>
          <w:sz w:val="20"/>
          <w:lang w:val="bs-Latn-BA"/>
        </w:rPr>
      </w:pPr>
      <w:r w:rsidRPr="00E02EA4">
        <w:rPr>
          <w:rFonts w:ascii="Arial" w:hAnsi="Arial"/>
          <w:sz w:val="20"/>
          <w:lang w:val="bs-Latn-BA"/>
        </w:rPr>
        <w:t>1/06 Pravni savjetnik za podršku korisnicima pravosudnog informacionog sistema u Odjelu za IKT</w:t>
      </w:r>
    </w:p>
    <w:p w14:paraId="6EBD31CA" w14:textId="77777777" w:rsidR="007E6CCD" w:rsidRPr="00E02EA4" w:rsidRDefault="007E6CCD" w:rsidP="007E6CCD">
      <w:pPr>
        <w:rPr>
          <w:rFonts w:ascii="Arial" w:hAnsi="Arial"/>
          <w:sz w:val="20"/>
          <w:lang w:val="bs-Latn-BA"/>
        </w:rPr>
      </w:pPr>
    </w:p>
    <w:p w14:paraId="6B2BF968" w14:textId="77777777" w:rsidR="007E6CCD" w:rsidRPr="00E02EA4" w:rsidRDefault="007E6CCD" w:rsidP="007E6CCD">
      <w:pPr>
        <w:rPr>
          <w:rFonts w:ascii="Arial" w:hAnsi="Arial"/>
          <w:bCs/>
          <w:sz w:val="20"/>
          <w:lang w:val="bs-Latn-BA"/>
        </w:rPr>
      </w:pPr>
      <w:r w:rsidRPr="00E02EA4">
        <w:rPr>
          <w:rFonts w:ascii="Arial" w:hAnsi="Arial"/>
          <w:bCs/>
          <w:sz w:val="20"/>
          <w:lang w:val="bs-Latn-BA"/>
        </w:rPr>
        <w:t>ODJEL ZA PROVOĐENJE POSTUPKA PO IZVJEŠTAJIMA</w:t>
      </w:r>
    </w:p>
    <w:p w14:paraId="110C01B2" w14:textId="77777777" w:rsidR="007E6CCD" w:rsidRPr="00E02EA4" w:rsidRDefault="007E6CCD" w:rsidP="007E6CCD">
      <w:pPr>
        <w:rPr>
          <w:rFonts w:ascii="Arial" w:hAnsi="Arial"/>
          <w:b/>
          <w:sz w:val="20"/>
          <w:u w:val="single"/>
          <w:lang w:val="bs-Latn-BA"/>
        </w:rPr>
      </w:pPr>
    </w:p>
    <w:p w14:paraId="14A9C755" w14:textId="77777777" w:rsidR="007E6CCD" w:rsidRPr="00E02EA4" w:rsidRDefault="007E6CCD" w:rsidP="007E6CCD">
      <w:pPr>
        <w:jc w:val="both"/>
        <w:rPr>
          <w:rFonts w:ascii="Arial" w:hAnsi="Arial"/>
          <w:b/>
          <w:sz w:val="20"/>
          <w:u w:val="single"/>
          <w:lang w:val="bs-Latn-BA"/>
        </w:rPr>
      </w:pPr>
      <w:r w:rsidRPr="00E02EA4">
        <w:rPr>
          <w:rFonts w:ascii="Arial" w:hAnsi="Arial"/>
          <w:b/>
          <w:sz w:val="20"/>
          <w:u w:val="single"/>
          <w:lang w:val="bs-Latn-BA"/>
        </w:rPr>
        <w:t>1/01 Pravni savjetnik u Odjelu za provođenje postupka po izvještajima</w:t>
      </w:r>
    </w:p>
    <w:p w14:paraId="5050CE29" w14:textId="77777777" w:rsidR="007E6CCD" w:rsidRPr="00E02EA4" w:rsidRDefault="007E6CCD" w:rsidP="007E6CCD">
      <w:pPr>
        <w:jc w:val="both"/>
        <w:rPr>
          <w:rFonts w:ascii="Arial" w:hAnsi="Arial"/>
          <w:sz w:val="20"/>
          <w:lang w:val="bs-Latn-BA"/>
        </w:rPr>
      </w:pPr>
      <w:r w:rsidRPr="00E02EA4">
        <w:rPr>
          <w:rFonts w:ascii="Arial" w:hAnsi="Arial"/>
          <w:sz w:val="20"/>
          <w:lang w:val="bs-Latn-BA"/>
        </w:rPr>
        <w:t>Prema stepenu povjerljivosti tajnih podataka, za ovo radno mjesto je propisan pristup podacima stepena VRLO TAJNO. Ovo radno mjesto podliježe obavezi provođenja sigurnosnih provjera, a sve u skladu sa članom 30. i 31. Zakona o zaštiti tajnih podataka („Službeni glasnik BiH, br. 54/05 i 12/09).</w:t>
      </w:r>
    </w:p>
    <w:p w14:paraId="4701E345" w14:textId="77777777" w:rsidR="007E6CCD" w:rsidRPr="00E02EA4" w:rsidRDefault="007E6CCD" w:rsidP="007E6CCD">
      <w:pPr>
        <w:autoSpaceDE w:val="0"/>
        <w:autoSpaceDN w:val="0"/>
        <w:adjustRightInd w:val="0"/>
        <w:jc w:val="both"/>
        <w:rPr>
          <w:rFonts w:ascii="Arial" w:eastAsia="Calibri" w:hAnsi="Arial"/>
          <w:b/>
          <w:sz w:val="20"/>
          <w:lang w:val="bs-Latn-BA"/>
        </w:rPr>
      </w:pPr>
    </w:p>
    <w:p w14:paraId="2E78A8E2" w14:textId="77777777" w:rsidR="007E6CCD" w:rsidRPr="00E02EA4" w:rsidRDefault="007E6CCD" w:rsidP="007E6CCD">
      <w:pPr>
        <w:autoSpaceDE w:val="0"/>
        <w:autoSpaceDN w:val="0"/>
        <w:adjustRightInd w:val="0"/>
        <w:jc w:val="both"/>
        <w:rPr>
          <w:rFonts w:ascii="Arial" w:eastAsia="Calibri" w:hAnsi="Arial"/>
          <w:sz w:val="20"/>
          <w:lang w:val="bs-Latn-BA"/>
        </w:rPr>
      </w:pPr>
      <w:r w:rsidRPr="00E02EA4">
        <w:rPr>
          <w:rFonts w:ascii="Arial" w:eastAsia="Calibri" w:hAnsi="Arial"/>
          <w:b/>
          <w:sz w:val="20"/>
          <w:lang w:val="bs-Latn-BA"/>
        </w:rPr>
        <w:t xml:space="preserve">Svrha radnog mjesta: </w:t>
      </w:r>
      <w:r w:rsidRPr="00E02EA4">
        <w:rPr>
          <w:rFonts w:ascii="Arial" w:eastAsia="Calibri" w:hAnsi="Arial"/>
          <w:sz w:val="20"/>
          <w:lang w:val="bs-Latn-BA"/>
        </w:rPr>
        <w:t>obezbijediti ažuran i pravovremen stručan pravni savjet, mišljenje i smjernice, sačiniti nacrte i akte, kao i efikasnu i efektivnu administrativnu i tehničku podršku VSTV-u BiH u osiguranju nezavisnog, nepristrasnog i profesionalnog pravosuđa u BiH.</w:t>
      </w:r>
    </w:p>
    <w:p w14:paraId="65F39F45" w14:textId="77777777" w:rsidR="007E6CCD" w:rsidRPr="00E02EA4" w:rsidRDefault="007E6CCD" w:rsidP="007E6CCD">
      <w:pPr>
        <w:jc w:val="both"/>
        <w:rPr>
          <w:rFonts w:ascii="Arial" w:eastAsia="Calibri" w:hAnsi="Arial" w:cs="Arial"/>
          <w:sz w:val="20"/>
          <w:szCs w:val="20"/>
          <w:lang w:val="bs-Latn-BA"/>
        </w:rPr>
      </w:pPr>
      <w:r w:rsidRPr="00E02EA4">
        <w:rPr>
          <w:rFonts w:ascii="Arial" w:eastAsia="Calibri" w:hAnsi="Arial" w:cs="Arial"/>
          <w:b/>
          <w:sz w:val="20"/>
          <w:szCs w:val="20"/>
          <w:lang w:val="bs-Latn-BA"/>
        </w:rPr>
        <w:t xml:space="preserve">Opis poslova i radnih zadataka: </w:t>
      </w:r>
      <w:r w:rsidRPr="00E02EA4">
        <w:rPr>
          <w:rFonts w:ascii="Arial" w:eastAsia="Calibri" w:hAnsi="Arial" w:cs="Arial"/>
          <w:sz w:val="20"/>
          <w:szCs w:val="20"/>
          <w:lang w:val="bs-Latn-BA"/>
        </w:rPr>
        <w:t>Podrška VSTV-u BiH i radnim tijelima u pitanjima iz djelokruga nadležnosti Odjela: pružanje pravnih savjeta, mišljenja, analiza i smjernica relevantnih za rad Odjela; provođenje pravnih istraživanja, priprema analiza i pisanih mišljenja; pružanje stručne i administrativne podrške šefu i zamjeniku šefa Odjela. Opći pravni poslovi u odnosu na pitanja iz djelokruga nadležnosti Odjela: učestvuje u prikupljanju izvještaja o imovini i interesima sudija, tužilaca i članova Vijeća, te obavlja proces provjere prijavljenih podataka, uključujući savjetovanje o načinu popunjavanja obrazaca izvještaja; analizira podatke iz izvještaja u svrhu utvrđivanja srazmjernosti podataka finansijskih priliva i odliva, nespojivih aktivnosti i potencijalnog sukoba interesa i o tome sačinjava izvještaje; obavlja provjeru podataka iz izvještaja o imovini i interesima, te provodi dodatne provjere po nalogu nadređenog; pružanje pravnih savjeta i mišljenja na zahtjev nadređenih; provođenje pravnih istraživanja, pružanje analiza i pisanih mišljenja; pružanje podrške i priprema akata za komisije i radna tijela; priprema izvještaja o radu Odjela, izvještaja o provedenoj kontroli, kao i drugih izvještaja (informacija) s ciljem jačanja integriteta, transparentnosti i povjerenja javnosti u rad pravosuđa. Drugi poslovi: obavlja i druge poslove i zadatke po nalogu nadređenog u skladu s radnim mjestom, svrhom i nivoom odgovornosti.</w:t>
      </w:r>
    </w:p>
    <w:p w14:paraId="4E320A9C" w14:textId="77777777" w:rsidR="007E6CCD" w:rsidRPr="00E02EA4" w:rsidRDefault="007E6CCD" w:rsidP="007E6CCD">
      <w:pPr>
        <w:autoSpaceDE w:val="0"/>
        <w:autoSpaceDN w:val="0"/>
        <w:adjustRightInd w:val="0"/>
        <w:jc w:val="both"/>
        <w:rPr>
          <w:rFonts w:ascii="Arial" w:eastAsia="Calibri" w:hAnsi="Arial" w:cs="Arial"/>
          <w:sz w:val="20"/>
          <w:szCs w:val="20"/>
          <w:lang w:val="bs-Latn-BA"/>
        </w:rPr>
      </w:pPr>
      <w:r w:rsidRPr="00E02EA4">
        <w:rPr>
          <w:rFonts w:ascii="Arial" w:eastAsia="Calibri" w:hAnsi="Arial" w:cs="Arial"/>
          <w:b/>
          <w:sz w:val="20"/>
          <w:szCs w:val="20"/>
          <w:lang w:val="bs-Latn-BA"/>
        </w:rPr>
        <w:t>Posebni uslovi:</w:t>
      </w:r>
      <w:r w:rsidRPr="00E02EA4">
        <w:rPr>
          <w:rFonts w:ascii="Arial" w:eastAsia="Calibri" w:hAnsi="Arial" w:cs="Arial"/>
          <w:sz w:val="20"/>
          <w:szCs w:val="20"/>
          <w:lang w:val="bs-Latn-BA"/>
        </w:rPr>
        <w:t xml:space="preserve"> VSS – diplomirani pravnik ili ekvivalent Bolonjskog sistema studiranja s najmanje 240 ECTS bodova; položen pravosudni ispit; najmanje tri (3) godine radnog iskustva na istim ili sličnim poslovima (slični poslovi uključuju i poslove iz oblasti inspekcije, revizije, kontrole, etike, discipline, poreza); osnovno znanje i razumijevanje nadležnosti VSTV-a BiH i rada Sekretarijata; osnovno znanje i razumijevanje pravosudnog sistema u BiH; srednji nivo znanja engleskog jezika; poznavanje finansijskih kontrola i istraga – poželjno; napredni korisnički nivo u korištenju računara, e-maila i obrade teksta; srednji korisnički nivo multimedijskih prezentacija, izrade i korištenja tabelarnih prikaza i korištenja web stranica; srednji korisnički nivo rada na izvještajima iz baza podataka.</w:t>
      </w:r>
    </w:p>
    <w:p w14:paraId="70CDD5C4" w14:textId="77777777" w:rsidR="007E6CCD" w:rsidRPr="00E02EA4" w:rsidRDefault="007E6CCD" w:rsidP="007E6CCD">
      <w:pPr>
        <w:autoSpaceDE w:val="0"/>
        <w:autoSpaceDN w:val="0"/>
        <w:adjustRightInd w:val="0"/>
        <w:jc w:val="both"/>
        <w:rPr>
          <w:rFonts w:ascii="Arial" w:eastAsia="Calibri" w:hAnsi="Arial" w:cs="Arial"/>
          <w:sz w:val="20"/>
          <w:szCs w:val="20"/>
          <w:lang w:val="bs-Latn-BA"/>
        </w:rPr>
      </w:pPr>
      <w:r w:rsidRPr="00E02EA4">
        <w:rPr>
          <w:rFonts w:ascii="Arial" w:eastAsia="Calibri" w:hAnsi="Arial" w:cs="Arial"/>
          <w:b/>
          <w:sz w:val="20"/>
          <w:szCs w:val="20"/>
          <w:lang w:val="bs-Latn-BA"/>
        </w:rPr>
        <w:t>Potrebne prioritetne kompetencije:</w:t>
      </w:r>
      <w:r w:rsidRPr="00E02EA4">
        <w:rPr>
          <w:rFonts w:ascii="Arial" w:eastAsia="Calibri" w:hAnsi="Arial" w:cs="Arial"/>
          <w:sz w:val="20"/>
          <w:szCs w:val="20"/>
          <w:lang w:val="bs-Latn-BA"/>
        </w:rPr>
        <w:t xml:space="preserve"> integritet; poduzimanje inicijative; inovativnost, izgradnja konstruktivnih radnih odnosa s kolegama; komunikacija (i sve potkompetencije); lična djelotvornost i usmjerenost ka         rezultatu (i sve potkompetencije).</w:t>
      </w:r>
    </w:p>
    <w:p w14:paraId="238EAAE7" w14:textId="77777777" w:rsidR="007E6CCD" w:rsidRPr="00E02EA4" w:rsidRDefault="007E6CCD" w:rsidP="007E6CCD">
      <w:pPr>
        <w:autoSpaceDE w:val="0"/>
        <w:autoSpaceDN w:val="0"/>
        <w:adjustRightInd w:val="0"/>
        <w:jc w:val="both"/>
        <w:rPr>
          <w:rFonts w:ascii="Arial" w:eastAsia="Calibri" w:hAnsi="Arial" w:cs="Arial"/>
          <w:sz w:val="20"/>
          <w:szCs w:val="20"/>
          <w:lang w:val="bs-Latn-BA"/>
        </w:rPr>
      </w:pPr>
      <w:r w:rsidRPr="00E02EA4">
        <w:rPr>
          <w:rFonts w:ascii="Arial" w:eastAsia="Calibri" w:hAnsi="Arial" w:cs="Arial"/>
          <w:b/>
          <w:sz w:val="20"/>
          <w:szCs w:val="20"/>
          <w:lang w:val="bs-Latn-BA"/>
        </w:rPr>
        <w:t>Status:</w:t>
      </w:r>
      <w:r w:rsidRPr="00E02EA4">
        <w:rPr>
          <w:rFonts w:ascii="Arial" w:eastAsia="Calibri" w:hAnsi="Arial" w:cs="Arial"/>
          <w:sz w:val="20"/>
          <w:szCs w:val="20"/>
          <w:lang w:val="bs-Latn-BA"/>
        </w:rPr>
        <w:t xml:space="preserve"> državni službenik </w:t>
      </w:r>
      <w:r w:rsidRPr="00E02EA4">
        <w:rPr>
          <w:rFonts w:ascii="Arial" w:eastAsia="Calibri" w:hAnsi="Arial" w:cs="Arial"/>
          <w:sz w:val="20"/>
          <w:szCs w:val="20"/>
          <w:lang w:val="bs-Latn-BA" w:eastAsia="en-US"/>
        </w:rPr>
        <w:t>- stručni savjetnik</w:t>
      </w:r>
    </w:p>
    <w:p w14:paraId="333F2C92" w14:textId="77777777" w:rsidR="007E6CCD" w:rsidRPr="00E02EA4" w:rsidRDefault="007E6CCD" w:rsidP="007E6CCD">
      <w:pPr>
        <w:autoSpaceDE w:val="0"/>
        <w:autoSpaceDN w:val="0"/>
        <w:adjustRightInd w:val="0"/>
        <w:jc w:val="both"/>
        <w:rPr>
          <w:rFonts w:ascii="Arial" w:eastAsia="Calibri" w:hAnsi="Arial" w:cs="Arial"/>
          <w:sz w:val="20"/>
          <w:szCs w:val="20"/>
          <w:lang w:val="bs-Latn-BA"/>
        </w:rPr>
      </w:pPr>
      <w:r w:rsidRPr="00E02EA4">
        <w:rPr>
          <w:rFonts w:ascii="Arial" w:eastAsia="Calibri" w:hAnsi="Arial" w:cs="Arial"/>
          <w:b/>
          <w:sz w:val="20"/>
          <w:szCs w:val="20"/>
          <w:lang w:val="bs-Latn-BA"/>
        </w:rPr>
        <w:t>Pripadajuća osnovna neto plata:</w:t>
      </w:r>
      <w:r w:rsidRPr="00E02EA4">
        <w:rPr>
          <w:rFonts w:ascii="Arial" w:eastAsia="Calibri" w:hAnsi="Arial" w:cs="Arial"/>
          <w:sz w:val="20"/>
          <w:szCs w:val="20"/>
          <w:lang w:val="bs-Latn-BA"/>
        </w:rPr>
        <w:t xml:space="preserve"> 3.741,45 KM.</w:t>
      </w:r>
    </w:p>
    <w:p w14:paraId="199DAFEA" w14:textId="77777777" w:rsidR="007E6CCD" w:rsidRPr="00E02EA4" w:rsidRDefault="007E6CCD" w:rsidP="007E6CCD">
      <w:pPr>
        <w:autoSpaceDE w:val="0"/>
        <w:autoSpaceDN w:val="0"/>
        <w:adjustRightInd w:val="0"/>
        <w:jc w:val="both"/>
        <w:rPr>
          <w:rFonts w:ascii="Arial" w:eastAsia="Calibri" w:hAnsi="Arial" w:cs="Arial"/>
          <w:sz w:val="20"/>
          <w:szCs w:val="20"/>
          <w:lang w:val="bs-Latn-BA"/>
        </w:rPr>
      </w:pPr>
      <w:r w:rsidRPr="00E02EA4">
        <w:rPr>
          <w:rFonts w:ascii="Arial" w:eastAsia="Calibri" w:hAnsi="Arial" w:cs="Arial"/>
          <w:b/>
          <w:sz w:val="20"/>
          <w:szCs w:val="20"/>
          <w:lang w:val="bs-Latn-BA"/>
        </w:rPr>
        <w:t>Broj izvršilaca:</w:t>
      </w:r>
      <w:r w:rsidRPr="00E02EA4">
        <w:rPr>
          <w:rFonts w:ascii="Arial" w:eastAsia="Calibri" w:hAnsi="Arial" w:cs="Arial"/>
          <w:sz w:val="20"/>
          <w:szCs w:val="20"/>
          <w:lang w:val="bs-Latn-BA"/>
        </w:rPr>
        <w:t xml:space="preserve"> jedan (1) </w:t>
      </w:r>
    </w:p>
    <w:p w14:paraId="51725370" w14:textId="77777777" w:rsidR="007E6CCD" w:rsidRPr="00E02EA4" w:rsidRDefault="007E6CCD" w:rsidP="007E6CCD">
      <w:pPr>
        <w:autoSpaceDE w:val="0"/>
        <w:autoSpaceDN w:val="0"/>
        <w:adjustRightInd w:val="0"/>
        <w:jc w:val="both"/>
        <w:rPr>
          <w:rFonts w:ascii="Arial" w:eastAsia="Calibri" w:hAnsi="Arial" w:cs="Arial"/>
          <w:sz w:val="20"/>
          <w:szCs w:val="20"/>
          <w:lang w:val="bs-Latn-BA" w:eastAsia="en-US"/>
        </w:rPr>
      </w:pPr>
      <w:r w:rsidRPr="00E02EA4">
        <w:rPr>
          <w:rFonts w:ascii="Arial" w:eastAsia="Calibri" w:hAnsi="Arial" w:cs="Arial"/>
          <w:b/>
          <w:sz w:val="20"/>
          <w:szCs w:val="20"/>
          <w:lang w:val="bs-Latn-BA"/>
        </w:rPr>
        <w:t>Mjesto rada:</w:t>
      </w:r>
      <w:r w:rsidRPr="00E02EA4">
        <w:rPr>
          <w:rFonts w:ascii="Arial" w:eastAsia="Calibri" w:hAnsi="Arial" w:cs="Arial"/>
          <w:sz w:val="20"/>
          <w:szCs w:val="20"/>
          <w:lang w:val="bs-Latn-BA"/>
        </w:rPr>
        <w:t xml:space="preserve"> Sarajevo. </w:t>
      </w:r>
    </w:p>
    <w:p w14:paraId="29F7C8B4" w14:textId="77777777" w:rsidR="007E6CCD" w:rsidRDefault="007E6CCD" w:rsidP="007E6CCD">
      <w:pPr>
        <w:rPr>
          <w:rFonts w:ascii="Arial" w:hAnsi="Arial"/>
          <w:sz w:val="20"/>
          <w:lang w:val="bs-Latn-BA"/>
        </w:rPr>
      </w:pPr>
    </w:p>
    <w:p w14:paraId="4C884CDE" w14:textId="77777777" w:rsidR="00966926" w:rsidRPr="00E02EA4" w:rsidRDefault="00966926" w:rsidP="007E6CCD">
      <w:pPr>
        <w:rPr>
          <w:rFonts w:ascii="Arial" w:hAnsi="Arial"/>
          <w:sz w:val="20"/>
          <w:lang w:val="bs-Latn-BA"/>
        </w:rPr>
      </w:pPr>
    </w:p>
    <w:p w14:paraId="21DB7324" w14:textId="77777777" w:rsidR="007E6CCD" w:rsidRPr="00E02EA4" w:rsidRDefault="007E6CCD" w:rsidP="007E6CCD">
      <w:pPr>
        <w:rPr>
          <w:rFonts w:ascii="Arial" w:hAnsi="Arial"/>
          <w:sz w:val="20"/>
          <w:lang w:val="bs-Latn-BA"/>
        </w:rPr>
      </w:pPr>
      <w:r w:rsidRPr="00E02EA4">
        <w:rPr>
          <w:rFonts w:ascii="Arial" w:hAnsi="Arial"/>
          <w:sz w:val="20"/>
          <w:lang w:val="bs-Latn-BA"/>
        </w:rPr>
        <w:lastRenderedPageBreak/>
        <w:t>ODJEL ZA PRAVNA PITANJA</w:t>
      </w:r>
    </w:p>
    <w:p w14:paraId="7ADCE612" w14:textId="77777777" w:rsidR="007E6CCD" w:rsidRPr="00E02EA4" w:rsidRDefault="007E6CCD" w:rsidP="007E6CCD">
      <w:pPr>
        <w:rPr>
          <w:rFonts w:ascii="Arial" w:hAnsi="Arial"/>
          <w:sz w:val="20"/>
          <w:lang w:val="bs-Latn-BA"/>
        </w:rPr>
      </w:pPr>
    </w:p>
    <w:p w14:paraId="07733103" w14:textId="77777777" w:rsidR="007E6CCD" w:rsidRPr="00E02EA4" w:rsidRDefault="007E6CCD" w:rsidP="007E6CCD">
      <w:pPr>
        <w:autoSpaceDE w:val="0"/>
        <w:autoSpaceDN w:val="0"/>
        <w:adjustRightInd w:val="0"/>
        <w:jc w:val="both"/>
        <w:rPr>
          <w:rFonts w:ascii="Arial" w:eastAsia="Calibri" w:hAnsi="Arial"/>
          <w:b/>
          <w:sz w:val="20"/>
          <w:u w:val="single"/>
          <w:lang w:val="bs-Latn-BA"/>
        </w:rPr>
      </w:pPr>
      <w:r w:rsidRPr="00E02EA4">
        <w:rPr>
          <w:rFonts w:ascii="Arial" w:eastAsia="Calibri" w:hAnsi="Arial"/>
          <w:b/>
          <w:sz w:val="20"/>
          <w:u w:val="single"/>
          <w:lang w:val="bs-Latn-BA"/>
        </w:rPr>
        <w:t xml:space="preserve">1/02 Pravni savjetnik u Odjelu za pravna pitanja </w:t>
      </w:r>
    </w:p>
    <w:p w14:paraId="692BE5ED" w14:textId="77777777" w:rsidR="007E6CCD" w:rsidRPr="00E02EA4" w:rsidRDefault="007E6CCD" w:rsidP="007E6CCD">
      <w:pPr>
        <w:autoSpaceDE w:val="0"/>
        <w:autoSpaceDN w:val="0"/>
        <w:adjustRightInd w:val="0"/>
        <w:jc w:val="both"/>
        <w:rPr>
          <w:rFonts w:ascii="Arial" w:eastAsia="Calibri" w:hAnsi="Arial"/>
          <w:b/>
          <w:sz w:val="20"/>
          <w:lang w:val="bs-Latn-BA"/>
        </w:rPr>
      </w:pPr>
    </w:p>
    <w:p w14:paraId="5420AAE2" w14:textId="77777777" w:rsidR="007E6CCD" w:rsidRPr="00E02EA4" w:rsidRDefault="007E6CCD" w:rsidP="007E6CCD">
      <w:pPr>
        <w:autoSpaceDE w:val="0"/>
        <w:autoSpaceDN w:val="0"/>
        <w:adjustRightInd w:val="0"/>
        <w:jc w:val="both"/>
        <w:rPr>
          <w:rFonts w:ascii="Arial" w:eastAsia="Calibri" w:hAnsi="Arial"/>
          <w:sz w:val="20"/>
          <w:lang w:val="bs-Latn-BA"/>
        </w:rPr>
      </w:pPr>
      <w:r w:rsidRPr="00E02EA4">
        <w:rPr>
          <w:rFonts w:ascii="Arial" w:eastAsia="Calibri" w:hAnsi="Arial"/>
          <w:b/>
          <w:sz w:val="20"/>
          <w:lang w:val="bs-Latn-BA"/>
        </w:rPr>
        <w:t xml:space="preserve">Svrha radnog mjesta: </w:t>
      </w:r>
      <w:r w:rsidRPr="00E02EA4">
        <w:rPr>
          <w:rFonts w:ascii="Arial" w:eastAsia="Calibri" w:hAnsi="Arial"/>
          <w:sz w:val="20"/>
          <w:lang w:val="bs-Latn-BA"/>
        </w:rPr>
        <w:t>obezbijediti ažuran i pravovremen stručan pravni savjet, mišljenje i smjernice, kao i efikasnu i efektivnu administrativnu i tehničku podršku VSTV-u BiH u osiguranju nezavisnog, nepristrasnog i profesionalnog pravosuđa u BiH.</w:t>
      </w:r>
    </w:p>
    <w:p w14:paraId="04488EA0" w14:textId="77777777" w:rsidR="007E6CCD" w:rsidRPr="00E02EA4" w:rsidRDefault="007E6CCD" w:rsidP="007E6CCD">
      <w:pPr>
        <w:autoSpaceDE w:val="0"/>
        <w:autoSpaceDN w:val="0"/>
        <w:adjustRightInd w:val="0"/>
        <w:jc w:val="both"/>
        <w:rPr>
          <w:rFonts w:ascii="Arial" w:eastAsia="Calibri" w:hAnsi="Arial"/>
          <w:sz w:val="20"/>
          <w:lang w:val="bs-Latn-BA"/>
        </w:rPr>
      </w:pPr>
      <w:r w:rsidRPr="00E02EA4">
        <w:rPr>
          <w:rFonts w:ascii="Arial" w:eastAsia="Calibri" w:hAnsi="Arial"/>
          <w:b/>
          <w:sz w:val="20"/>
          <w:lang w:val="bs-Latn-BA"/>
        </w:rPr>
        <w:t xml:space="preserve">Opis poslova i radnih zadataka: </w:t>
      </w:r>
      <w:r w:rsidRPr="00E02EA4">
        <w:rPr>
          <w:rFonts w:ascii="Arial" w:eastAsia="Calibri" w:hAnsi="Arial"/>
          <w:sz w:val="20"/>
          <w:lang w:val="bs-Latn-BA"/>
        </w:rPr>
        <w:t>Podrška VSTV-u BiH i drugim mandatnim i radnim tijelima u pitanjima iz djelokruga nadležnosti Odjela: pružanje pravnih savjeta, mišljenja i smjernica o zakonima, praksama i procedurama; provođenje pravnih istraživanja, pružanje analiza i pisanih mišljenja; pisanje i izrada prijedloga nove i amandmana postojeće legislative, pravilnika i uputstava prema potrebi; pružanje administrativne i stručne podrške u skladu s važećim zakonima i podzakonskim aktima. Opći pravni poslovi u odnosu na pitanja iz djelokruga nadležnosti Odjela: pružanje pravnih savjeta i mišljenja na zakone, prakse i procedure, interne i eksterne, uključujući prijedloge nove i amandmane postojeće legislative, pravilnika i uputstava; provođenje pravnih istraživanja, pružanje analiza i pisanih mišljenja interno i eksterno; izrada pravnih i drugih akata po nalogu nadređenog; odgovori na upite iz djelokruga nadležnosti Odjela po nalogu. Drugi poslovi: obavlja i druge poslove i zadatke po nalogu nadređenog u skladu s radnim mjestom, svrhom i nivoom odgovornosti.</w:t>
      </w:r>
    </w:p>
    <w:p w14:paraId="6E944087" w14:textId="77777777" w:rsidR="007E6CCD" w:rsidRPr="00E02EA4" w:rsidRDefault="007E6CCD" w:rsidP="007E6CCD">
      <w:pPr>
        <w:autoSpaceDE w:val="0"/>
        <w:autoSpaceDN w:val="0"/>
        <w:adjustRightInd w:val="0"/>
        <w:jc w:val="both"/>
        <w:rPr>
          <w:rFonts w:ascii="Arial" w:eastAsia="Calibri" w:hAnsi="Arial"/>
          <w:sz w:val="20"/>
          <w:lang w:val="bs-Latn-BA"/>
        </w:rPr>
      </w:pPr>
      <w:r w:rsidRPr="00E02EA4">
        <w:rPr>
          <w:rFonts w:ascii="Arial" w:eastAsia="Calibri" w:hAnsi="Arial"/>
          <w:b/>
          <w:sz w:val="20"/>
          <w:lang w:val="bs-Latn-BA"/>
        </w:rPr>
        <w:t>Posebni uslovi:</w:t>
      </w:r>
      <w:r w:rsidRPr="00E02EA4">
        <w:rPr>
          <w:rFonts w:ascii="Arial" w:eastAsia="Calibri" w:hAnsi="Arial"/>
          <w:sz w:val="20"/>
          <w:lang w:val="bs-Latn-BA"/>
        </w:rPr>
        <w:t xml:space="preserve"> </w:t>
      </w:r>
      <w:bookmarkStart w:id="0" w:name="_Hlk174357362"/>
      <w:r w:rsidRPr="00E02EA4">
        <w:rPr>
          <w:rFonts w:ascii="Arial" w:eastAsia="Calibri" w:hAnsi="Arial"/>
          <w:sz w:val="20"/>
          <w:lang w:val="bs-Latn-BA"/>
        </w:rPr>
        <w:t>VSS – diplomirani pravnik ili ekvivalent Bolonjskog sistema studiranja s najmanje 240 ECTS bodova; položen pravosudni ispit; najmanje tri (3) godine radnog iskustva na istim ili sličnim poslovima;</w:t>
      </w:r>
      <w:bookmarkEnd w:id="0"/>
      <w:r w:rsidRPr="00E02EA4">
        <w:rPr>
          <w:rFonts w:ascii="Arial" w:eastAsia="Calibri" w:hAnsi="Arial"/>
          <w:sz w:val="20"/>
          <w:lang w:val="bs-Latn-BA"/>
        </w:rPr>
        <w:t xml:space="preserve"> srednje znanje i razumijevanje nadležnosti VSTV-a BiH i rada Sekretarijata; srednje znanje i razumijevanje pravosudnog sistema u BiH; osnovni nivo znanja engleskog jezika; napredni korisnički nivo u korištenju računara, e-maila i obrade teksta; srednji korisnički nivo multimedijskih prezentacija, izrade i korištenja tabelarnih prikaza i korištenja web stranica.</w:t>
      </w:r>
    </w:p>
    <w:p w14:paraId="487C61EB" w14:textId="77777777" w:rsidR="007E6CCD" w:rsidRPr="00E02EA4" w:rsidRDefault="007E6CCD" w:rsidP="007E6CCD">
      <w:pPr>
        <w:autoSpaceDE w:val="0"/>
        <w:autoSpaceDN w:val="0"/>
        <w:adjustRightInd w:val="0"/>
        <w:jc w:val="both"/>
        <w:rPr>
          <w:rFonts w:ascii="Arial" w:eastAsia="Calibri" w:hAnsi="Arial"/>
          <w:sz w:val="20"/>
          <w:lang w:val="bs-Latn-BA"/>
        </w:rPr>
      </w:pPr>
      <w:r w:rsidRPr="00E02EA4">
        <w:rPr>
          <w:rFonts w:ascii="Arial" w:eastAsia="Calibri" w:hAnsi="Arial"/>
          <w:b/>
          <w:sz w:val="20"/>
          <w:lang w:val="bs-Latn-BA"/>
        </w:rPr>
        <w:t>Potrebne prioritetne kompetencije:</w:t>
      </w:r>
      <w:r w:rsidRPr="00E02EA4">
        <w:rPr>
          <w:rFonts w:ascii="Arial" w:eastAsia="Calibri" w:hAnsi="Arial"/>
          <w:sz w:val="20"/>
          <w:lang w:val="bs-Latn-BA"/>
        </w:rPr>
        <w:t xml:space="preserve"> posvećenost ličnom i profesionalnom razvoju; poduzimanje inicijative; inovativnost; izgradnja konstruktivnih radnih odnosa s kolegama; komunikacija (i sve potkompetencije); lična djelotvornost i usmjerenost ka rezultatu (i sve potkompetencije). </w:t>
      </w:r>
    </w:p>
    <w:p w14:paraId="66C55D58" w14:textId="77777777" w:rsidR="007E6CCD" w:rsidRPr="00E02EA4" w:rsidRDefault="007E6CCD" w:rsidP="007E6CCD">
      <w:pPr>
        <w:autoSpaceDE w:val="0"/>
        <w:autoSpaceDN w:val="0"/>
        <w:adjustRightInd w:val="0"/>
        <w:jc w:val="both"/>
        <w:rPr>
          <w:rFonts w:ascii="Arial" w:eastAsia="Calibri" w:hAnsi="Arial"/>
          <w:sz w:val="20"/>
          <w:lang w:val="bs-Latn-BA"/>
        </w:rPr>
      </w:pPr>
      <w:r w:rsidRPr="00E02EA4">
        <w:rPr>
          <w:rFonts w:ascii="Arial" w:eastAsia="Calibri" w:hAnsi="Arial"/>
          <w:b/>
          <w:sz w:val="20"/>
          <w:lang w:val="bs-Latn-BA"/>
        </w:rPr>
        <w:t>Status:</w:t>
      </w:r>
      <w:r w:rsidRPr="00E02EA4">
        <w:rPr>
          <w:rFonts w:ascii="Arial" w:eastAsia="Calibri" w:hAnsi="Arial"/>
          <w:sz w:val="20"/>
          <w:lang w:val="bs-Latn-BA"/>
        </w:rPr>
        <w:t xml:space="preserve"> državni službenik </w:t>
      </w:r>
      <w:r w:rsidRPr="00E02EA4">
        <w:rPr>
          <w:rFonts w:ascii="Arial" w:eastAsia="Calibri" w:hAnsi="Arial" w:cs="Arial"/>
          <w:sz w:val="20"/>
          <w:szCs w:val="20"/>
          <w:lang w:val="bs-Latn-BA" w:eastAsia="en-US"/>
        </w:rPr>
        <w:t>- stručni savjetnik</w:t>
      </w:r>
    </w:p>
    <w:p w14:paraId="3C9AE52A" w14:textId="77777777" w:rsidR="007E6CCD" w:rsidRPr="00E02EA4" w:rsidRDefault="007E6CCD" w:rsidP="007E6CCD">
      <w:pPr>
        <w:autoSpaceDE w:val="0"/>
        <w:autoSpaceDN w:val="0"/>
        <w:adjustRightInd w:val="0"/>
        <w:jc w:val="both"/>
        <w:rPr>
          <w:rFonts w:ascii="Arial" w:eastAsia="Calibri" w:hAnsi="Arial"/>
          <w:sz w:val="20"/>
          <w:lang w:val="bs-Latn-BA"/>
        </w:rPr>
      </w:pPr>
      <w:r w:rsidRPr="00E02EA4">
        <w:rPr>
          <w:rFonts w:ascii="Arial" w:eastAsia="Calibri" w:hAnsi="Arial"/>
          <w:b/>
          <w:sz w:val="20"/>
          <w:lang w:val="bs-Latn-BA"/>
        </w:rPr>
        <w:t>Pripadajuća osnovna neto plata:</w:t>
      </w:r>
      <w:r w:rsidRPr="00E02EA4">
        <w:rPr>
          <w:rFonts w:ascii="Arial" w:eastAsia="Calibri" w:hAnsi="Arial"/>
          <w:sz w:val="20"/>
          <w:lang w:val="bs-Latn-BA"/>
        </w:rPr>
        <w:t xml:space="preserve"> 3.741,45 KM.</w:t>
      </w:r>
    </w:p>
    <w:p w14:paraId="1D566130" w14:textId="77777777" w:rsidR="007E6CCD" w:rsidRPr="00E02EA4" w:rsidRDefault="007E6CCD" w:rsidP="007E6CCD">
      <w:pPr>
        <w:autoSpaceDE w:val="0"/>
        <w:autoSpaceDN w:val="0"/>
        <w:adjustRightInd w:val="0"/>
        <w:jc w:val="both"/>
        <w:rPr>
          <w:rFonts w:ascii="Arial" w:eastAsia="Calibri" w:hAnsi="Arial"/>
          <w:sz w:val="20"/>
          <w:lang w:val="bs-Latn-BA"/>
        </w:rPr>
      </w:pPr>
      <w:r w:rsidRPr="00E02EA4">
        <w:rPr>
          <w:rFonts w:ascii="Arial" w:eastAsia="Calibri" w:hAnsi="Arial"/>
          <w:b/>
          <w:sz w:val="20"/>
          <w:lang w:val="bs-Latn-BA"/>
        </w:rPr>
        <w:t>Broj izvršilaca:</w:t>
      </w:r>
      <w:r w:rsidRPr="00E02EA4">
        <w:rPr>
          <w:rFonts w:ascii="Arial" w:eastAsia="Calibri" w:hAnsi="Arial"/>
          <w:sz w:val="20"/>
          <w:lang w:val="bs-Latn-BA"/>
        </w:rPr>
        <w:t xml:space="preserve"> jedan (1) </w:t>
      </w:r>
    </w:p>
    <w:p w14:paraId="15DB3B9E" w14:textId="77777777" w:rsidR="007E6CCD" w:rsidRPr="00E02EA4" w:rsidRDefault="007E6CCD" w:rsidP="007E6CCD">
      <w:pPr>
        <w:autoSpaceDE w:val="0"/>
        <w:autoSpaceDN w:val="0"/>
        <w:adjustRightInd w:val="0"/>
        <w:jc w:val="both"/>
        <w:rPr>
          <w:rFonts w:ascii="Arial" w:eastAsia="Calibri" w:hAnsi="Arial" w:cs="Arial"/>
          <w:sz w:val="20"/>
          <w:szCs w:val="20"/>
          <w:lang w:val="bs-Latn-BA" w:eastAsia="en-US"/>
        </w:rPr>
      </w:pPr>
      <w:r w:rsidRPr="00E02EA4">
        <w:rPr>
          <w:rFonts w:ascii="Arial" w:eastAsia="Calibri" w:hAnsi="Arial"/>
          <w:b/>
          <w:sz w:val="20"/>
          <w:lang w:val="bs-Latn-BA"/>
        </w:rPr>
        <w:t>Mjesto rada:</w:t>
      </w:r>
      <w:r w:rsidRPr="00E02EA4">
        <w:rPr>
          <w:rFonts w:ascii="Arial" w:eastAsia="Calibri" w:hAnsi="Arial"/>
          <w:sz w:val="20"/>
          <w:lang w:val="bs-Latn-BA"/>
        </w:rPr>
        <w:t xml:space="preserve"> Sarajevo. </w:t>
      </w:r>
    </w:p>
    <w:p w14:paraId="168AD353" w14:textId="77777777" w:rsidR="007E6CCD" w:rsidRPr="00E02EA4" w:rsidRDefault="007E6CCD" w:rsidP="007E6CCD">
      <w:pPr>
        <w:rPr>
          <w:rFonts w:ascii="Arial" w:hAnsi="Arial"/>
          <w:sz w:val="20"/>
          <w:lang w:val="bs-Latn-BA"/>
        </w:rPr>
      </w:pPr>
    </w:p>
    <w:p w14:paraId="66D9D019" w14:textId="77777777" w:rsidR="007E6CCD" w:rsidRPr="00E02EA4" w:rsidRDefault="007E6CCD" w:rsidP="007E6CCD">
      <w:pPr>
        <w:rPr>
          <w:rFonts w:ascii="Arial" w:hAnsi="Arial"/>
          <w:sz w:val="20"/>
          <w:lang w:val="bs-Latn-BA"/>
        </w:rPr>
      </w:pPr>
    </w:p>
    <w:p w14:paraId="4D112AB8" w14:textId="77777777" w:rsidR="007E6CCD" w:rsidRPr="00E02EA4" w:rsidRDefault="007E6CCD" w:rsidP="007E6CCD">
      <w:pPr>
        <w:rPr>
          <w:rFonts w:ascii="Arial" w:hAnsi="Arial"/>
          <w:sz w:val="20"/>
          <w:lang w:val="bs-Latn-BA"/>
        </w:rPr>
      </w:pPr>
      <w:r w:rsidRPr="00E02EA4">
        <w:rPr>
          <w:rFonts w:ascii="Arial" w:hAnsi="Arial"/>
          <w:sz w:val="20"/>
          <w:lang w:val="bs-Latn-BA"/>
        </w:rPr>
        <w:t>ODJEL ZA PROVOĐENJE POSTUPKA PO IZVJEŠTAJIMA</w:t>
      </w:r>
    </w:p>
    <w:p w14:paraId="26A0B44E" w14:textId="77777777" w:rsidR="007E6CCD" w:rsidRPr="00E02EA4" w:rsidRDefault="007E6CCD" w:rsidP="007E6CCD">
      <w:pPr>
        <w:rPr>
          <w:rFonts w:ascii="Arial" w:hAnsi="Arial"/>
          <w:sz w:val="20"/>
          <w:lang w:val="bs-Latn-BA"/>
        </w:rPr>
      </w:pPr>
    </w:p>
    <w:p w14:paraId="7E31D78B" w14:textId="77777777" w:rsidR="007E6CCD" w:rsidRPr="00E02EA4" w:rsidRDefault="007E6CCD" w:rsidP="007E6CCD">
      <w:pPr>
        <w:tabs>
          <w:tab w:val="num" w:pos="360"/>
        </w:tabs>
        <w:jc w:val="both"/>
        <w:rPr>
          <w:rFonts w:ascii="Arial" w:hAnsi="Arial"/>
          <w:b/>
          <w:sz w:val="20"/>
          <w:u w:val="single"/>
          <w:lang w:val="bs-Latn-BA"/>
        </w:rPr>
      </w:pPr>
      <w:r w:rsidRPr="00E02EA4">
        <w:rPr>
          <w:rFonts w:ascii="Arial" w:eastAsia="Calibri" w:hAnsi="Arial"/>
          <w:b/>
          <w:sz w:val="20"/>
          <w:u w:val="single"/>
          <w:lang w:val="bs-Latn-BA"/>
        </w:rPr>
        <w:t xml:space="preserve">1/03 </w:t>
      </w:r>
      <w:r w:rsidRPr="00E02EA4">
        <w:rPr>
          <w:rFonts w:ascii="Arial" w:hAnsi="Arial"/>
          <w:b/>
          <w:sz w:val="20"/>
          <w:u w:val="single"/>
          <w:lang w:val="bs-Latn-BA"/>
        </w:rPr>
        <w:t>Stručni savjetnik u Odjelu za provođenje postupka po izvještajima</w:t>
      </w:r>
    </w:p>
    <w:p w14:paraId="5926ED13" w14:textId="77777777" w:rsidR="007E6CCD" w:rsidRPr="00E02EA4" w:rsidRDefault="007E6CCD" w:rsidP="007E6CCD">
      <w:pPr>
        <w:jc w:val="both"/>
        <w:rPr>
          <w:rFonts w:ascii="Arial" w:hAnsi="Arial"/>
          <w:sz w:val="20"/>
          <w:lang w:val="bs-Latn-BA"/>
        </w:rPr>
      </w:pPr>
      <w:r w:rsidRPr="00E02EA4">
        <w:rPr>
          <w:rFonts w:ascii="Arial" w:hAnsi="Arial"/>
          <w:sz w:val="20"/>
          <w:lang w:val="bs-Latn-BA"/>
        </w:rPr>
        <w:t>Prema stepenu povjerljivosti tajnih podataka, za ovo radno mjesto je propisan pristup podacima stepena VRLO TAJNO. Ovo radno mjesto podliježe obavezi provođenja sigurnosnih provjera, a sve u skladu sa članom 30. i 31. Zakona o zaštiti tajnih podataka („Službeni glasnih BiH, br. 54/05 i 12/09).</w:t>
      </w:r>
    </w:p>
    <w:p w14:paraId="4561DC3A" w14:textId="77777777" w:rsidR="007E6CCD" w:rsidRPr="00E02EA4" w:rsidRDefault="007E6CCD" w:rsidP="007E6CCD">
      <w:pPr>
        <w:tabs>
          <w:tab w:val="num" w:pos="360"/>
        </w:tabs>
        <w:jc w:val="both"/>
        <w:rPr>
          <w:rFonts w:ascii="Arial" w:hAnsi="Arial"/>
          <w:b/>
          <w:sz w:val="20"/>
          <w:lang w:val="bs-Latn-BA"/>
        </w:rPr>
      </w:pPr>
    </w:p>
    <w:p w14:paraId="564A6D3E" w14:textId="77777777" w:rsidR="007E6CCD" w:rsidRPr="00E02EA4" w:rsidRDefault="007E6CCD" w:rsidP="007E6CCD">
      <w:pPr>
        <w:autoSpaceDE w:val="0"/>
        <w:autoSpaceDN w:val="0"/>
        <w:adjustRightInd w:val="0"/>
        <w:jc w:val="both"/>
        <w:rPr>
          <w:rFonts w:ascii="Arial" w:eastAsia="Calibri" w:hAnsi="Arial"/>
          <w:sz w:val="20"/>
          <w:lang w:val="bs-Latn-BA"/>
        </w:rPr>
      </w:pPr>
      <w:r w:rsidRPr="00E02EA4">
        <w:rPr>
          <w:rFonts w:ascii="Arial" w:eastAsia="Calibri" w:hAnsi="Arial"/>
          <w:b/>
          <w:sz w:val="20"/>
          <w:lang w:val="bs-Latn-BA"/>
        </w:rPr>
        <w:t xml:space="preserve">Svrha radnog mjesta: </w:t>
      </w:r>
      <w:r w:rsidRPr="00E02EA4">
        <w:rPr>
          <w:rFonts w:ascii="Arial" w:eastAsia="Calibri" w:hAnsi="Arial"/>
          <w:sz w:val="20"/>
          <w:lang w:val="bs-Latn-BA"/>
        </w:rPr>
        <w:t>obezbijediti ažuran i pravovremen stručan savjet, mišljenje i smjernice kao i efikasnu i efektivnu administrativnu i tehničku podršku VSTV-u BiH u osiguranju nezavisnog, nepristranog i profesionalnog pravosuđa u BiH.</w:t>
      </w:r>
    </w:p>
    <w:p w14:paraId="004DCB01" w14:textId="77777777" w:rsidR="007E6CCD" w:rsidRPr="00E02EA4" w:rsidRDefault="007E6CCD" w:rsidP="007E6CCD">
      <w:pPr>
        <w:jc w:val="both"/>
        <w:rPr>
          <w:rFonts w:ascii="Arial" w:eastAsia="Calibri" w:hAnsi="Arial" w:cs="Arial"/>
          <w:sz w:val="20"/>
          <w:szCs w:val="20"/>
          <w:lang w:val="bs-Latn-BA"/>
        </w:rPr>
      </w:pPr>
      <w:r w:rsidRPr="00E02EA4">
        <w:rPr>
          <w:rFonts w:ascii="Arial" w:eastAsia="Calibri" w:hAnsi="Arial" w:cs="Arial"/>
          <w:b/>
          <w:sz w:val="20"/>
          <w:szCs w:val="20"/>
          <w:lang w:val="bs-Latn-BA"/>
        </w:rPr>
        <w:t xml:space="preserve">Opis poslova i radnih zadataka: </w:t>
      </w:r>
      <w:r w:rsidRPr="00E02EA4">
        <w:rPr>
          <w:rFonts w:ascii="Arial" w:eastAsia="Calibri" w:hAnsi="Arial" w:cs="Arial"/>
          <w:sz w:val="20"/>
          <w:szCs w:val="20"/>
          <w:lang w:val="bs-Latn-BA"/>
        </w:rPr>
        <w:t>Podrška VSTV-u BiH i radnim tijelima u pitanjima iz djelokruga nadležnosti Odjela: pružanje stručnih savjeta, mišljenja i smjernica o zakonima, praksama i procedurama; provođenje stručnih istraživanja, pružanje analiza i pisanih mišljenja; učestvovanje u izradi prijedloga nove i amandmana postojećih procedura, pravilnika i uputstava prema potrebi; pružanje administrativne i stručne podrške u skladu sa važećim zakonima i podzakonskim aktima. Opšti stručni poslovi u odnosu na pitanja iz djelokruga nadležnosti Odjela: učestvuje u prikupljanju izvještaja o imovini i interesima sudija, tužilaca i članova Vijeća, uključujući savjetovanje o načinu popunjavanja obrazaca izvještaja, te obavlja proces provjere prijavljenih podataka; analizira podatake iz izvještaja u svrhu utvrđivanja srazmjernosti podataka finansijskih priliva i odliva, nespojivih aktivnosti i potencijalnog sukoba interesa i o tome sačinjava izvještaje; obavlja provjeru podataka iz izvještaja o imovini i interesima, te provodi dodatne provjere po nalogu nadređenog i sačinjava izvještaje; priprema potrebnih statističkih i drugih izvještaja iz nadležnosti rada Odjela; priprema analiza, izvještaja, mišljenja, pisama i drugih dokumenata za provedbu poslova iz nadležnosti Odjela; podrška stalnim komisijama i nadležnim tijelima VSTV-a BiH u provođenju aktivnosti iz oblasti rada Odjela; odgovori na upite iz djelokruga nadležnosti Odjela. Drugi poslovi: obavlja i druge poslove i zadatke po nalogu nadređenog sukladno radnom mjestu, svrsi i nivou odgovornosti.</w:t>
      </w:r>
    </w:p>
    <w:p w14:paraId="437192EB" w14:textId="77777777" w:rsidR="007E6CCD" w:rsidRPr="00E02EA4" w:rsidRDefault="007E6CCD" w:rsidP="007E6CCD">
      <w:pPr>
        <w:tabs>
          <w:tab w:val="num" w:pos="360"/>
        </w:tabs>
        <w:jc w:val="both"/>
        <w:rPr>
          <w:rFonts w:ascii="Arial" w:hAnsi="Arial"/>
          <w:sz w:val="20"/>
          <w:lang w:val="bs-Latn-BA"/>
        </w:rPr>
      </w:pPr>
      <w:r w:rsidRPr="00E02EA4">
        <w:rPr>
          <w:rFonts w:ascii="Arial" w:hAnsi="Arial"/>
          <w:b/>
          <w:sz w:val="20"/>
          <w:lang w:val="bs-Latn-BA"/>
        </w:rPr>
        <w:t xml:space="preserve">Posebni uslovi: </w:t>
      </w:r>
      <w:r w:rsidRPr="00E02EA4">
        <w:rPr>
          <w:rFonts w:ascii="Arial" w:hAnsi="Arial"/>
          <w:sz w:val="20"/>
          <w:lang w:val="bs-Latn-BA"/>
        </w:rPr>
        <w:t>VSS – fakultet društvenih nauka ili ekvivalent Bolonjskog sistema studiranja sa najmanje 240 ECTS; najmanje tri (3) godine radnog iskustva na istim ili sličnim poslovima; osnovno znanje i razumijevanje nadležnosti VSTV-a BiH i rada Sekretarijata; osnovno znanje i razumijevanje pravosudnog sistema u BiH; poznavanje finansijskih kontrola i istraga - poželjno; srednji nivo znanja engleskog jezika; napredni korisnički nivo u korištenju računara, e-maila i obrade teksta; srednji korisnički nivo multi-medijskih prezentacija, izrade i korištenja tabelarnih prikaza i korištenja web stranica; napredni korisnički nivo rada na bazama podataka</w:t>
      </w:r>
    </w:p>
    <w:p w14:paraId="771E2BFE" w14:textId="77777777" w:rsidR="007E6CCD" w:rsidRPr="00E02EA4" w:rsidRDefault="007E6CCD" w:rsidP="007E6CCD">
      <w:pPr>
        <w:tabs>
          <w:tab w:val="num" w:pos="360"/>
        </w:tabs>
        <w:jc w:val="both"/>
        <w:rPr>
          <w:rFonts w:ascii="Arial" w:eastAsia="Calibri" w:hAnsi="Arial" w:cs="Arial"/>
          <w:sz w:val="20"/>
          <w:szCs w:val="20"/>
          <w:lang w:val="bs-Latn-BA" w:eastAsia="en-US"/>
        </w:rPr>
      </w:pPr>
      <w:r w:rsidRPr="00E02EA4">
        <w:rPr>
          <w:rFonts w:ascii="Arial" w:eastAsia="Calibri" w:hAnsi="Arial"/>
          <w:b/>
          <w:sz w:val="20"/>
          <w:lang w:val="bs-Latn-BA"/>
        </w:rPr>
        <w:lastRenderedPageBreak/>
        <w:t>Potrebne prioritetne kompetencije:</w:t>
      </w:r>
      <w:r w:rsidRPr="00E02EA4">
        <w:rPr>
          <w:rFonts w:ascii="Arial" w:eastAsia="Calibri" w:hAnsi="Arial"/>
          <w:sz w:val="20"/>
          <w:lang w:val="bs-Latn-BA"/>
        </w:rPr>
        <w:t xml:space="preserve"> integritet; poduzimanje inicijative; inovativnost; izgradnja konstruktivnih radnih odnosa s kolegama; komunikacija (i sve podkompetencije); lična djelotvornost i usmjerenost ka rezultatu (i sve podkompetencije). </w:t>
      </w:r>
    </w:p>
    <w:p w14:paraId="5B8AA9B4" w14:textId="77777777" w:rsidR="007E6CCD" w:rsidRPr="00E02EA4" w:rsidRDefault="007E6CCD" w:rsidP="007E6CCD">
      <w:pPr>
        <w:autoSpaceDE w:val="0"/>
        <w:autoSpaceDN w:val="0"/>
        <w:adjustRightInd w:val="0"/>
        <w:jc w:val="both"/>
        <w:rPr>
          <w:rFonts w:ascii="Arial" w:eastAsia="Calibri" w:hAnsi="Arial"/>
          <w:sz w:val="20"/>
          <w:lang w:val="bs-Latn-BA"/>
        </w:rPr>
      </w:pPr>
      <w:r w:rsidRPr="00E02EA4">
        <w:rPr>
          <w:rFonts w:ascii="Arial" w:eastAsia="Calibri" w:hAnsi="Arial"/>
          <w:b/>
          <w:sz w:val="20"/>
          <w:lang w:val="bs-Latn-BA"/>
        </w:rPr>
        <w:t>Status:</w:t>
      </w:r>
      <w:r w:rsidRPr="00E02EA4">
        <w:rPr>
          <w:rFonts w:ascii="Arial" w:eastAsia="Calibri" w:hAnsi="Arial"/>
          <w:sz w:val="20"/>
          <w:lang w:val="bs-Latn-BA"/>
        </w:rPr>
        <w:t xml:space="preserve"> državni službenik </w:t>
      </w:r>
      <w:r w:rsidRPr="00E02EA4">
        <w:rPr>
          <w:rFonts w:ascii="Arial" w:eastAsia="Calibri" w:hAnsi="Arial" w:cs="Arial"/>
          <w:sz w:val="20"/>
          <w:szCs w:val="20"/>
          <w:lang w:val="bs-Latn-BA" w:eastAsia="en-US"/>
        </w:rPr>
        <w:t>- stručni savjetnik</w:t>
      </w:r>
    </w:p>
    <w:p w14:paraId="719D5719" w14:textId="77777777" w:rsidR="007E6CCD" w:rsidRPr="00E02EA4" w:rsidRDefault="007E6CCD" w:rsidP="007E6CCD">
      <w:pPr>
        <w:tabs>
          <w:tab w:val="num" w:pos="360"/>
        </w:tabs>
        <w:jc w:val="both"/>
        <w:rPr>
          <w:rFonts w:ascii="Arial" w:hAnsi="Arial"/>
          <w:sz w:val="20"/>
          <w:lang w:val="bs-Latn-BA"/>
        </w:rPr>
      </w:pPr>
      <w:r w:rsidRPr="00E02EA4">
        <w:rPr>
          <w:rFonts w:ascii="Arial" w:hAnsi="Arial"/>
          <w:b/>
          <w:sz w:val="20"/>
          <w:lang w:val="bs-Latn-BA"/>
        </w:rPr>
        <w:t>Pripadajuća osnovna neto plata:</w:t>
      </w:r>
      <w:r w:rsidRPr="00E02EA4">
        <w:rPr>
          <w:rFonts w:ascii="Arial" w:hAnsi="Arial"/>
          <w:sz w:val="20"/>
          <w:lang w:val="bs-Latn-BA"/>
        </w:rPr>
        <w:t xml:space="preserve"> 2.953,77 KM. </w:t>
      </w:r>
    </w:p>
    <w:p w14:paraId="3C234BD3" w14:textId="77777777" w:rsidR="007E6CCD" w:rsidRPr="00E02EA4" w:rsidRDefault="007E6CCD" w:rsidP="007E6CCD">
      <w:pPr>
        <w:tabs>
          <w:tab w:val="num" w:pos="360"/>
        </w:tabs>
        <w:jc w:val="both"/>
        <w:rPr>
          <w:rFonts w:ascii="Arial" w:hAnsi="Arial"/>
          <w:sz w:val="20"/>
          <w:lang w:val="bs-Latn-BA"/>
        </w:rPr>
      </w:pPr>
      <w:r w:rsidRPr="00E02EA4">
        <w:rPr>
          <w:rFonts w:ascii="Arial" w:hAnsi="Arial"/>
          <w:b/>
          <w:sz w:val="20"/>
          <w:lang w:val="bs-Latn-BA"/>
        </w:rPr>
        <w:t>Broj izvršilaca:</w:t>
      </w:r>
      <w:r w:rsidRPr="00E02EA4">
        <w:rPr>
          <w:rFonts w:ascii="Arial" w:hAnsi="Arial"/>
          <w:sz w:val="20"/>
          <w:lang w:val="bs-Latn-BA"/>
        </w:rPr>
        <w:t xml:space="preserve"> jedan (1) </w:t>
      </w:r>
    </w:p>
    <w:p w14:paraId="3120AD4D" w14:textId="77777777" w:rsidR="007E6CCD" w:rsidRPr="00E02EA4" w:rsidRDefault="007E6CCD" w:rsidP="007E6CCD">
      <w:pPr>
        <w:tabs>
          <w:tab w:val="num" w:pos="360"/>
        </w:tabs>
        <w:jc w:val="both"/>
        <w:rPr>
          <w:rFonts w:ascii="Arial" w:hAnsi="Arial"/>
          <w:sz w:val="20"/>
          <w:lang w:val="bs-Latn-BA"/>
        </w:rPr>
      </w:pPr>
      <w:r w:rsidRPr="00E02EA4">
        <w:rPr>
          <w:rFonts w:ascii="Arial" w:hAnsi="Arial"/>
          <w:b/>
          <w:sz w:val="20"/>
          <w:lang w:val="bs-Latn-BA"/>
        </w:rPr>
        <w:t>Mjesto rada:</w:t>
      </w:r>
      <w:r w:rsidRPr="00E02EA4">
        <w:rPr>
          <w:rFonts w:ascii="Arial" w:hAnsi="Arial"/>
          <w:sz w:val="20"/>
          <w:lang w:val="bs-Latn-BA"/>
        </w:rPr>
        <w:t xml:space="preserve"> Sarajevo.</w:t>
      </w:r>
    </w:p>
    <w:p w14:paraId="579663AC" w14:textId="77777777" w:rsidR="007E6CCD" w:rsidRPr="00E02EA4" w:rsidRDefault="007E6CCD" w:rsidP="007E6CCD">
      <w:pPr>
        <w:rPr>
          <w:rFonts w:ascii="Arial" w:hAnsi="Arial"/>
          <w:sz w:val="20"/>
          <w:lang w:val="bs-Latn-BA"/>
        </w:rPr>
      </w:pPr>
    </w:p>
    <w:p w14:paraId="3F7AA57C" w14:textId="77777777" w:rsidR="007E6CCD" w:rsidRPr="00E02EA4" w:rsidRDefault="007E6CCD" w:rsidP="007E6CCD">
      <w:pPr>
        <w:rPr>
          <w:rFonts w:ascii="Arial" w:hAnsi="Arial"/>
          <w:sz w:val="20"/>
          <w:lang w:val="bs-Latn-BA"/>
        </w:rPr>
      </w:pPr>
      <w:r w:rsidRPr="00E02EA4">
        <w:rPr>
          <w:rFonts w:ascii="Arial" w:hAnsi="Arial"/>
          <w:sz w:val="20"/>
          <w:lang w:val="bs-Latn-BA"/>
        </w:rPr>
        <w:t>SEKRETARIJAT VSTV-a BiH</w:t>
      </w:r>
    </w:p>
    <w:p w14:paraId="5F2B6461" w14:textId="77777777" w:rsidR="007E6CCD" w:rsidRPr="00E02EA4" w:rsidRDefault="007E6CCD" w:rsidP="007E6CCD">
      <w:pPr>
        <w:rPr>
          <w:rFonts w:ascii="Arial" w:hAnsi="Arial"/>
          <w:sz w:val="20"/>
          <w:lang w:val="bs-Latn-BA"/>
        </w:rPr>
      </w:pPr>
    </w:p>
    <w:p w14:paraId="1EB6D161" w14:textId="77777777" w:rsidR="007E6CCD" w:rsidRPr="00E02EA4" w:rsidRDefault="007E6CCD" w:rsidP="007E6CCD">
      <w:pPr>
        <w:jc w:val="both"/>
        <w:rPr>
          <w:rFonts w:ascii="Arial" w:hAnsi="Arial"/>
          <w:b/>
          <w:sz w:val="20"/>
          <w:u w:val="single"/>
          <w:lang w:val="bs-Latn-BA"/>
        </w:rPr>
      </w:pPr>
      <w:r w:rsidRPr="00E02EA4">
        <w:rPr>
          <w:rFonts w:ascii="Arial" w:hAnsi="Arial"/>
          <w:b/>
          <w:sz w:val="20"/>
          <w:u w:val="single"/>
          <w:lang w:val="bs-Latn-BA"/>
        </w:rPr>
        <w:t xml:space="preserve">1/04 Stručni saradnik direktora i zamjenika direktora Sekretarijata </w:t>
      </w:r>
    </w:p>
    <w:p w14:paraId="668B3E8B" w14:textId="77777777" w:rsidR="007E6CCD" w:rsidRPr="00E02EA4" w:rsidRDefault="007E6CCD" w:rsidP="007E6CCD">
      <w:pPr>
        <w:jc w:val="both"/>
        <w:rPr>
          <w:rFonts w:ascii="Arial" w:hAnsi="Arial"/>
          <w:b/>
          <w:sz w:val="20"/>
          <w:lang w:val="bs-Latn-BA"/>
        </w:rPr>
      </w:pPr>
    </w:p>
    <w:p w14:paraId="06EB3F34" w14:textId="77777777" w:rsidR="007E6CCD" w:rsidRPr="00E02EA4" w:rsidRDefault="007E6CCD" w:rsidP="007E6CCD">
      <w:pPr>
        <w:jc w:val="both"/>
        <w:rPr>
          <w:rFonts w:ascii="Arial" w:hAnsi="Arial"/>
          <w:sz w:val="20"/>
          <w:lang w:val="bs-Latn-BA"/>
        </w:rPr>
      </w:pPr>
      <w:r w:rsidRPr="00E02EA4">
        <w:rPr>
          <w:rFonts w:ascii="Arial" w:hAnsi="Arial"/>
          <w:b/>
          <w:sz w:val="20"/>
          <w:lang w:val="bs-Latn-BA"/>
        </w:rPr>
        <w:t xml:space="preserve">Svrha radnog mjesta: </w:t>
      </w:r>
      <w:r w:rsidRPr="00E02EA4">
        <w:rPr>
          <w:rFonts w:ascii="Arial" w:hAnsi="Arial"/>
          <w:sz w:val="20"/>
          <w:lang w:val="bs-Latn-BA"/>
        </w:rPr>
        <w:t>pruža podršku u obavljanju svakodnevnih dužnosti direktora Sekretarijata obavljanjem stručnih i administrativnih poslova i zadataka u cilju efektivne i efikasne podrške VSTV-u BiH u osiguranju nezavisnog, nepristrasnog i profesionalnog pravosuđa u BiH.</w:t>
      </w:r>
    </w:p>
    <w:p w14:paraId="09E4662A" w14:textId="77777777" w:rsidR="007E6CCD" w:rsidRPr="00E02EA4" w:rsidRDefault="007E6CCD" w:rsidP="007E6CCD">
      <w:pPr>
        <w:jc w:val="both"/>
        <w:rPr>
          <w:rFonts w:ascii="Arial" w:hAnsi="Arial"/>
          <w:sz w:val="20"/>
          <w:lang w:val="bs-Latn-BA"/>
        </w:rPr>
      </w:pPr>
      <w:r w:rsidRPr="00E02EA4">
        <w:rPr>
          <w:rFonts w:ascii="Arial" w:hAnsi="Arial"/>
          <w:b/>
          <w:sz w:val="20"/>
          <w:lang w:val="bs-Latn-BA"/>
        </w:rPr>
        <w:t>Opis poslova i radnih zadataka:</w:t>
      </w:r>
      <w:r w:rsidRPr="00E02EA4">
        <w:rPr>
          <w:rFonts w:ascii="Arial" w:hAnsi="Arial"/>
          <w:sz w:val="20"/>
          <w:lang w:val="bs-Latn-BA"/>
        </w:rPr>
        <w:t xml:space="preserve"> pruža stručnu i administrativnu podršku direktoru i zamjeniku direktora Sekretarijata u obavljanju svakodnevnih aktivnosti; organizuje i koordinira interne i eksterne sastanke za direktora Sekretarijata; priprema, odnosno organizuje pripremu relevantnih dokumenata; uspostavlja i održava operativne kontakte s profesionalnom zajednicom i drugim institucijama u BiH u skladu s ovlaštenjima direktora i zamjenika direktora Sekretarijata; koordinira i učestvuje u izradi planova, analiza, strateških i drugih dokumenata za potrebe direktora i zamjenika direktora Sekretarijata; koordinira pripremu korespondencije za nadležne institucije; priprema nacrte pisama i internih direktiva za direktora i zamjenika direktora Sekretarijata; po potrebi prevodi korespondenciju i druge dokumente na engleski i službene jezike u BiH; obavlja i druge poslove i zadatke po nalogu nadređenog u skladu s radnim mjestom, svrhom i nivoom odgovornosti.</w:t>
      </w:r>
    </w:p>
    <w:p w14:paraId="1A301C8C" w14:textId="77777777" w:rsidR="007E6CCD" w:rsidRPr="00E02EA4" w:rsidRDefault="007E6CCD" w:rsidP="007E6CCD">
      <w:pPr>
        <w:jc w:val="both"/>
        <w:rPr>
          <w:rFonts w:ascii="Arial" w:hAnsi="Arial"/>
          <w:sz w:val="20"/>
          <w:lang w:val="bs-Latn-BA"/>
        </w:rPr>
      </w:pPr>
      <w:r w:rsidRPr="00E02EA4">
        <w:rPr>
          <w:rFonts w:ascii="Arial" w:hAnsi="Arial"/>
          <w:b/>
          <w:sz w:val="20"/>
          <w:lang w:val="bs-Latn-BA"/>
        </w:rPr>
        <w:t>Posebni uslovi</w:t>
      </w:r>
      <w:r w:rsidRPr="00E02EA4">
        <w:rPr>
          <w:rFonts w:ascii="Arial" w:hAnsi="Arial"/>
          <w:sz w:val="20"/>
          <w:lang w:val="bs-Latn-BA"/>
        </w:rPr>
        <w:t xml:space="preserve">: </w:t>
      </w:r>
      <w:bookmarkStart w:id="1" w:name="_Hlk174357262"/>
      <w:r w:rsidRPr="00E02EA4">
        <w:rPr>
          <w:rFonts w:ascii="Arial" w:hAnsi="Arial"/>
          <w:sz w:val="20"/>
          <w:lang w:val="bs-Latn-BA"/>
        </w:rPr>
        <w:t>VSS – društveni smjer ili ekvivalent Bolonjskog sistema studiranja s najmanje 180 ECTS bodova; najmanje dvije (2) godine radnog iskustva na istim ili sličnim poslovima</w:t>
      </w:r>
      <w:bookmarkEnd w:id="1"/>
      <w:r w:rsidRPr="00E02EA4">
        <w:rPr>
          <w:rFonts w:ascii="Arial" w:hAnsi="Arial"/>
          <w:sz w:val="20"/>
          <w:lang w:val="bs-Latn-BA"/>
        </w:rPr>
        <w:t>; srednje znanje i razumijevanje nadležnosti VSTV-a BiH i rada Sekretarijata; srednje znanje i razumijevanje pravosudnog sistema u BiH; napredni nivo znanja engleskog jezika; napredni korisnički nivo u korištenju računara, e-maila i obrade teksta; srednji korisnički nivo multimedijskih prezentacija, izrade i korištenja tabelarnih prikaza i korištenja web stranica; osnovni korisnički nivo u izradi i korištenju baza podataka.</w:t>
      </w:r>
    </w:p>
    <w:p w14:paraId="42C3DEAE" w14:textId="77777777" w:rsidR="007E6CCD" w:rsidRPr="00E02EA4" w:rsidRDefault="007E6CCD" w:rsidP="007E6CCD">
      <w:pPr>
        <w:jc w:val="both"/>
        <w:rPr>
          <w:rFonts w:ascii="Arial" w:hAnsi="Arial"/>
          <w:sz w:val="20"/>
          <w:lang w:val="bs-Latn-BA"/>
        </w:rPr>
      </w:pPr>
      <w:r w:rsidRPr="00E02EA4">
        <w:rPr>
          <w:rFonts w:ascii="Arial" w:hAnsi="Arial"/>
          <w:b/>
          <w:sz w:val="20"/>
          <w:lang w:val="bs-Latn-BA"/>
        </w:rPr>
        <w:t>Potrebne prioritetne kompetencije</w:t>
      </w:r>
      <w:r w:rsidRPr="00E02EA4">
        <w:rPr>
          <w:rFonts w:ascii="Arial" w:hAnsi="Arial"/>
          <w:sz w:val="20"/>
          <w:lang w:val="bs-Latn-BA"/>
        </w:rPr>
        <w:t>: posvećenost ličnom i profesionalnom razvoju; poduzimanje inicijative; inovativnost; izgradnja konstruktivnih radnih odnosa s kolegama; komunikacija (i sve potkompetencije); lična djelotvornost i usmjerenost ka rezultatu (i sve potkompetencije).</w:t>
      </w:r>
    </w:p>
    <w:p w14:paraId="6F429F69" w14:textId="77777777" w:rsidR="007E6CCD" w:rsidRPr="00E02EA4" w:rsidRDefault="007E6CCD" w:rsidP="007E6CCD">
      <w:pPr>
        <w:autoSpaceDE w:val="0"/>
        <w:autoSpaceDN w:val="0"/>
        <w:adjustRightInd w:val="0"/>
        <w:jc w:val="both"/>
        <w:rPr>
          <w:rFonts w:ascii="Arial" w:eastAsia="Calibri" w:hAnsi="Arial"/>
          <w:sz w:val="20"/>
          <w:lang w:val="bs-Latn-BA"/>
        </w:rPr>
      </w:pPr>
      <w:r w:rsidRPr="00E02EA4">
        <w:rPr>
          <w:rFonts w:ascii="Arial" w:eastAsia="Calibri" w:hAnsi="Arial"/>
          <w:b/>
          <w:sz w:val="20"/>
          <w:lang w:val="bs-Latn-BA"/>
        </w:rPr>
        <w:t>Status:</w:t>
      </w:r>
      <w:r w:rsidRPr="00E02EA4">
        <w:rPr>
          <w:rFonts w:ascii="Arial" w:eastAsia="Calibri" w:hAnsi="Arial"/>
          <w:sz w:val="20"/>
          <w:lang w:val="bs-Latn-BA"/>
        </w:rPr>
        <w:t xml:space="preserve"> državni službenik </w:t>
      </w:r>
      <w:r w:rsidRPr="00E02EA4">
        <w:rPr>
          <w:rFonts w:ascii="Arial" w:eastAsia="Calibri" w:hAnsi="Arial" w:cs="Arial"/>
          <w:sz w:val="20"/>
          <w:szCs w:val="20"/>
          <w:lang w:val="bs-Latn-BA" w:eastAsia="en-US"/>
        </w:rPr>
        <w:t>– viši stručni saradnik</w:t>
      </w:r>
    </w:p>
    <w:p w14:paraId="69EA760E" w14:textId="77777777" w:rsidR="007E6CCD" w:rsidRPr="00E02EA4" w:rsidRDefault="007E6CCD" w:rsidP="007E6CCD">
      <w:pPr>
        <w:tabs>
          <w:tab w:val="num" w:pos="360"/>
        </w:tabs>
        <w:jc w:val="both"/>
        <w:rPr>
          <w:rFonts w:ascii="Arial" w:hAnsi="Arial"/>
          <w:sz w:val="20"/>
          <w:lang w:val="bs-Latn-BA"/>
        </w:rPr>
      </w:pPr>
      <w:r w:rsidRPr="00E02EA4">
        <w:rPr>
          <w:rFonts w:ascii="Arial" w:hAnsi="Arial"/>
          <w:b/>
          <w:sz w:val="20"/>
          <w:lang w:val="bs-Latn-BA"/>
        </w:rPr>
        <w:t>Pripadajuća osnovna neto plata:</w:t>
      </w:r>
      <w:r w:rsidRPr="00E02EA4">
        <w:rPr>
          <w:rFonts w:ascii="Arial" w:hAnsi="Arial"/>
          <w:sz w:val="20"/>
          <w:lang w:val="bs-Latn-BA"/>
        </w:rPr>
        <w:t xml:space="preserve"> 2.563,94 KM. </w:t>
      </w:r>
    </w:p>
    <w:p w14:paraId="62BFDB1D" w14:textId="77777777" w:rsidR="007E6CCD" w:rsidRPr="00E02EA4" w:rsidRDefault="007E6CCD" w:rsidP="007E6CCD">
      <w:pPr>
        <w:tabs>
          <w:tab w:val="num" w:pos="360"/>
        </w:tabs>
        <w:jc w:val="both"/>
        <w:rPr>
          <w:rFonts w:ascii="Arial" w:hAnsi="Arial"/>
          <w:sz w:val="20"/>
          <w:lang w:val="bs-Latn-BA"/>
        </w:rPr>
      </w:pPr>
      <w:r w:rsidRPr="00E02EA4">
        <w:rPr>
          <w:rFonts w:ascii="Arial" w:hAnsi="Arial"/>
          <w:b/>
          <w:sz w:val="20"/>
          <w:lang w:val="bs-Latn-BA"/>
        </w:rPr>
        <w:t>Broj izvršilaca:</w:t>
      </w:r>
      <w:r w:rsidRPr="00E02EA4">
        <w:rPr>
          <w:rFonts w:ascii="Arial" w:hAnsi="Arial"/>
          <w:sz w:val="20"/>
          <w:lang w:val="bs-Latn-BA"/>
        </w:rPr>
        <w:t xml:space="preserve"> jedan (1) </w:t>
      </w:r>
    </w:p>
    <w:p w14:paraId="7545D42E" w14:textId="77777777" w:rsidR="007E6CCD" w:rsidRPr="00E02EA4" w:rsidRDefault="007E6CCD" w:rsidP="007E6CCD">
      <w:pPr>
        <w:tabs>
          <w:tab w:val="num" w:pos="360"/>
        </w:tabs>
        <w:jc w:val="both"/>
        <w:rPr>
          <w:rFonts w:ascii="Arial" w:hAnsi="Arial"/>
          <w:sz w:val="20"/>
          <w:lang w:val="bs-Latn-BA"/>
        </w:rPr>
      </w:pPr>
      <w:r w:rsidRPr="00E02EA4">
        <w:rPr>
          <w:rFonts w:ascii="Arial" w:hAnsi="Arial"/>
          <w:b/>
          <w:sz w:val="20"/>
          <w:lang w:val="bs-Latn-BA"/>
        </w:rPr>
        <w:t>Mjesto rada:</w:t>
      </w:r>
      <w:r w:rsidRPr="00E02EA4">
        <w:rPr>
          <w:rFonts w:ascii="Arial" w:hAnsi="Arial"/>
          <w:sz w:val="20"/>
          <w:lang w:val="bs-Latn-BA"/>
        </w:rPr>
        <w:t xml:space="preserve"> Sarajevo.</w:t>
      </w:r>
    </w:p>
    <w:p w14:paraId="12E9D117" w14:textId="77777777" w:rsidR="007E6CCD" w:rsidRPr="00E02EA4" w:rsidRDefault="007E6CCD" w:rsidP="007E6CCD">
      <w:pPr>
        <w:tabs>
          <w:tab w:val="num" w:pos="360"/>
        </w:tabs>
        <w:jc w:val="both"/>
        <w:rPr>
          <w:rFonts w:ascii="Arial" w:hAnsi="Arial"/>
          <w:b/>
          <w:sz w:val="20"/>
          <w:u w:val="single"/>
          <w:lang w:val="bs-Latn-BA"/>
        </w:rPr>
      </w:pPr>
    </w:p>
    <w:p w14:paraId="2F0713E2" w14:textId="77777777" w:rsidR="007E6CCD" w:rsidRPr="00E02EA4" w:rsidRDefault="007E6CCD" w:rsidP="007E6CCD">
      <w:pPr>
        <w:tabs>
          <w:tab w:val="num" w:pos="360"/>
        </w:tabs>
        <w:jc w:val="both"/>
        <w:rPr>
          <w:rFonts w:ascii="Arial" w:hAnsi="Arial"/>
          <w:sz w:val="20"/>
          <w:lang w:val="bs-Latn-BA"/>
        </w:rPr>
      </w:pPr>
      <w:r w:rsidRPr="00E02EA4">
        <w:rPr>
          <w:rFonts w:ascii="Arial" w:hAnsi="Arial"/>
          <w:sz w:val="20"/>
          <w:lang w:val="bs-Latn-BA"/>
        </w:rPr>
        <w:t>ODJEL ZA INFORMACIONO-KOMUNIKACIONU TEHNOLOGIJU (IKT)</w:t>
      </w:r>
    </w:p>
    <w:p w14:paraId="3D92853E" w14:textId="77777777" w:rsidR="007E6CCD" w:rsidRPr="00E02EA4" w:rsidRDefault="007E6CCD" w:rsidP="007E6CCD">
      <w:pPr>
        <w:tabs>
          <w:tab w:val="num" w:pos="360"/>
        </w:tabs>
        <w:jc w:val="both"/>
        <w:rPr>
          <w:rFonts w:ascii="Arial" w:hAnsi="Arial"/>
          <w:b/>
          <w:sz w:val="20"/>
          <w:u w:val="single"/>
          <w:lang w:val="bs-Latn-BA"/>
        </w:rPr>
      </w:pPr>
    </w:p>
    <w:p w14:paraId="390E6195" w14:textId="77777777" w:rsidR="007E6CCD" w:rsidRPr="00E02EA4" w:rsidRDefault="007E6CCD" w:rsidP="007E6CCD">
      <w:pPr>
        <w:tabs>
          <w:tab w:val="num" w:pos="360"/>
        </w:tabs>
        <w:jc w:val="both"/>
        <w:rPr>
          <w:rFonts w:ascii="Arial" w:hAnsi="Arial"/>
          <w:b/>
          <w:sz w:val="20"/>
          <w:u w:val="single"/>
          <w:lang w:val="bs-Latn-BA"/>
        </w:rPr>
      </w:pPr>
      <w:r w:rsidRPr="00E02EA4">
        <w:rPr>
          <w:rFonts w:ascii="Arial" w:hAnsi="Arial"/>
          <w:b/>
          <w:sz w:val="20"/>
          <w:u w:val="single"/>
          <w:lang w:val="bs-Latn-BA"/>
        </w:rPr>
        <w:t>1/05 Viši projektant sistema u Odjelu za informaciono-komunikacijsku tehnologiju (IKT)</w:t>
      </w:r>
    </w:p>
    <w:p w14:paraId="77C26499" w14:textId="77777777" w:rsidR="007E6CCD" w:rsidRPr="00E02EA4" w:rsidRDefault="007E6CCD" w:rsidP="007E6CCD">
      <w:pPr>
        <w:tabs>
          <w:tab w:val="num" w:pos="360"/>
        </w:tabs>
        <w:jc w:val="both"/>
        <w:rPr>
          <w:rFonts w:ascii="Arial" w:hAnsi="Arial"/>
          <w:sz w:val="20"/>
          <w:lang w:val="bs-Latn-BA"/>
        </w:rPr>
      </w:pPr>
      <w:r w:rsidRPr="00E02EA4">
        <w:rPr>
          <w:rFonts w:ascii="Arial" w:hAnsi="Arial"/>
          <w:b/>
          <w:sz w:val="20"/>
          <w:lang w:val="bs-Latn-BA"/>
        </w:rPr>
        <w:t>Svrha radnog mjesta</w:t>
      </w:r>
      <w:r w:rsidRPr="00E02EA4">
        <w:rPr>
          <w:rFonts w:ascii="Arial" w:hAnsi="Arial"/>
          <w:sz w:val="20"/>
          <w:lang w:val="bs-Latn-BA"/>
        </w:rPr>
        <w:t>: kontinuiran pristup i podrška funkcionisanju IT opreme, u cilju efektivne i efikasne podrške VSTV-u BiH u osiguranju nezavisnog, nepristrasnog i profesionalnog pravosuđa u BiH.</w:t>
      </w:r>
    </w:p>
    <w:p w14:paraId="779A28C1" w14:textId="77777777" w:rsidR="007E6CCD" w:rsidRPr="00E02EA4" w:rsidRDefault="007E6CCD" w:rsidP="007E6CCD">
      <w:pPr>
        <w:tabs>
          <w:tab w:val="num" w:pos="360"/>
        </w:tabs>
        <w:jc w:val="both"/>
        <w:rPr>
          <w:rFonts w:ascii="Arial" w:hAnsi="Arial"/>
          <w:sz w:val="20"/>
          <w:lang w:val="bs-Latn-BA"/>
        </w:rPr>
      </w:pPr>
      <w:r w:rsidRPr="00E02EA4">
        <w:rPr>
          <w:rFonts w:ascii="Arial" w:hAnsi="Arial"/>
          <w:b/>
          <w:sz w:val="20"/>
          <w:lang w:val="bs-Latn-BA"/>
        </w:rPr>
        <w:t>Poslovi radnog mjesta:</w:t>
      </w:r>
      <w:r w:rsidRPr="00E02EA4">
        <w:rPr>
          <w:rFonts w:ascii="Arial" w:hAnsi="Arial"/>
          <w:sz w:val="20"/>
          <w:lang w:val="bs-Latn-BA"/>
        </w:rPr>
        <w:t xml:space="preserve"> Obavlja najsloženije poslove i radne zadatke razvoja sistema koji su u upotrebi u pravosuđu BiH i VSTV-u BiH: analizira poslovne procese u sudovima i tužilaštvima u svrhu izmjene postojećih, odnosno uvođenja novih rješenja u pravosudnom informacionom sistemu; analizira mogućnosti uvođenja elektronskih (e-government) servisa za građane i pravne osobe, te mogućnosti elektronske razmjene s registrima organa javne uprave, te dizajnira ove servise predlažući konkretna tehnička rješenja; učestvuje u aktivnostima razvoja novih aplikacija pravosudnog informacionog sistema, uključujući izradu funkcionalnih specifikacija, programiranje, testiranje i implementaciju razvijenih softverskih komponenti; izrađuje metodologiju dokumentovanja sistema i učestvuje u dokumentovanju pravosudnog informacionog sistema; učestvuje u procesu pripreme, uvođenja i primjene informatičkih standarda; učestvuje u izradi programa informatičkog osposobljavanja i usavršavanja korisnika pravosudnog informacionog sistema; obavlja i druge poslove i zadatke po nalogu nadređenog u skladu s radnim mjestom, svrhom i nivoom odgovornosti.</w:t>
      </w:r>
    </w:p>
    <w:p w14:paraId="701A78F5" w14:textId="77777777" w:rsidR="007E6CCD" w:rsidRPr="00E02EA4" w:rsidRDefault="007E6CCD" w:rsidP="007E6CCD">
      <w:pPr>
        <w:tabs>
          <w:tab w:val="num" w:pos="360"/>
        </w:tabs>
        <w:jc w:val="both"/>
        <w:rPr>
          <w:rFonts w:ascii="Arial" w:hAnsi="Arial"/>
          <w:sz w:val="20"/>
          <w:lang w:val="bs-Latn-BA"/>
        </w:rPr>
      </w:pPr>
      <w:r w:rsidRPr="00E02EA4">
        <w:rPr>
          <w:rFonts w:ascii="Arial" w:hAnsi="Arial"/>
          <w:b/>
          <w:sz w:val="20"/>
          <w:lang w:val="bs-Latn-BA"/>
        </w:rPr>
        <w:t xml:space="preserve">Posebni uslovi: </w:t>
      </w:r>
      <w:bookmarkStart w:id="2" w:name="_Hlk174357121"/>
      <w:r w:rsidRPr="00E02EA4">
        <w:rPr>
          <w:rFonts w:ascii="Arial" w:hAnsi="Arial"/>
          <w:sz w:val="20"/>
          <w:lang w:val="bs-Latn-BA"/>
        </w:rPr>
        <w:t>VSS – tehnički, prirodno-matematički, informatički ili ekonomski smjer ili ekvivalent Bolonjskog sistema studiranja s najmanje 240 ECTS bodova; najmanje tri (3) godine radnog iskustva na polju projektovanja, razvoja i implementacije kompleksnih informacionih sistema na poslovima koji po svojoj prirodi zahtijevaju visok stepen samostalnosti i odgovornosti</w:t>
      </w:r>
      <w:bookmarkEnd w:id="2"/>
      <w:r w:rsidRPr="00E02EA4">
        <w:rPr>
          <w:rFonts w:ascii="Arial" w:hAnsi="Arial"/>
          <w:sz w:val="20"/>
          <w:lang w:val="bs-Latn-BA"/>
        </w:rPr>
        <w:t xml:space="preserve">; srednje znanje i razumijevanje nadležnosti VSTV-a BiH i rada Sekretarijata; osnovno znanje i razumijevanje pravosudnog sistema u BiH; analitičko-projektantske sposobnosti u oblasti projektovanja i razvoja kompleksnih informacionih sistema; napredno poznavanje i iskustvo u radu s alatima za administraciju aplikativnih, hardverskih resursa i Oracle baza podataka, te MS Office paketa; napredno poznavanje implementacije i održavanja </w:t>
      </w:r>
      <w:r w:rsidRPr="00E02EA4">
        <w:rPr>
          <w:rFonts w:ascii="Arial" w:hAnsi="Arial"/>
          <w:i/>
          <w:sz w:val="20"/>
          <w:lang w:val="bs-Latn-BA"/>
        </w:rPr>
        <w:t>data warehouse</w:t>
      </w:r>
      <w:r w:rsidRPr="00E02EA4">
        <w:rPr>
          <w:rFonts w:ascii="Arial" w:hAnsi="Arial"/>
          <w:sz w:val="20"/>
          <w:lang w:val="bs-Latn-BA"/>
        </w:rPr>
        <w:t xml:space="preserve"> i BI sistema; napredni nivo znanja engleskog jezika; napredno poznavanje operativnih sistema (Windows, Linux i AIX) i baza podataka </w:t>
      </w:r>
      <w:r w:rsidRPr="00E02EA4">
        <w:rPr>
          <w:rFonts w:ascii="Arial" w:hAnsi="Arial"/>
          <w:sz w:val="20"/>
          <w:lang w:val="bs-Latn-BA"/>
        </w:rPr>
        <w:lastRenderedPageBreak/>
        <w:t>(Oracle); napredno poznavanje razvojnih alata (Oracle Forms&amp;Reports, JDeveloper); napredno poznavanje programskih jezika i razvojnih okruženja (Java, SQL, PL/SQL, .Net, Oracle ADF).</w:t>
      </w:r>
    </w:p>
    <w:p w14:paraId="429F5128" w14:textId="77777777" w:rsidR="007E6CCD" w:rsidRPr="00E02EA4" w:rsidRDefault="007E6CCD" w:rsidP="007E6CCD">
      <w:pPr>
        <w:autoSpaceDE w:val="0"/>
        <w:autoSpaceDN w:val="0"/>
        <w:adjustRightInd w:val="0"/>
        <w:jc w:val="both"/>
        <w:rPr>
          <w:rFonts w:ascii="Arial" w:eastAsia="Calibri" w:hAnsi="Arial"/>
          <w:sz w:val="20"/>
          <w:lang w:val="bs-Latn-BA"/>
        </w:rPr>
      </w:pPr>
      <w:r w:rsidRPr="00E02EA4">
        <w:rPr>
          <w:rFonts w:ascii="Arial" w:eastAsia="Calibri" w:hAnsi="Arial"/>
          <w:b/>
          <w:sz w:val="20"/>
          <w:lang w:val="bs-Latn-BA"/>
        </w:rPr>
        <w:t>Potrebne prioritetne kompetencije:</w:t>
      </w:r>
      <w:r w:rsidRPr="00E02EA4">
        <w:rPr>
          <w:rFonts w:ascii="Arial" w:eastAsia="Calibri" w:hAnsi="Arial"/>
          <w:sz w:val="20"/>
          <w:lang w:val="bs-Latn-BA"/>
        </w:rPr>
        <w:t xml:space="preserve"> posvećenost ličnom i profesionalnom razvoju; poduzimanje inicijative; inovativnost; izgradnja konstruktivnih radnih odnosa s kolegama; komunikacija (i sve potkompetencije); lična djelotvornost i usmjerenost ka rezultatu (i sve potkompetencije).</w:t>
      </w:r>
    </w:p>
    <w:p w14:paraId="74F932A3" w14:textId="77777777" w:rsidR="007E6CCD" w:rsidRPr="00E02EA4" w:rsidRDefault="007E6CCD" w:rsidP="007E6CCD">
      <w:pPr>
        <w:autoSpaceDE w:val="0"/>
        <w:autoSpaceDN w:val="0"/>
        <w:adjustRightInd w:val="0"/>
        <w:jc w:val="both"/>
        <w:rPr>
          <w:rFonts w:ascii="Arial" w:eastAsia="Calibri" w:hAnsi="Arial"/>
          <w:sz w:val="20"/>
          <w:lang w:val="bs-Latn-BA"/>
        </w:rPr>
      </w:pPr>
      <w:r w:rsidRPr="00E02EA4">
        <w:rPr>
          <w:rFonts w:ascii="Arial" w:eastAsia="Calibri" w:hAnsi="Arial"/>
          <w:b/>
          <w:sz w:val="20"/>
          <w:lang w:val="bs-Latn-BA"/>
        </w:rPr>
        <w:t>Status:</w:t>
      </w:r>
      <w:r w:rsidRPr="00E02EA4">
        <w:rPr>
          <w:rFonts w:ascii="Arial" w:eastAsia="Calibri" w:hAnsi="Arial"/>
          <w:sz w:val="20"/>
          <w:lang w:val="bs-Latn-BA"/>
        </w:rPr>
        <w:t xml:space="preserve"> državni službenik </w:t>
      </w:r>
      <w:r w:rsidRPr="00E02EA4">
        <w:rPr>
          <w:rFonts w:ascii="Arial" w:eastAsia="Calibri" w:hAnsi="Arial" w:cs="Arial"/>
          <w:sz w:val="20"/>
          <w:szCs w:val="20"/>
          <w:lang w:val="bs-Latn-BA" w:eastAsia="en-US"/>
        </w:rPr>
        <w:t>- stručni savjetnik</w:t>
      </w:r>
    </w:p>
    <w:p w14:paraId="17187F85" w14:textId="77777777" w:rsidR="007E6CCD" w:rsidRPr="00E02EA4" w:rsidRDefault="007E6CCD" w:rsidP="007E6CCD">
      <w:pPr>
        <w:tabs>
          <w:tab w:val="num" w:pos="360"/>
        </w:tabs>
        <w:jc w:val="both"/>
        <w:rPr>
          <w:rFonts w:ascii="Arial" w:hAnsi="Arial"/>
          <w:sz w:val="20"/>
          <w:lang w:val="bs-Latn-BA"/>
        </w:rPr>
      </w:pPr>
      <w:r w:rsidRPr="00E02EA4">
        <w:rPr>
          <w:rFonts w:ascii="Arial" w:hAnsi="Arial"/>
          <w:b/>
          <w:sz w:val="20"/>
          <w:lang w:val="bs-Latn-BA"/>
        </w:rPr>
        <w:t>Pripadajuća osnovna neto plata:</w:t>
      </w:r>
      <w:r w:rsidRPr="00E02EA4">
        <w:rPr>
          <w:rFonts w:ascii="Arial" w:hAnsi="Arial"/>
          <w:sz w:val="20"/>
          <w:lang w:val="bs-Latn-BA"/>
        </w:rPr>
        <w:t xml:space="preserve"> 2.953,77 KM. </w:t>
      </w:r>
    </w:p>
    <w:p w14:paraId="21E0BECD" w14:textId="77777777" w:rsidR="007E6CCD" w:rsidRPr="00E02EA4" w:rsidRDefault="007E6CCD" w:rsidP="007E6CCD">
      <w:pPr>
        <w:tabs>
          <w:tab w:val="num" w:pos="360"/>
        </w:tabs>
        <w:jc w:val="both"/>
        <w:rPr>
          <w:rFonts w:ascii="Arial" w:hAnsi="Arial"/>
          <w:sz w:val="20"/>
          <w:lang w:val="bs-Latn-BA"/>
        </w:rPr>
      </w:pPr>
      <w:r w:rsidRPr="00E02EA4">
        <w:rPr>
          <w:rFonts w:ascii="Arial" w:hAnsi="Arial"/>
          <w:b/>
          <w:sz w:val="20"/>
          <w:lang w:val="bs-Latn-BA"/>
        </w:rPr>
        <w:t>Broj izvršilaca:</w:t>
      </w:r>
      <w:r w:rsidRPr="00E02EA4">
        <w:rPr>
          <w:rFonts w:ascii="Arial" w:hAnsi="Arial"/>
          <w:sz w:val="20"/>
          <w:lang w:val="bs-Latn-BA"/>
        </w:rPr>
        <w:t xml:space="preserve"> jedan (1) </w:t>
      </w:r>
    </w:p>
    <w:p w14:paraId="46047BC4" w14:textId="77777777" w:rsidR="007E6CCD" w:rsidRPr="00E02EA4" w:rsidRDefault="007E6CCD" w:rsidP="007E6CCD">
      <w:pPr>
        <w:tabs>
          <w:tab w:val="num" w:pos="360"/>
        </w:tabs>
        <w:jc w:val="both"/>
        <w:rPr>
          <w:rFonts w:ascii="Arial" w:hAnsi="Arial"/>
          <w:sz w:val="20"/>
          <w:lang w:val="bs-Latn-BA"/>
        </w:rPr>
      </w:pPr>
      <w:r w:rsidRPr="00E02EA4">
        <w:rPr>
          <w:rFonts w:ascii="Arial" w:hAnsi="Arial"/>
          <w:b/>
          <w:sz w:val="20"/>
          <w:lang w:val="bs-Latn-BA"/>
        </w:rPr>
        <w:t>Mjesto rada:</w:t>
      </w:r>
      <w:r w:rsidRPr="00E02EA4">
        <w:rPr>
          <w:rFonts w:ascii="Arial" w:hAnsi="Arial"/>
          <w:sz w:val="20"/>
          <w:lang w:val="bs-Latn-BA"/>
        </w:rPr>
        <w:t xml:space="preserve"> Sarajevo.</w:t>
      </w:r>
    </w:p>
    <w:p w14:paraId="350CD802" w14:textId="77777777" w:rsidR="007E6CCD" w:rsidRPr="00E02EA4" w:rsidRDefault="007E6CCD" w:rsidP="007E6CCD">
      <w:pPr>
        <w:tabs>
          <w:tab w:val="num" w:pos="360"/>
        </w:tabs>
        <w:jc w:val="both"/>
        <w:rPr>
          <w:rFonts w:ascii="Arial" w:hAnsi="Arial"/>
          <w:sz w:val="20"/>
          <w:lang w:val="bs-Latn-BA"/>
        </w:rPr>
      </w:pPr>
    </w:p>
    <w:p w14:paraId="48C79B58" w14:textId="77777777" w:rsidR="007E6CCD" w:rsidRPr="00E02EA4" w:rsidRDefault="007E6CCD" w:rsidP="007E6CCD">
      <w:pPr>
        <w:tabs>
          <w:tab w:val="num" w:pos="360"/>
        </w:tabs>
        <w:jc w:val="both"/>
        <w:rPr>
          <w:rFonts w:ascii="Arial" w:hAnsi="Arial"/>
          <w:b/>
          <w:sz w:val="20"/>
          <w:u w:val="single"/>
          <w:lang w:val="bs-Latn-BA"/>
        </w:rPr>
      </w:pPr>
      <w:bookmarkStart w:id="3" w:name="_Hlk174356756"/>
      <w:r w:rsidRPr="00E02EA4">
        <w:rPr>
          <w:rFonts w:ascii="Arial" w:hAnsi="Arial"/>
          <w:b/>
          <w:sz w:val="20"/>
          <w:u w:val="single"/>
          <w:lang w:val="bs-Latn-BA"/>
        </w:rPr>
        <w:t xml:space="preserve">1/06 </w:t>
      </w:r>
      <w:bookmarkEnd w:id="3"/>
      <w:r w:rsidRPr="00E02EA4">
        <w:rPr>
          <w:rFonts w:ascii="Arial" w:hAnsi="Arial"/>
          <w:b/>
          <w:sz w:val="20"/>
          <w:u w:val="single"/>
          <w:lang w:val="bs-Latn-BA"/>
        </w:rPr>
        <w:t>Pravni savjetnik za podršku korisnicima pravosudnog informacionog sistema u Odjelu za IKT</w:t>
      </w:r>
    </w:p>
    <w:p w14:paraId="2C9F57E9" w14:textId="77777777" w:rsidR="007E6CCD" w:rsidRPr="00E02EA4" w:rsidRDefault="007E6CCD" w:rsidP="007E6CCD">
      <w:pPr>
        <w:tabs>
          <w:tab w:val="num" w:pos="360"/>
        </w:tabs>
        <w:jc w:val="both"/>
        <w:rPr>
          <w:rFonts w:ascii="Arial" w:hAnsi="Arial"/>
          <w:b/>
          <w:sz w:val="20"/>
          <w:lang w:val="bs-Latn-BA"/>
        </w:rPr>
      </w:pPr>
    </w:p>
    <w:p w14:paraId="77FC506B" w14:textId="77777777" w:rsidR="007E6CCD" w:rsidRPr="00E02EA4" w:rsidRDefault="007E6CCD" w:rsidP="007E6CCD">
      <w:pPr>
        <w:tabs>
          <w:tab w:val="num" w:pos="360"/>
        </w:tabs>
        <w:jc w:val="both"/>
        <w:rPr>
          <w:rFonts w:ascii="Arial" w:hAnsi="Arial"/>
          <w:sz w:val="20"/>
          <w:lang w:val="bs-Latn-BA"/>
        </w:rPr>
      </w:pPr>
      <w:r w:rsidRPr="00E02EA4">
        <w:rPr>
          <w:rFonts w:ascii="Arial" w:hAnsi="Arial"/>
          <w:b/>
          <w:sz w:val="20"/>
          <w:lang w:val="bs-Latn-BA"/>
        </w:rPr>
        <w:t xml:space="preserve">Svrha radnog mjesta: </w:t>
      </w:r>
      <w:r w:rsidRPr="00E02EA4">
        <w:rPr>
          <w:rFonts w:ascii="Arial" w:hAnsi="Arial"/>
          <w:sz w:val="20"/>
          <w:lang w:val="bs-Latn-BA"/>
        </w:rPr>
        <w:t>kontinuiran pristup i podrška funkcionisanju IT opreme, u cilju efektivne i efikasne podrške VSTV-u BiH u osiguranju nezavisnog, nepristrasnog i profesionalnog pravosuđa u BiH.</w:t>
      </w:r>
    </w:p>
    <w:p w14:paraId="25A623B7" w14:textId="77777777" w:rsidR="007E6CCD" w:rsidRPr="00E02EA4" w:rsidRDefault="007E6CCD" w:rsidP="007E6CCD">
      <w:pPr>
        <w:tabs>
          <w:tab w:val="num" w:pos="360"/>
        </w:tabs>
        <w:jc w:val="both"/>
        <w:rPr>
          <w:rFonts w:ascii="Arial" w:hAnsi="Arial"/>
          <w:sz w:val="20"/>
          <w:lang w:val="bs-Latn-BA"/>
        </w:rPr>
      </w:pPr>
      <w:r w:rsidRPr="00E02EA4">
        <w:rPr>
          <w:rFonts w:ascii="Arial" w:hAnsi="Arial"/>
          <w:b/>
          <w:sz w:val="20"/>
          <w:lang w:val="bs-Latn-BA"/>
        </w:rPr>
        <w:t>Poslovi radnog mjesta:</w:t>
      </w:r>
      <w:r w:rsidRPr="00E02EA4">
        <w:rPr>
          <w:rFonts w:ascii="Arial" w:hAnsi="Arial"/>
          <w:sz w:val="20"/>
          <w:lang w:val="bs-Latn-BA"/>
        </w:rPr>
        <w:t xml:space="preserve"> evidentira i dokumentuje proces rješavanja problema u service desk aplikaciji, te ažurira bazu znanja s odobrenim rješenjima problema; vrši prikupljanje i analizu podataka vezanih za procese rada u sudovima i tužilaštvima, na osnovu kojih predlaže poboljšanja i nove funkcionalnosti svih softverskih rješenja koja se primjenjuju u pravosuđu u BiH; prosljeđuje tehničkom osoblju VSTV-a BiH sve zaprimljene korisničke zahtjeve, odnosno probleme koje ne uspije riješiti, te korisnika obavještava o statusu rješavanja njegovog zahtjeva/problema; obavještava tehničko osoblje VSTV-a BiH o uočenim tehničkim pogreškama, te provodi njihova uputstva o rješavanju istih; ažurira i provjerava usklađenost šifrarnika koji se koriste u različitim softverskim rješenjima s pozitivnim pravnim propisima; blagovremeno izvještava neposredno nadređenog o konkretnim problemima pravne prirode; učestvuje u provođenju obuke i izradi korisničkih uputstava za softverska rješenja koja se koriste u pravosuđu u BiH; testira nove softverske funkcionalnosti, kao i zakrpe postojećih verzija softvera kako bi se utvrdilo da li je prijavljeni problem adekvatno riješen; obavlja i druge poslove i zadatke po nalogu nadređenog u skladu s radnim mjestom, svrhom i nivoom odgovornosti.</w:t>
      </w:r>
    </w:p>
    <w:p w14:paraId="71B4ED48" w14:textId="77777777" w:rsidR="007E6CCD" w:rsidRPr="00E02EA4" w:rsidRDefault="007E6CCD" w:rsidP="007E6CCD">
      <w:pPr>
        <w:tabs>
          <w:tab w:val="num" w:pos="360"/>
        </w:tabs>
        <w:jc w:val="both"/>
        <w:rPr>
          <w:rFonts w:ascii="Arial" w:hAnsi="Arial"/>
          <w:sz w:val="20"/>
          <w:lang w:val="bs-Latn-BA"/>
        </w:rPr>
      </w:pPr>
      <w:r w:rsidRPr="00E02EA4">
        <w:rPr>
          <w:rFonts w:ascii="Arial" w:hAnsi="Arial"/>
          <w:b/>
          <w:sz w:val="20"/>
          <w:lang w:val="bs-Latn-BA"/>
        </w:rPr>
        <w:t xml:space="preserve">Posebni uslovi: </w:t>
      </w:r>
      <w:bookmarkStart w:id="4" w:name="_Hlk174357090"/>
      <w:r w:rsidRPr="00E02EA4">
        <w:rPr>
          <w:rFonts w:ascii="Arial" w:hAnsi="Arial"/>
          <w:sz w:val="20"/>
          <w:lang w:val="bs-Latn-BA"/>
        </w:rPr>
        <w:t xml:space="preserve">VSS – pravni fakultet ili ekvivalent Bolonjskog sistema studiranja s najmanje 240 ECTS bodova; položen pravosudni ispit; najmanje tri (3) godine radnog iskustva na istim ili sličnim poslovima; srednje znanje i razumijevanje nadležnosti VSTV-a BiH i rada Sekretarijata; napredno znanje i razumijevanje pravosudnog sistema u BiH; napredno poznavanje zakonskih propisa koji regulišu primjenu informaciono-komunikacione tehnologije u BiH; napredno poznavanje  softverskih rješenja u primjeni u pravosudnom informacionom sistemu BiH; napredno poznavanje funkcionalnosti CMS/TCMS-a; osnovni nivo znanja engleskog jezika; napredni korisnički nivo u korištenju računara, </w:t>
      </w:r>
      <w:r w:rsidRPr="00E02EA4">
        <w:rPr>
          <w:rFonts w:ascii="Arial" w:hAnsi="Arial"/>
          <w:i/>
          <w:sz w:val="20"/>
          <w:lang w:val="bs-Latn-BA"/>
        </w:rPr>
        <w:t>e-maila</w:t>
      </w:r>
      <w:r w:rsidRPr="00E02EA4">
        <w:rPr>
          <w:rFonts w:ascii="Arial" w:hAnsi="Arial"/>
          <w:sz w:val="20"/>
          <w:lang w:val="bs-Latn-BA"/>
        </w:rPr>
        <w:t xml:space="preserve"> i obrade teksta; napredni korisnički nivo multimedijskih prezentacija, izrade i korištenja tabelarnih prikaza i korištenja </w:t>
      </w:r>
      <w:r w:rsidRPr="00E02EA4">
        <w:rPr>
          <w:rFonts w:ascii="Arial" w:hAnsi="Arial"/>
          <w:i/>
          <w:sz w:val="20"/>
          <w:lang w:val="bs-Latn-BA"/>
        </w:rPr>
        <w:t>web</w:t>
      </w:r>
      <w:r w:rsidRPr="00E02EA4">
        <w:rPr>
          <w:rFonts w:ascii="Arial" w:hAnsi="Arial"/>
          <w:sz w:val="20"/>
          <w:lang w:val="bs-Latn-BA"/>
        </w:rPr>
        <w:t xml:space="preserve"> stranica.</w:t>
      </w:r>
    </w:p>
    <w:bookmarkEnd w:id="4"/>
    <w:p w14:paraId="44FFE023" w14:textId="77777777" w:rsidR="007E6CCD" w:rsidRPr="00E02EA4" w:rsidRDefault="007E6CCD" w:rsidP="007E6CCD">
      <w:pPr>
        <w:autoSpaceDE w:val="0"/>
        <w:autoSpaceDN w:val="0"/>
        <w:adjustRightInd w:val="0"/>
        <w:jc w:val="both"/>
        <w:rPr>
          <w:rFonts w:ascii="Arial" w:eastAsia="Calibri" w:hAnsi="Arial"/>
          <w:sz w:val="20"/>
          <w:lang w:val="bs-Latn-BA"/>
        </w:rPr>
      </w:pPr>
      <w:r w:rsidRPr="00E02EA4">
        <w:rPr>
          <w:rFonts w:ascii="Arial" w:eastAsia="Calibri" w:hAnsi="Arial"/>
          <w:b/>
          <w:sz w:val="20"/>
          <w:lang w:val="bs-Latn-BA"/>
        </w:rPr>
        <w:t>Potrebne prioritetne kompetencije:</w:t>
      </w:r>
      <w:r w:rsidRPr="00E02EA4">
        <w:rPr>
          <w:rFonts w:ascii="Arial" w:eastAsia="Calibri" w:hAnsi="Arial"/>
          <w:sz w:val="20"/>
          <w:lang w:val="bs-Latn-BA"/>
        </w:rPr>
        <w:t xml:space="preserve"> posvećenost ličnom i profesionalnom razvoju; poduzimanje inicijative; inovativnost; izgradnja konstruktivnih radnih odnosa s kolegama; komunikacija (i sve potkompetencije); lična djelotvornost i usmjerenost ka rezultatu (i sve potkompetencije).</w:t>
      </w:r>
    </w:p>
    <w:p w14:paraId="274677A8" w14:textId="77777777" w:rsidR="007E6CCD" w:rsidRPr="00E02EA4" w:rsidRDefault="007E6CCD" w:rsidP="007E6CCD">
      <w:pPr>
        <w:autoSpaceDE w:val="0"/>
        <w:autoSpaceDN w:val="0"/>
        <w:adjustRightInd w:val="0"/>
        <w:jc w:val="both"/>
        <w:rPr>
          <w:rFonts w:ascii="Arial" w:eastAsia="Calibri" w:hAnsi="Arial"/>
          <w:sz w:val="20"/>
          <w:lang w:val="bs-Latn-BA"/>
        </w:rPr>
      </w:pPr>
      <w:r w:rsidRPr="00E02EA4">
        <w:rPr>
          <w:rFonts w:ascii="Arial" w:eastAsia="Calibri" w:hAnsi="Arial"/>
          <w:b/>
          <w:sz w:val="20"/>
          <w:lang w:val="bs-Latn-BA"/>
        </w:rPr>
        <w:t>Status:</w:t>
      </w:r>
      <w:r w:rsidRPr="00E02EA4">
        <w:rPr>
          <w:rFonts w:ascii="Arial" w:eastAsia="Calibri" w:hAnsi="Arial"/>
          <w:sz w:val="20"/>
          <w:lang w:val="bs-Latn-BA"/>
        </w:rPr>
        <w:t xml:space="preserve"> državni službenik </w:t>
      </w:r>
      <w:r w:rsidRPr="00E02EA4">
        <w:rPr>
          <w:rFonts w:ascii="Arial" w:eastAsia="Calibri" w:hAnsi="Arial" w:cs="Arial"/>
          <w:sz w:val="20"/>
          <w:szCs w:val="20"/>
          <w:lang w:val="bs-Latn-BA" w:eastAsia="en-US"/>
        </w:rPr>
        <w:t>- stručni savjetnik</w:t>
      </w:r>
    </w:p>
    <w:p w14:paraId="556932CF" w14:textId="77777777" w:rsidR="007E6CCD" w:rsidRPr="00E02EA4" w:rsidRDefault="007E6CCD" w:rsidP="007E6CCD">
      <w:pPr>
        <w:tabs>
          <w:tab w:val="num" w:pos="360"/>
        </w:tabs>
        <w:jc w:val="both"/>
        <w:rPr>
          <w:rFonts w:ascii="Arial" w:hAnsi="Arial"/>
          <w:sz w:val="20"/>
          <w:lang w:val="bs-Latn-BA"/>
        </w:rPr>
      </w:pPr>
      <w:r w:rsidRPr="00E02EA4">
        <w:rPr>
          <w:rFonts w:ascii="Arial" w:hAnsi="Arial"/>
          <w:b/>
          <w:sz w:val="20"/>
          <w:lang w:val="bs-Latn-BA"/>
        </w:rPr>
        <w:t>Pripadajuća osnovna neto plata:</w:t>
      </w:r>
      <w:r w:rsidRPr="00E02EA4">
        <w:rPr>
          <w:rFonts w:ascii="Arial" w:hAnsi="Arial"/>
          <w:sz w:val="20"/>
          <w:lang w:val="bs-Latn-BA"/>
        </w:rPr>
        <w:t xml:space="preserve"> 3.741,45 KM. </w:t>
      </w:r>
    </w:p>
    <w:p w14:paraId="3FCF13AE" w14:textId="77777777" w:rsidR="007E6CCD" w:rsidRPr="00E02EA4" w:rsidRDefault="007E6CCD" w:rsidP="007E6CCD">
      <w:pPr>
        <w:tabs>
          <w:tab w:val="num" w:pos="360"/>
        </w:tabs>
        <w:jc w:val="both"/>
        <w:rPr>
          <w:rFonts w:ascii="Arial" w:hAnsi="Arial"/>
          <w:sz w:val="20"/>
          <w:lang w:val="bs-Latn-BA"/>
        </w:rPr>
      </w:pPr>
      <w:r w:rsidRPr="00E02EA4">
        <w:rPr>
          <w:rFonts w:ascii="Arial" w:hAnsi="Arial"/>
          <w:b/>
          <w:sz w:val="20"/>
          <w:lang w:val="bs-Latn-BA"/>
        </w:rPr>
        <w:t>Broj izvršilaca:</w:t>
      </w:r>
      <w:r w:rsidRPr="00E02EA4">
        <w:rPr>
          <w:rFonts w:ascii="Arial" w:hAnsi="Arial"/>
          <w:sz w:val="20"/>
          <w:lang w:val="bs-Latn-BA"/>
        </w:rPr>
        <w:t xml:space="preserve"> jedan (1) </w:t>
      </w:r>
    </w:p>
    <w:p w14:paraId="6493C433" w14:textId="6AE2A651" w:rsidR="007E6CCD" w:rsidRPr="00E02EA4" w:rsidRDefault="007E6CCD" w:rsidP="007E6CCD">
      <w:pPr>
        <w:tabs>
          <w:tab w:val="num" w:pos="360"/>
        </w:tabs>
        <w:jc w:val="both"/>
        <w:rPr>
          <w:rFonts w:ascii="Arial" w:hAnsi="Arial"/>
          <w:sz w:val="20"/>
          <w:lang w:val="bs-Latn-BA"/>
        </w:rPr>
      </w:pPr>
      <w:r w:rsidRPr="00E02EA4">
        <w:rPr>
          <w:rFonts w:ascii="Arial" w:hAnsi="Arial"/>
          <w:b/>
          <w:sz w:val="20"/>
          <w:lang w:val="bs-Latn-BA"/>
        </w:rPr>
        <w:t>Mjesto rada:</w:t>
      </w:r>
      <w:r w:rsidRPr="00E02EA4">
        <w:rPr>
          <w:rFonts w:ascii="Arial" w:hAnsi="Arial"/>
          <w:sz w:val="20"/>
          <w:lang w:val="bs-Latn-BA"/>
        </w:rPr>
        <w:t xml:space="preserve"> Sarajevo.</w:t>
      </w:r>
    </w:p>
    <w:p w14:paraId="13DAB597" w14:textId="77777777" w:rsidR="007E6CCD" w:rsidRPr="00E02EA4" w:rsidRDefault="007E6CCD" w:rsidP="007E6CCD">
      <w:pPr>
        <w:tabs>
          <w:tab w:val="num" w:pos="360"/>
        </w:tabs>
        <w:jc w:val="both"/>
        <w:rPr>
          <w:rFonts w:ascii="Arial" w:hAnsi="Arial"/>
          <w:sz w:val="20"/>
          <w:lang w:val="bs-Latn-BA"/>
        </w:rPr>
      </w:pPr>
    </w:p>
    <w:p w14:paraId="48752C42" w14:textId="77777777" w:rsidR="007E6CCD" w:rsidRPr="00E02EA4" w:rsidRDefault="007E6CCD" w:rsidP="007E6CCD">
      <w:pPr>
        <w:pStyle w:val="NormalWeb"/>
        <w:spacing w:before="0" w:beforeAutospacing="0" w:after="0" w:afterAutospacing="0"/>
        <w:jc w:val="both"/>
        <w:rPr>
          <w:rFonts w:ascii="Arial" w:hAnsi="Arial"/>
          <w:sz w:val="20"/>
          <w:u w:val="single"/>
          <w:lang w:val="bs-Latn-BA"/>
        </w:rPr>
      </w:pPr>
      <w:r w:rsidRPr="00E02EA4">
        <w:rPr>
          <w:rStyle w:val="Strong"/>
          <w:rFonts w:ascii="Arial" w:hAnsi="Arial"/>
          <w:sz w:val="20"/>
          <w:u w:val="single"/>
          <w:lang w:val="bs-Latn-BA"/>
        </w:rPr>
        <w:t>Napomene za kandidate:</w:t>
      </w:r>
    </w:p>
    <w:p w14:paraId="522FC7FA" w14:textId="144722BD" w:rsidR="007E6CCD" w:rsidRPr="00E02EA4" w:rsidRDefault="007E6CCD" w:rsidP="007E6CCD">
      <w:pPr>
        <w:pStyle w:val="NormalWeb"/>
        <w:numPr>
          <w:ilvl w:val="0"/>
          <w:numId w:val="23"/>
        </w:numPr>
        <w:spacing w:before="0" w:beforeAutospacing="0" w:after="0" w:afterAutospacing="0"/>
        <w:jc w:val="both"/>
        <w:rPr>
          <w:rFonts w:ascii="Arial" w:hAnsi="Arial"/>
          <w:sz w:val="20"/>
          <w:lang w:val="bs-Latn-BA"/>
        </w:rPr>
      </w:pPr>
      <w:r w:rsidRPr="00E02EA4">
        <w:rPr>
          <w:rFonts w:ascii="Arial" w:hAnsi="Arial"/>
          <w:sz w:val="20"/>
          <w:lang w:val="bs-Latn-BA"/>
        </w:rPr>
        <w:t>Javni konkurs se sprovodi u skladu sa Odlukom o načinu polaganja javnog i stručnog ispita  („Službeni glasnik BiH“, br. 96/07, 43/10, 103/12</w:t>
      </w:r>
      <w:r w:rsidR="00E460B0">
        <w:rPr>
          <w:rFonts w:ascii="Arial" w:hAnsi="Arial"/>
          <w:sz w:val="20"/>
          <w:lang w:val="bs-Latn-BA"/>
        </w:rPr>
        <w:t xml:space="preserve">, </w:t>
      </w:r>
      <w:r w:rsidRPr="00E02EA4">
        <w:rPr>
          <w:rFonts w:ascii="Arial" w:hAnsi="Arial"/>
          <w:sz w:val="20"/>
          <w:lang w:val="bs-Latn-BA"/>
        </w:rPr>
        <w:t>56/19</w:t>
      </w:r>
      <w:r w:rsidR="00E460B0">
        <w:rPr>
          <w:rFonts w:ascii="Arial" w:hAnsi="Arial"/>
          <w:sz w:val="20"/>
          <w:lang w:val="bs-Latn-BA"/>
        </w:rPr>
        <w:t xml:space="preserve"> i 52/26</w:t>
      </w:r>
      <w:r w:rsidRPr="00E02EA4">
        <w:rPr>
          <w:rFonts w:ascii="Arial" w:hAnsi="Arial"/>
          <w:sz w:val="20"/>
          <w:lang w:val="bs-Latn-BA"/>
        </w:rPr>
        <w:t>) - (u daljem tekstu Odluka) i Pravilnikom o karakteru i sadržaju javnoga konkursa za popunjavanje radnih mjesta državnih službenika u Visokom sudskom i tužilačkom vijeću Bosne i Hercegovine („Službeni glasnik BiH“, broj 13/17, 53/19, 78/22 i 37/25)</w:t>
      </w:r>
      <w:r w:rsidRPr="00E02EA4">
        <w:rPr>
          <w:rFonts w:ascii="Arial" w:hAnsi="Arial" w:cs="Arial"/>
          <w:sz w:val="20"/>
          <w:szCs w:val="20"/>
          <w:lang w:val="bs-Latn-BA"/>
        </w:rPr>
        <w:t>.</w:t>
      </w:r>
      <w:r w:rsidRPr="00E02EA4">
        <w:rPr>
          <w:rFonts w:ascii="Arial" w:hAnsi="Arial"/>
          <w:sz w:val="20"/>
          <w:lang w:val="bs-Latn-BA"/>
        </w:rPr>
        <w:t xml:space="preserve"> Više informacija o konkursnim procedurama dostupno je na www.ads.gov.ba, u dijelu „Zapošljavanje/Vrste konkursnih procedura“.</w:t>
      </w:r>
    </w:p>
    <w:p w14:paraId="0E17A029" w14:textId="77777777" w:rsidR="007E6CCD" w:rsidRPr="00E02EA4" w:rsidRDefault="007E6CCD" w:rsidP="007E6CCD">
      <w:pPr>
        <w:pStyle w:val="NormalWeb"/>
        <w:numPr>
          <w:ilvl w:val="0"/>
          <w:numId w:val="23"/>
        </w:numPr>
        <w:spacing w:before="0" w:beforeAutospacing="0" w:after="0" w:afterAutospacing="0"/>
        <w:jc w:val="both"/>
        <w:rPr>
          <w:rFonts w:ascii="Arial" w:hAnsi="Arial"/>
          <w:sz w:val="20"/>
          <w:lang w:val="bs-Latn-BA"/>
        </w:rPr>
      </w:pPr>
      <w:r w:rsidRPr="00E02EA4">
        <w:rPr>
          <w:rFonts w:ascii="Arial" w:hAnsi="Arial"/>
          <w:sz w:val="20"/>
          <w:lang w:val="bs-Latn-BA"/>
        </w:rPr>
        <w:t xml:space="preserve">Pored posebnih uslova navedenih u Javnom oglasu, kandidati moraju ispunjavati i opšte uslove propisane članom 22. </w:t>
      </w:r>
      <w:hyperlink r:id="rId11" w:tgtFrame="_blank" w:history="1">
        <w:r w:rsidRPr="00E02EA4">
          <w:rPr>
            <w:rStyle w:val="Hyperlink"/>
            <w:rFonts w:ascii="Arial" w:hAnsi="Arial"/>
            <w:color w:val="auto"/>
            <w:sz w:val="20"/>
            <w:u w:val="none"/>
            <w:lang w:val="bs-Latn-BA"/>
          </w:rPr>
          <w:t>Zakona o državnoj službi</w:t>
        </w:r>
      </w:hyperlink>
      <w:r w:rsidRPr="00E02EA4">
        <w:rPr>
          <w:rFonts w:ascii="Arial" w:hAnsi="Arial"/>
          <w:sz w:val="20"/>
          <w:lang w:val="bs-Latn-BA"/>
        </w:rPr>
        <w:t xml:space="preserve"> u institucijama Bosne i Hercegovine.</w:t>
      </w:r>
    </w:p>
    <w:p w14:paraId="3B67EC4F" w14:textId="77777777" w:rsidR="007E6CCD" w:rsidRPr="00E02EA4" w:rsidRDefault="007E6CCD" w:rsidP="007E6CCD">
      <w:pPr>
        <w:pStyle w:val="NormalWeb"/>
        <w:numPr>
          <w:ilvl w:val="0"/>
          <w:numId w:val="23"/>
        </w:numPr>
        <w:spacing w:before="0" w:beforeAutospacing="0" w:after="0" w:afterAutospacing="0"/>
        <w:jc w:val="both"/>
        <w:rPr>
          <w:rFonts w:ascii="Arial" w:hAnsi="Arial"/>
          <w:sz w:val="20"/>
          <w:lang w:val="bs-Latn-BA"/>
        </w:rPr>
      </w:pPr>
      <w:r w:rsidRPr="00E02EA4">
        <w:rPr>
          <w:rFonts w:ascii="Arial" w:hAnsi="Arial"/>
          <w:sz w:val="20"/>
          <w:lang w:val="bs-Latn-BA"/>
        </w:rPr>
        <w:t>Pod radnim iskustvom podrazumijeva se radno iskustvo nakon stečene visoke stručne spreme, odnosno visokog obrazovanja.</w:t>
      </w:r>
    </w:p>
    <w:p w14:paraId="1CE15B02" w14:textId="77777777" w:rsidR="007E6CCD" w:rsidRPr="00E02EA4" w:rsidRDefault="007E6CCD" w:rsidP="007E6CCD">
      <w:pPr>
        <w:pStyle w:val="NormalWeb"/>
        <w:numPr>
          <w:ilvl w:val="0"/>
          <w:numId w:val="23"/>
        </w:numPr>
        <w:spacing w:before="0" w:beforeAutospacing="0" w:after="0" w:afterAutospacing="0"/>
        <w:jc w:val="both"/>
        <w:rPr>
          <w:rFonts w:ascii="Arial" w:hAnsi="Arial"/>
          <w:sz w:val="20"/>
          <w:lang w:val="bs-Latn-BA"/>
        </w:rPr>
      </w:pPr>
      <w:r w:rsidRPr="00E02EA4">
        <w:rPr>
          <w:rFonts w:ascii="Arial" w:hAnsi="Arial"/>
          <w:sz w:val="20"/>
          <w:lang w:val="bs-Latn-BA"/>
        </w:rPr>
        <w:t xml:space="preserve">Izbor kandidata po ovom javnom oglasu vršit će se u skladu sa </w:t>
      </w:r>
      <w:r w:rsidRPr="00E02EA4">
        <w:rPr>
          <w:rFonts w:ascii="Arial" w:hAnsi="Arial"/>
          <w:b/>
          <w:sz w:val="20"/>
          <w:lang w:val="bs-Latn-BA"/>
        </w:rPr>
        <w:t>lex specialis procedurom</w:t>
      </w:r>
      <w:r w:rsidRPr="00E02EA4">
        <w:rPr>
          <w:rFonts w:ascii="Arial" w:hAnsi="Arial"/>
          <w:sz w:val="20"/>
          <w:lang w:val="bs-Latn-BA"/>
        </w:rPr>
        <w:t>.</w:t>
      </w:r>
    </w:p>
    <w:p w14:paraId="0C6D1A12" w14:textId="77777777" w:rsidR="007E6CCD" w:rsidRPr="00E02EA4" w:rsidRDefault="007E6CCD" w:rsidP="007E6CCD">
      <w:pPr>
        <w:pStyle w:val="ListParagraph"/>
        <w:numPr>
          <w:ilvl w:val="0"/>
          <w:numId w:val="23"/>
        </w:numPr>
        <w:spacing w:after="0" w:line="240" w:lineRule="auto"/>
        <w:ind w:right="28"/>
        <w:jc w:val="both"/>
        <w:rPr>
          <w:rFonts w:ascii="Arial" w:hAnsi="Arial"/>
          <w:b/>
          <w:sz w:val="20"/>
          <w:u w:val="single"/>
          <w:lang w:val="bs-Latn-BA"/>
        </w:rPr>
      </w:pPr>
      <w:r w:rsidRPr="00E02EA4">
        <w:rPr>
          <w:rFonts w:ascii="Arial" w:hAnsi="Arial"/>
          <w:sz w:val="20"/>
          <w:lang w:val="bs-Latn-BA"/>
        </w:rPr>
        <w:t>Za sprovođenje konkursne procedure po ovom javnom oglasu formirati će se tri (3) komisije za izbor, i to:</w:t>
      </w:r>
    </w:p>
    <w:p w14:paraId="508DDCCF" w14:textId="77777777" w:rsidR="007E6CCD" w:rsidRPr="00E02EA4" w:rsidRDefault="007E6CCD" w:rsidP="007E6CCD">
      <w:pPr>
        <w:pStyle w:val="ListParagraph"/>
        <w:numPr>
          <w:ilvl w:val="1"/>
          <w:numId w:val="23"/>
        </w:numPr>
        <w:spacing w:after="0" w:line="240" w:lineRule="auto"/>
        <w:ind w:left="851" w:right="28" w:hanging="425"/>
        <w:jc w:val="both"/>
        <w:rPr>
          <w:rFonts w:ascii="Arial" w:hAnsi="Arial"/>
          <w:sz w:val="20"/>
          <w:lang w:val="bs-Latn-BA"/>
        </w:rPr>
      </w:pPr>
      <w:r w:rsidRPr="00E02EA4">
        <w:rPr>
          <w:rFonts w:ascii="Arial" w:hAnsi="Arial"/>
          <w:sz w:val="20"/>
          <w:lang w:val="bs-Latn-BA"/>
        </w:rPr>
        <w:t>I Komisija za izbor državnih službenika za radna mjesta označena brojevima 1/01 i 1/02</w:t>
      </w:r>
    </w:p>
    <w:p w14:paraId="6D5CDAD8" w14:textId="77777777" w:rsidR="007E6CCD" w:rsidRPr="00E02EA4" w:rsidRDefault="007E6CCD" w:rsidP="007E6CCD">
      <w:pPr>
        <w:pStyle w:val="ListParagraph"/>
        <w:numPr>
          <w:ilvl w:val="1"/>
          <w:numId w:val="23"/>
        </w:numPr>
        <w:spacing w:after="0" w:line="240" w:lineRule="auto"/>
        <w:ind w:left="851" w:right="28" w:hanging="425"/>
        <w:jc w:val="both"/>
        <w:rPr>
          <w:rFonts w:ascii="Arial" w:hAnsi="Arial"/>
          <w:sz w:val="20"/>
          <w:lang w:val="bs-Latn-BA"/>
        </w:rPr>
      </w:pPr>
      <w:r w:rsidRPr="00E02EA4">
        <w:rPr>
          <w:rFonts w:ascii="Arial" w:hAnsi="Arial"/>
          <w:sz w:val="20"/>
          <w:lang w:val="bs-Latn-BA"/>
        </w:rPr>
        <w:t>II Komisija za izbor državnih službenika za radna mjesta označena brojevima 1/03 i 1/04</w:t>
      </w:r>
    </w:p>
    <w:p w14:paraId="1E449505" w14:textId="77777777" w:rsidR="007E6CCD" w:rsidRPr="00E02EA4" w:rsidRDefault="007E6CCD" w:rsidP="007E6CCD">
      <w:pPr>
        <w:pStyle w:val="ListParagraph"/>
        <w:numPr>
          <w:ilvl w:val="1"/>
          <w:numId w:val="23"/>
        </w:numPr>
        <w:spacing w:after="0" w:line="240" w:lineRule="auto"/>
        <w:ind w:left="851" w:right="28" w:hanging="425"/>
        <w:jc w:val="both"/>
        <w:rPr>
          <w:rFonts w:ascii="Arial" w:hAnsi="Arial"/>
          <w:sz w:val="20"/>
          <w:lang w:val="bs-Latn-BA"/>
        </w:rPr>
      </w:pPr>
      <w:r w:rsidRPr="00E02EA4">
        <w:rPr>
          <w:rFonts w:ascii="Arial" w:hAnsi="Arial"/>
          <w:sz w:val="20"/>
          <w:lang w:val="bs-Latn-BA"/>
        </w:rPr>
        <w:t>III Komisija za izbor državnog službenika za radno mjesto označeno brojem 1/05 i 1/06</w:t>
      </w:r>
    </w:p>
    <w:p w14:paraId="4815A0BB" w14:textId="77777777" w:rsidR="007E6CCD" w:rsidRPr="00E02EA4" w:rsidRDefault="007E6CCD" w:rsidP="007E6CCD">
      <w:pPr>
        <w:ind w:right="28"/>
        <w:jc w:val="both"/>
        <w:rPr>
          <w:rFonts w:ascii="Arial" w:hAnsi="Arial"/>
          <w:sz w:val="20"/>
          <w:lang w:val="bs-Latn-BA"/>
        </w:rPr>
      </w:pPr>
    </w:p>
    <w:p w14:paraId="00C3FD74" w14:textId="77777777" w:rsidR="007E6CCD" w:rsidRPr="00E02EA4" w:rsidRDefault="007E6CCD" w:rsidP="007E6CCD">
      <w:pPr>
        <w:ind w:right="28"/>
        <w:jc w:val="both"/>
        <w:rPr>
          <w:rFonts w:ascii="Arial" w:hAnsi="Arial"/>
          <w:sz w:val="20"/>
          <w:lang w:val="bs-Latn-BA"/>
        </w:rPr>
      </w:pPr>
      <w:r w:rsidRPr="00E02EA4">
        <w:rPr>
          <w:rFonts w:ascii="Arial" w:hAnsi="Arial"/>
          <w:sz w:val="20"/>
          <w:lang w:val="bs-Latn-BA"/>
        </w:rPr>
        <w:t xml:space="preserve">Kandidat koji se želi prijaviti na više radnih mjesta koja su u nadležnosti jedne komisije za izbor dostavlja jednu prijavu na kojoj označava pozicije na koje se želi prijaviti s ostalom traženom dokumentacijom, kako je navedeno u tekstu oglasa. Ukoliko se kandidat želi prijaviti na više radnih mjesta koja su u nadležnosti različitih komisija, onda dostavlja odvojene prijave za radna mjesta po pojedinim komisijama, a uz svaku </w:t>
      </w:r>
      <w:r w:rsidRPr="00E02EA4">
        <w:rPr>
          <w:rFonts w:ascii="Arial" w:hAnsi="Arial"/>
          <w:sz w:val="20"/>
          <w:lang w:val="bs-Latn-BA"/>
        </w:rPr>
        <w:lastRenderedPageBreak/>
        <w:t>prijavu dostavlja se ovjerena fotokopija tražene dokumentacije za svaku komisiju za izbor odvojeno, u protivnom se njihove prijave neće smatrati urednim.</w:t>
      </w:r>
    </w:p>
    <w:p w14:paraId="79DF049C" w14:textId="77777777" w:rsidR="007E6CCD" w:rsidRPr="00E02EA4" w:rsidRDefault="007E6CCD" w:rsidP="007E6CCD">
      <w:pPr>
        <w:ind w:right="28"/>
        <w:jc w:val="both"/>
        <w:rPr>
          <w:rFonts w:ascii="Arial" w:hAnsi="Arial"/>
          <w:sz w:val="20"/>
          <w:lang w:val="bs-Latn-BA"/>
        </w:rPr>
      </w:pPr>
    </w:p>
    <w:p w14:paraId="7BC0BAB9" w14:textId="77777777" w:rsidR="007E6CCD" w:rsidRPr="00E02EA4" w:rsidRDefault="007E6CCD" w:rsidP="007E6CCD">
      <w:pPr>
        <w:jc w:val="both"/>
        <w:rPr>
          <w:rFonts w:ascii="Arial" w:hAnsi="Arial" w:cs="Arial"/>
          <w:b/>
          <w:sz w:val="20"/>
          <w:szCs w:val="20"/>
          <w:u w:val="single"/>
          <w:lang w:val="bs-Latn-BA"/>
        </w:rPr>
      </w:pPr>
      <w:r w:rsidRPr="00E02EA4">
        <w:rPr>
          <w:rFonts w:ascii="Arial" w:hAnsi="Arial" w:cs="Arial"/>
          <w:b/>
          <w:sz w:val="20"/>
          <w:szCs w:val="20"/>
          <w:u w:val="single"/>
          <w:lang w:val="bs-Latn-BA"/>
        </w:rPr>
        <w:t>Dodatna napomena:</w:t>
      </w:r>
    </w:p>
    <w:p w14:paraId="2BC83FB9" w14:textId="77777777" w:rsidR="007E6CCD" w:rsidRPr="00E02EA4" w:rsidRDefault="007E6CCD" w:rsidP="007E6CCD">
      <w:pPr>
        <w:pStyle w:val="ListParagraph"/>
        <w:numPr>
          <w:ilvl w:val="0"/>
          <w:numId w:val="33"/>
        </w:numPr>
        <w:shd w:val="clear" w:color="auto" w:fill="FFFFFF"/>
        <w:ind w:left="426" w:hanging="284"/>
        <w:jc w:val="both"/>
        <w:rPr>
          <w:rFonts w:ascii="Arial" w:hAnsi="Arial" w:cs="Arial"/>
          <w:color w:val="000000"/>
          <w:sz w:val="20"/>
          <w:szCs w:val="20"/>
          <w:lang w:val="bs-Latn-BA" w:eastAsia="sr-Cyrl-CS"/>
        </w:rPr>
      </w:pPr>
      <w:r w:rsidRPr="00E02EA4">
        <w:rPr>
          <w:rFonts w:ascii="Arial" w:hAnsi="Arial" w:cs="Arial"/>
          <w:sz w:val="20"/>
          <w:szCs w:val="20"/>
          <w:lang w:val="bs-Latn-BA"/>
        </w:rPr>
        <w:t>Za radna mjesta u Odjelu za</w:t>
      </w:r>
      <w:r w:rsidRPr="00E02EA4">
        <w:rPr>
          <w:lang w:val="bs-Latn-BA"/>
        </w:rPr>
        <w:t xml:space="preserve"> </w:t>
      </w:r>
      <w:r w:rsidRPr="00E02EA4">
        <w:rPr>
          <w:rFonts w:ascii="Arial" w:hAnsi="Arial" w:cs="Arial"/>
          <w:sz w:val="20"/>
          <w:szCs w:val="20"/>
          <w:lang w:val="bs-Latn-BA"/>
        </w:rPr>
        <w:t xml:space="preserve">provođenje postupka po izvještajima - </w:t>
      </w:r>
      <w:r w:rsidRPr="00E02EA4">
        <w:rPr>
          <w:rFonts w:ascii="Arial" w:hAnsi="Arial" w:cs="Arial"/>
          <w:b/>
          <w:sz w:val="20"/>
          <w:szCs w:val="20"/>
          <w:lang w:val="bs-Latn-BA"/>
        </w:rPr>
        <w:t>1/01 Pravni savjetnik i 1/03 Stručni savjetnik</w:t>
      </w:r>
      <w:r w:rsidRPr="00E02EA4">
        <w:rPr>
          <w:rFonts w:ascii="Arial" w:hAnsi="Arial" w:cs="Arial"/>
          <w:sz w:val="20"/>
          <w:szCs w:val="20"/>
          <w:lang w:val="bs-Latn-BA"/>
        </w:rPr>
        <w:t xml:space="preserve">- prije postavljenja, odnosno prijema u radni odnos, za kandidate sa liste uspješnih obavit će se sigurnosne provjere u skladu sa postupkom za izdavanje dozvole za pristup tajnim podacima određenog stepena povjerljivosti, shodno odredbi čl. 30. i 31. Zakona o zaštiti tajnih podataka („Službeni glasnik BiH“ broj: 54/04 i 12/09), kao i odredbama podzakonskih akata donesenih na osnovu navedenog Zakona. </w:t>
      </w:r>
    </w:p>
    <w:p w14:paraId="3C416111" w14:textId="77777777" w:rsidR="007E6CCD" w:rsidRPr="00E02EA4" w:rsidRDefault="007E6CCD" w:rsidP="007E6CCD">
      <w:pPr>
        <w:pStyle w:val="ListParagraph"/>
        <w:numPr>
          <w:ilvl w:val="0"/>
          <w:numId w:val="18"/>
        </w:numPr>
        <w:shd w:val="clear" w:color="auto" w:fill="FFFFFF"/>
        <w:spacing w:after="0" w:line="240" w:lineRule="auto"/>
        <w:ind w:left="426" w:hanging="357"/>
        <w:jc w:val="both"/>
        <w:rPr>
          <w:rFonts w:ascii="Arial" w:hAnsi="Arial" w:cs="Arial"/>
          <w:color w:val="000000"/>
          <w:sz w:val="20"/>
          <w:szCs w:val="20"/>
          <w:lang w:val="bs-Latn-BA" w:eastAsia="sr-Cyrl-CS"/>
        </w:rPr>
      </w:pPr>
      <w:r w:rsidRPr="00E02EA4">
        <w:rPr>
          <w:rFonts w:ascii="Arial" w:hAnsi="Arial" w:cs="Arial"/>
          <w:sz w:val="20"/>
          <w:szCs w:val="20"/>
          <w:lang w:val="bs-Latn-BA"/>
        </w:rPr>
        <w:t>U</w:t>
      </w:r>
      <w:r w:rsidRPr="00E02EA4">
        <w:rPr>
          <w:rFonts w:ascii="Arial" w:hAnsi="Arial" w:cs="Arial"/>
          <w:color w:val="000000"/>
          <w:sz w:val="20"/>
          <w:szCs w:val="20"/>
          <w:lang w:val="bs-Latn-BA" w:eastAsia="sr-Cyrl-CS"/>
        </w:rPr>
        <w:t xml:space="preserve"> skladu sa članom 31. Zakona o zaštiti tajnih podataka neće se izvršiti postavljenje, odnosno imenovanje kandidata, za kojeg se nakon plasmana na listu uspješnih kandidata utvrdi sigurnosna smetnja.</w:t>
      </w:r>
    </w:p>
    <w:p w14:paraId="3335A03E" w14:textId="77777777" w:rsidR="007E6CCD" w:rsidRPr="00E02EA4" w:rsidRDefault="007E6CCD" w:rsidP="007E6CCD">
      <w:pPr>
        <w:jc w:val="both"/>
        <w:rPr>
          <w:rFonts w:ascii="Arial" w:hAnsi="Arial" w:cs="Arial"/>
          <w:b/>
          <w:sz w:val="20"/>
          <w:szCs w:val="20"/>
          <w:u w:val="single"/>
          <w:lang w:val="bs-Latn-BA"/>
        </w:rPr>
      </w:pPr>
    </w:p>
    <w:p w14:paraId="2B5146E9" w14:textId="77777777" w:rsidR="007E6CCD" w:rsidRPr="00E02EA4" w:rsidRDefault="007E6CCD" w:rsidP="007E6CCD">
      <w:pPr>
        <w:jc w:val="both"/>
        <w:rPr>
          <w:rFonts w:ascii="Arial" w:hAnsi="Arial" w:cs="Arial"/>
          <w:b/>
          <w:sz w:val="20"/>
          <w:szCs w:val="20"/>
          <w:u w:val="single"/>
          <w:lang w:val="bs-Latn-BA"/>
        </w:rPr>
      </w:pPr>
    </w:p>
    <w:p w14:paraId="681A310F" w14:textId="77777777" w:rsidR="007E6CCD" w:rsidRPr="00E02EA4" w:rsidRDefault="007E6CCD" w:rsidP="007E6CCD">
      <w:pPr>
        <w:pStyle w:val="NormalWeb"/>
        <w:spacing w:before="0" w:beforeAutospacing="0" w:after="0" w:afterAutospacing="0"/>
        <w:ind w:right="27"/>
        <w:jc w:val="both"/>
        <w:rPr>
          <w:rFonts w:ascii="Arial" w:hAnsi="Arial"/>
          <w:b/>
          <w:sz w:val="20"/>
          <w:lang w:val="bs-Latn-BA"/>
        </w:rPr>
      </w:pPr>
      <w:r w:rsidRPr="00E02EA4">
        <w:rPr>
          <w:rFonts w:ascii="Arial" w:hAnsi="Arial"/>
          <w:b/>
          <w:i/>
          <w:sz w:val="20"/>
          <w:u w:val="single"/>
          <w:lang w:val="bs-Latn-BA"/>
        </w:rPr>
        <w:t>Priprema dokumentacije</w:t>
      </w:r>
      <w:r w:rsidRPr="00E02EA4">
        <w:rPr>
          <w:rFonts w:ascii="Arial" w:hAnsi="Arial"/>
          <w:b/>
          <w:sz w:val="20"/>
          <w:lang w:val="bs-Latn-BA"/>
        </w:rPr>
        <w:t>:</w:t>
      </w:r>
    </w:p>
    <w:p w14:paraId="4FD8F32D" w14:textId="77777777" w:rsidR="007E6CCD" w:rsidRPr="00E02EA4" w:rsidRDefault="007E6CCD" w:rsidP="007E6CCD">
      <w:pPr>
        <w:pStyle w:val="NormalWeb"/>
        <w:spacing w:before="0" w:beforeAutospacing="0" w:after="0" w:afterAutospacing="0"/>
        <w:ind w:right="27"/>
        <w:jc w:val="both"/>
        <w:rPr>
          <w:rFonts w:ascii="Arial" w:hAnsi="Arial"/>
          <w:sz w:val="20"/>
          <w:lang w:val="bs-Latn-BA"/>
        </w:rPr>
      </w:pPr>
      <w:r w:rsidRPr="00E02EA4">
        <w:rPr>
          <w:rFonts w:ascii="Arial" w:hAnsi="Arial"/>
          <w:b/>
          <w:sz w:val="20"/>
          <w:lang w:val="bs-Latn-BA"/>
        </w:rPr>
        <w:t>Skreće se pažnja kandidatima</w:t>
      </w:r>
      <w:r w:rsidRPr="00E02EA4">
        <w:rPr>
          <w:rFonts w:ascii="Arial" w:hAnsi="Arial"/>
          <w:sz w:val="20"/>
          <w:lang w:val="bs-Latn-BA"/>
        </w:rPr>
        <w:t xml:space="preserve"> da su potrebnu dokumentaciju na oglas dužni dostaviti u skladu sa</w:t>
      </w:r>
      <w:r w:rsidRPr="00E02EA4">
        <w:rPr>
          <w:lang w:val="bs-Latn-BA"/>
        </w:rPr>
        <w:t xml:space="preserve"> </w:t>
      </w:r>
      <w:r w:rsidRPr="00E02EA4">
        <w:rPr>
          <w:rFonts w:ascii="Arial" w:hAnsi="Arial" w:cs="Arial"/>
          <w:sz w:val="20"/>
          <w:szCs w:val="20"/>
          <w:lang w:val="bs-Latn-BA"/>
        </w:rPr>
        <w:t>Pravilnikom o karakteru i sadržaju javnoga konkursa za popunjavanje radnih mjesta državnih službenika u Visokom sudskom i tužilačkom vijeću Bosne i Hercegovina</w:t>
      </w:r>
      <w:r w:rsidRPr="00E02EA4">
        <w:rPr>
          <w:rFonts w:ascii="Arial" w:hAnsi="Arial" w:cs="Arial"/>
          <w:lang w:val="bs-Latn-BA"/>
        </w:rPr>
        <w:t xml:space="preserve">, </w:t>
      </w:r>
      <w:r w:rsidRPr="00E02EA4">
        <w:rPr>
          <w:rFonts w:ascii="Arial" w:hAnsi="Arial"/>
          <w:sz w:val="20"/>
          <w:lang w:val="bs-Latn-BA"/>
        </w:rPr>
        <w:t>a posebno da obrate pažnju na izmijenjene i dopunjene odredbe navedenog Pravilnika, te da prilagode dokumentaciju, kako dokaze o radnom iskustvu, tako i preostale dokaze tražene tekstom oglasa.</w:t>
      </w:r>
    </w:p>
    <w:p w14:paraId="50F5E04F" w14:textId="77777777" w:rsidR="007E6CCD" w:rsidRPr="00E02EA4" w:rsidRDefault="007E6CCD" w:rsidP="007E6CCD">
      <w:pPr>
        <w:tabs>
          <w:tab w:val="left" w:pos="284"/>
        </w:tabs>
        <w:ind w:right="28"/>
        <w:jc w:val="both"/>
        <w:rPr>
          <w:rFonts w:ascii="Arial" w:hAnsi="Arial"/>
          <w:sz w:val="20"/>
          <w:lang w:val="bs-Latn-BA"/>
        </w:rPr>
      </w:pPr>
      <w:r w:rsidRPr="00E02EA4">
        <w:rPr>
          <w:rFonts w:ascii="Arial" w:hAnsi="Arial"/>
          <w:sz w:val="20"/>
          <w:lang w:val="bs-Latn-BA"/>
        </w:rPr>
        <w:t xml:space="preserve">S tim u vezi, kandidati se upućuju na pojašnjenje - tekst na službenoj internet stranici www.ads.gov.ba, u dijelu </w:t>
      </w:r>
      <w:hyperlink r:id="rId12" w:history="1">
        <w:r w:rsidRPr="00E02EA4">
          <w:rPr>
            <w:rStyle w:val="Hyperlink"/>
            <w:rFonts w:ascii="Arial" w:hAnsi="Arial"/>
            <w:sz w:val="20"/>
            <w:lang w:val="bs-Latn-BA"/>
          </w:rPr>
          <w:t>„Zapošljavanje/Napomena za kandidate/Stop greškama u prijavama!</w:t>
        </w:r>
        <w:r w:rsidRPr="00E02EA4">
          <w:rPr>
            <w:rStyle w:val="Hyperlink"/>
            <w:rFonts w:ascii="Arial" w:hAnsi="Arial"/>
            <w:color w:val="auto"/>
            <w:sz w:val="20"/>
            <w:lang w:val="bs-Latn-BA"/>
          </w:rPr>
          <w:t>“</w:t>
        </w:r>
      </w:hyperlink>
      <w:r w:rsidRPr="00E02EA4">
        <w:rPr>
          <w:rFonts w:ascii="Arial" w:hAnsi="Arial"/>
          <w:sz w:val="20"/>
          <w:lang w:val="bs-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13" w:anchor="JI" w:tgtFrame="_blank" w:history="1">
        <w:r w:rsidRPr="00E02EA4">
          <w:rPr>
            <w:rFonts w:ascii="Arial" w:hAnsi="Arial"/>
            <w:sz w:val="20"/>
            <w:lang w:val="bs-Latn-BA"/>
          </w:rPr>
          <w:t>uvjerenje o položenom stručnom upravnom odnosno javnom ispitu</w:t>
        </w:r>
      </w:hyperlink>
      <w:r w:rsidRPr="00E02EA4">
        <w:rPr>
          <w:rFonts w:ascii="Arial" w:hAnsi="Arial"/>
          <w:sz w:val="20"/>
          <w:lang w:val="bs-Latn-BA"/>
        </w:rPr>
        <w:t>; dokaz o traženom radnom iskustvu; dokaz o traženom nivou znanja stranog jezika; dokaz o traženom nivou znanja rada na računaru; uvjerenje o nevođenju krivičnog postupka; rok i način dostavljanja prijave.</w:t>
      </w:r>
    </w:p>
    <w:p w14:paraId="03AB242C" w14:textId="77777777" w:rsidR="007E6CCD" w:rsidRPr="00E02EA4" w:rsidRDefault="007E6CCD" w:rsidP="007E6CCD">
      <w:pPr>
        <w:jc w:val="both"/>
        <w:rPr>
          <w:rFonts w:ascii="Arial" w:hAnsi="Arial"/>
          <w:b/>
          <w:sz w:val="20"/>
          <w:u w:val="single"/>
          <w:lang w:val="bs-Latn-BA"/>
        </w:rPr>
      </w:pPr>
    </w:p>
    <w:p w14:paraId="57976DEC" w14:textId="77777777" w:rsidR="007E6CCD" w:rsidRPr="00E02EA4" w:rsidRDefault="007E6CCD" w:rsidP="007E6CCD">
      <w:pPr>
        <w:jc w:val="both"/>
        <w:rPr>
          <w:rFonts w:ascii="Arial" w:hAnsi="Arial"/>
          <w:b/>
          <w:sz w:val="20"/>
          <w:u w:val="single"/>
          <w:lang w:val="bs-Latn-BA"/>
        </w:rPr>
      </w:pPr>
      <w:r w:rsidRPr="00E02EA4">
        <w:rPr>
          <w:rFonts w:ascii="Arial" w:hAnsi="Arial"/>
          <w:b/>
          <w:sz w:val="20"/>
          <w:u w:val="single"/>
          <w:lang w:val="bs-Latn-BA"/>
        </w:rPr>
        <w:t xml:space="preserve">Potrebni dokumenti: </w:t>
      </w:r>
    </w:p>
    <w:p w14:paraId="6760CA94" w14:textId="77777777" w:rsidR="007E6CCD" w:rsidRPr="00E02EA4" w:rsidRDefault="007E6CCD" w:rsidP="007E6CCD">
      <w:pPr>
        <w:jc w:val="both"/>
        <w:rPr>
          <w:rFonts w:ascii="Arial" w:hAnsi="Arial"/>
          <w:sz w:val="20"/>
          <w:lang w:val="bs-Latn-BA"/>
        </w:rPr>
      </w:pPr>
      <w:r w:rsidRPr="00E02EA4">
        <w:rPr>
          <w:rFonts w:ascii="Arial" w:hAnsi="Arial"/>
          <w:b/>
          <w:sz w:val="20"/>
          <w:u w:val="single"/>
          <w:lang w:val="bs-Latn-BA"/>
        </w:rPr>
        <w:t>I Ovjerene kopije</w:t>
      </w:r>
      <w:r w:rsidRPr="00E02EA4">
        <w:rPr>
          <w:rFonts w:ascii="Arial" w:hAnsi="Arial"/>
          <w:b/>
          <w:sz w:val="20"/>
          <w:lang w:val="bs-Latn-BA"/>
        </w:rPr>
        <w:t>:</w:t>
      </w:r>
      <w:r w:rsidRPr="00E02EA4">
        <w:rPr>
          <w:rFonts w:ascii="Arial" w:hAnsi="Arial"/>
          <w:sz w:val="20"/>
          <w:lang w:val="bs-Latn-BA"/>
        </w:rPr>
        <w:t xml:space="preserve"> </w:t>
      </w:r>
    </w:p>
    <w:p w14:paraId="0748736D" w14:textId="77777777" w:rsidR="007E6CCD" w:rsidRPr="00E02EA4" w:rsidRDefault="007E6CCD" w:rsidP="007E6CCD">
      <w:pPr>
        <w:pStyle w:val="NormalWeb"/>
        <w:numPr>
          <w:ilvl w:val="0"/>
          <w:numId w:val="8"/>
        </w:numPr>
        <w:shd w:val="clear" w:color="auto" w:fill="FFFFFF"/>
        <w:spacing w:before="0" w:beforeAutospacing="0" w:after="0" w:afterAutospacing="0"/>
        <w:ind w:left="426"/>
        <w:contextualSpacing/>
        <w:jc w:val="both"/>
        <w:rPr>
          <w:rFonts w:ascii="Arial" w:hAnsi="Arial"/>
          <w:sz w:val="20"/>
          <w:lang w:val="bs-Latn-BA"/>
        </w:rPr>
      </w:pPr>
      <w:r w:rsidRPr="00E02EA4">
        <w:rPr>
          <w:rFonts w:ascii="Arial" w:hAnsi="Arial"/>
          <w:sz w:val="20"/>
          <w:lang w:val="bs-Latn-BA"/>
        </w:rPr>
        <w:t xml:space="preserve">univerzitetske diplome (nostrifikovane/priznate diplome, ukoliko fakultet nije završen u BiH ili je diploma stečena u nekoj drugoj državi nakon 06.04.1992. </w:t>
      </w:r>
      <w:r w:rsidRPr="00E02EA4">
        <w:rPr>
          <w:rFonts w:ascii="Arial" w:hAnsi="Arial" w:cs="Arial"/>
          <w:sz w:val="20"/>
          <w:szCs w:val="20"/>
          <w:lang w:val="bs-Latn-BA"/>
        </w:rPr>
        <w:t xml:space="preserve">godine); </w:t>
      </w:r>
      <w:r w:rsidRPr="00E02EA4">
        <w:rPr>
          <w:rFonts w:ascii="Arial" w:hAnsi="Arial" w:cs="Arial"/>
          <w:sz w:val="20"/>
          <w:szCs w:val="20"/>
          <w:shd w:val="clear" w:color="auto" w:fill="FFFFFF"/>
          <w:lang w:val="bs-Latn-BA"/>
        </w:rPr>
        <w:t>Kandidati su obavezni dostaviti diplomu prvog ciklusa (ili osnovnog dodiplomskog studija), bez obzira na uslove oglasa, osim za integrisane studije kod kojih je potrebno dostaviti i dokaz da se radi o integrisanom studiju, ako to nije vidljivo iz same osnovne diplome, dodatka diplomi ili rješenja o nostrifikaciji/priznavanju.</w:t>
      </w:r>
    </w:p>
    <w:p w14:paraId="0180C00B" w14:textId="77777777" w:rsidR="007E6CCD" w:rsidRPr="00E02EA4" w:rsidRDefault="007E6CCD" w:rsidP="007E6CCD">
      <w:pPr>
        <w:pStyle w:val="NormalWeb"/>
        <w:numPr>
          <w:ilvl w:val="0"/>
          <w:numId w:val="8"/>
        </w:numPr>
        <w:shd w:val="clear" w:color="auto" w:fill="FFFFFF"/>
        <w:spacing w:before="0" w:beforeAutospacing="0" w:after="0" w:afterAutospacing="0"/>
        <w:ind w:left="426"/>
        <w:contextualSpacing/>
        <w:jc w:val="both"/>
        <w:rPr>
          <w:rFonts w:ascii="Arial" w:hAnsi="Arial"/>
          <w:sz w:val="20"/>
          <w:lang w:val="bs-Latn-BA"/>
        </w:rPr>
      </w:pPr>
      <w:r w:rsidRPr="00E02EA4">
        <w:rPr>
          <w:rFonts w:ascii="Arial" w:hAnsi="Arial"/>
          <w:sz w:val="20"/>
          <w:lang w:val="bs-Latn-BA"/>
        </w:rPr>
        <w:t xml:space="preserve">dodatka </w:t>
      </w:r>
      <w:r w:rsidRPr="00E02EA4">
        <w:rPr>
          <w:rFonts w:ascii="Arial" w:hAnsi="Arial" w:cs="Arial"/>
          <w:sz w:val="20"/>
          <w:szCs w:val="20"/>
          <w:lang w:val="bs-Latn-BA"/>
        </w:rPr>
        <w:t>diplome</w:t>
      </w:r>
      <w:r w:rsidRPr="00E02EA4">
        <w:rPr>
          <w:rFonts w:ascii="Arial" w:hAnsi="Arial"/>
          <w:sz w:val="20"/>
          <w:lang w:val="bs-Latn-BA"/>
        </w:rPr>
        <w:t xml:space="preserve"> za kandidate koji su visoko obrazovanje stekli po Bolonjskom sistemu</w:t>
      </w:r>
      <w:r w:rsidRPr="00E02EA4">
        <w:rPr>
          <w:rFonts w:ascii="Arial" w:hAnsi="Arial" w:cs="Arial"/>
          <w:sz w:val="20"/>
          <w:szCs w:val="20"/>
          <w:lang w:val="bs-Latn-BA"/>
        </w:rPr>
        <w:t xml:space="preserve"> studiranja</w:t>
      </w:r>
      <w:r w:rsidRPr="00E02EA4">
        <w:rPr>
          <w:rFonts w:ascii="Arial" w:hAnsi="Arial"/>
          <w:sz w:val="20"/>
          <w:lang w:val="bs-Latn-BA"/>
        </w:rPr>
        <w:t>;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r w:rsidRPr="00E02EA4">
        <w:rPr>
          <w:rFonts w:ascii="Arial" w:hAnsi="Arial" w:cs="Arial"/>
          <w:sz w:val="20"/>
          <w:szCs w:val="20"/>
          <w:lang w:val="bs-Latn-BA"/>
        </w:rPr>
        <w:t xml:space="preserve"> </w:t>
      </w:r>
    </w:p>
    <w:p w14:paraId="43541640" w14:textId="77777777" w:rsidR="007E6CCD" w:rsidRPr="00E02EA4" w:rsidRDefault="007E6CCD" w:rsidP="007E6CCD">
      <w:pPr>
        <w:pStyle w:val="NormalWeb"/>
        <w:numPr>
          <w:ilvl w:val="0"/>
          <w:numId w:val="8"/>
        </w:numPr>
        <w:shd w:val="clear" w:color="auto" w:fill="FFFFFF"/>
        <w:spacing w:before="0" w:beforeAutospacing="0" w:after="0" w:afterAutospacing="0"/>
        <w:ind w:left="426"/>
        <w:contextualSpacing/>
        <w:jc w:val="both"/>
        <w:rPr>
          <w:rFonts w:ascii="Arial" w:hAnsi="Arial"/>
          <w:sz w:val="20"/>
          <w:lang w:val="bs-Latn-BA"/>
        </w:rPr>
      </w:pPr>
      <w:r w:rsidRPr="00E02EA4">
        <w:rPr>
          <w:rFonts w:ascii="Arial" w:hAnsi="Arial"/>
          <w:sz w:val="20"/>
          <w:lang w:val="bs-Latn-BA"/>
        </w:rPr>
        <w:t xml:space="preserve">uvjerenja o </w:t>
      </w:r>
      <w:r w:rsidRPr="00E02EA4">
        <w:rPr>
          <w:rFonts w:ascii="Arial" w:hAnsi="Arial" w:cs="Arial"/>
          <w:sz w:val="20"/>
          <w:szCs w:val="20"/>
          <w:lang w:val="bs-Latn-BA"/>
        </w:rPr>
        <w:t>državlјanstvu</w:t>
      </w:r>
      <w:r w:rsidRPr="00E02EA4">
        <w:rPr>
          <w:rFonts w:ascii="Arial" w:hAnsi="Arial"/>
          <w:sz w:val="20"/>
          <w:lang w:val="bs-Latn-BA"/>
        </w:rPr>
        <w:t xml:space="preserve"> (ne starije od 6 mjeseci od dana izdavanja od strane nadležnog organa);</w:t>
      </w:r>
    </w:p>
    <w:p w14:paraId="0BE66E32" w14:textId="77777777" w:rsidR="007E6CCD" w:rsidRPr="00E02EA4" w:rsidRDefault="007E6CCD" w:rsidP="007E6CCD">
      <w:pPr>
        <w:pStyle w:val="ListParagraph"/>
        <w:numPr>
          <w:ilvl w:val="0"/>
          <w:numId w:val="8"/>
        </w:numPr>
        <w:shd w:val="clear" w:color="auto" w:fill="FFFFFF"/>
        <w:spacing w:after="0" w:line="240" w:lineRule="auto"/>
        <w:ind w:left="426"/>
        <w:jc w:val="both"/>
        <w:rPr>
          <w:rFonts w:ascii="Arial" w:hAnsi="Arial"/>
          <w:sz w:val="20"/>
          <w:lang w:val="bs-Latn-BA"/>
        </w:rPr>
      </w:pPr>
      <w:r w:rsidRPr="00E02EA4">
        <w:rPr>
          <w:rFonts w:ascii="Arial" w:hAnsi="Arial"/>
          <w:sz w:val="20"/>
          <w:lang w:val="bs-Latn-BA"/>
        </w:rPr>
        <w:t xml:space="preserve">uvjerenja o položenom stručnom upravnom ispitu odnosno javnom ispitu; </w:t>
      </w:r>
    </w:p>
    <w:p w14:paraId="221E240C" w14:textId="77777777" w:rsidR="007E6CCD" w:rsidRPr="00E02EA4" w:rsidRDefault="007E6CCD" w:rsidP="007E6CCD">
      <w:pPr>
        <w:pStyle w:val="ListParagraph"/>
        <w:numPr>
          <w:ilvl w:val="0"/>
          <w:numId w:val="35"/>
        </w:numPr>
        <w:spacing w:after="0" w:line="240" w:lineRule="auto"/>
        <w:jc w:val="both"/>
        <w:rPr>
          <w:rFonts w:ascii="Arial" w:hAnsi="Arial" w:cs="Arial"/>
          <w:sz w:val="20"/>
          <w:szCs w:val="20"/>
          <w:lang w:val="bs-Latn-BA"/>
        </w:rPr>
      </w:pPr>
      <w:r w:rsidRPr="00E02EA4">
        <w:rPr>
          <w:rFonts w:ascii="Arial" w:hAnsi="Arial" w:cs="Arial"/>
          <w:sz w:val="20"/>
          <w:szCs w:val="20"/>
          <w:lang w:val="bs-Latn-BA"/>
        </w:rPr>
        <w:t>za radna mjesta 1/03, 1/04 i 1/05;</w:t>
      </w:r>
    </w:p>
    <w:p w14:paraId="79599674" w14:textId="77777777" w:rsidR="007E6CCD" w:rsidRPr="00E02EA4" w:rsidRDefault="007E6CCD" w:rsidP="007E6CCD">
      <w:pPr>
        <w:pStyle w:val="ListParagraph"/>
        <w:numPr>
          <w:ilvl w:val="0"/>
          <w:numId w:val="8"/>
        </w:numPr>
        <w:shd w:val="clear" w:color="auto" w:fill="FFFFFF"/>
        <w:spacing w:after="0" w:line="240" w:lineRule="auto"/>
        <w:ind w:left="426"/>
        <w:jc w:val="both"/>
        <w:rPr>
          <w:rFonts w:ascii="Arial" w:hAnsi="Arial"/>
          <w:sz w:val="20"/>
          <w:lang w:val="bs-Latn-BA"/>
        </w:rPr>
      </w:pPr>
      <w:r w:rsidRPr="00E02EA4">
        <w:rPr>
          <w:rFonts w:ascii="Arial" w:hAnsi="Arial"/>
          <w:sz w:val="20"/>
          <w:lang w:val="bs-Latn-BA"/>
        </w:rPr>
        <w:t>uvjerenja o položenom pravosudnom ispitu:</w:t>
      </w:r>
    </w:p>
    <w:p w14:paraId="7CEDE5E2" w14:textId="77777777" w:rsidR="007E6CCD" w:rsidRPr="00E02EA4" w:rsidRDefault="007E6CCD" w:rsidP="007E6CCD">
      <w:pPr>
        <w:pStyle w:val="ListParagraph"/>
        <w:numPr>
          <w:ilvl w:val="0"/>
          <w:numId w:val="34"/>
        </w:numPr>
        <w:spacing w:after="0" w:line="240" w:lineRule="auto"/>
        <w:jc w:val="both"/>
        <w:rPr>
          <w:rFonts w:ascii="Arial" w:hAnsi="Arial" w:cs="Arial"/>
          <w:sz w:val="20"/>
          <w:szCs w:val="20"/>
          <w:lang w:val="bs-Latn-BA"/>
        </w:rPr>
      </w:pPr>
      <w:r w:rsidRPr="00E02EA4">
        <w:rPr>
          <w:rFonts w:ascii="Arial" w:hAnsi="Arial" w:cs="Arial"/>
          <w:sz w:val="20"/>
          <w:szCs w:val="20"/>
          <w:lang w:val="bs-Latn-BA"/>
        </w:rPr>
        <w:t>za radna mjesta 1/01, 1/02 i 1/06;</w:t>
      </w:r>
    </w:p>
    <w:p w14:paraId="4D991825" w14:textId="77777777" w:rsidR="007E6CCD" w:rsidRPr="00E02EA4" w:rsidRDefault="007E6CCD" w:rsidP="007E6CCD">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bs-Latn-BA"/>
        </w:rPr>
      </w:pPr>
      <w:r w:rsidRPr="00E02EA4">
        <w:rPr>
          <w:rFonts w:ascii="Arial" w:eastAsia="Times New Roman" w:hAnsi="Arial" w:cs="Arial"/>
          <w:sz w:val="20"/>
          <w:szCs w:val="20"/>
          <w:lang w:val="bs-Latn-BA"/>
        </w:rPr>
        <w:t>potvrde ili uvjerenja kao dokaza o traženoj vrsti iskustva;</w:t>
      </w:r>
    </w:p>
    <w:p w14:paraId="054025D3" w14:textId="77777777" w:rsidR="007E6CCD" w:rsidRPr="00E02EA4" w:rsidRDefault="007E6CCD" w:rsidP="007E6CCD">
      <w:pPr>
        <w:numPr>
          <w:ilvl w:val="0"/>
          <w:numId w:val="31"/>
        </w:numPr>
        <w:jc w:val="both"/>
        <w:rPr>
          <w:rFonts w:ascii="Arial" w:hAnsi="Arial" w:cs="Arial"/>
          <w:sz w:val="20"/>
          <w:szCs w:val="20"/>
          <w:lang w:val="bs-Latn-BA"/>
        </w:rPr>
      </w:pPr>
      <w:r w:rsidRPr="00E02EA4">
        <w:rPr>
          <w:rFonts w:ascii="Arial" w:hAnsi="Arial" w:cs="Arial"/>
          <w:sz w:val="20"/>
          <w:szCs w:val="20"/>
          <w:lang w:val="bs-Latn-BA"/>
        </w:rPr>
        <w:t>uvjerenja/potvrde/certifikata o traženom nivou znanja engleskog jezika:</w:t>
      </w:r>
    </w:p>
    <w:p w14:paraId="08F7D617" w14:textId="77777777" w:rsidR="007E6CCD" w:rsidRPr="00E02EA4" w:rsidRDefault="007E6CCD" w:rsidP="007E6CCD">
      <w:pPr>
        <w:pStyle w:val="ListParagraph"/>
        <w:numPr>
          <w:ilvl w:val="0"/>
          <w:numId w:val="32"/>
        </w:numPr>
        <w:spacing w:after="0" w:line="240" w:lineRule="auto"/>
        <w:ind w:left="567" w:hanging="283"/>
        <w:jc w:val="both"/>
        <w:rPr>
          <w:rFonts w:ascii="Arial" w:hAnsi="Arial" w:cs="Arial"/>
          <w:sz w:val="20"/>
          <w:szCs w:val="20"/>
          <w:lang w:val="bs-Latn-BA"/>
        </w:rPr>
      </w:pPr>
      <w:r w:rsidRPr="00E02EA4">
        <w:rPr>
          <w:rFonts w:ascii="Arial" w:hAnsi="Arial" w:cs="Arial"/>
          <w:sz w:val="20"/>
          <w:szCs w:val="20"/>
          <w:lang w:val="bs-Latn-BA"/>
        </w:rPr>
        <w:t>za radna mjesta 1/02 i 1/06 – osnovni nivo znanja engleskog jezika (odgovara nivou A1/A2 zajedničkog evropskog referentnog okvira);</w:t>
      </w:r>
    </w:p>
    <w:p w14:paraId="26DCD9F1" w14:textId="77777777" w:rsidR="007E6CCD" w:rsidRPr="00E02EA4" w:rsidRDefault="007E6CCD" w:rsidP="007E6CCD">
      <w:pPr>
        <w:pStyle w:val="ListParagraph"/>
        <w:numPr>
          <w:ilvl w:val="0"/>
          <w:numId w:val="32"/>
        </w:numPr>
        <w:spacing w:after="0" w:line="240" w:lineRule="auto"/>
        <w:ind w:left="567" w:hanging="283"/>
        <w:jc w:val="both"/>
        <w:rPr>
          <w:rFonts w:ascii="Arial" w:hAnsi="Arial" w:cs="Arial"/>
          <w:sz w:val="20"/>
          <w:szCs w:val="20"/>
          <w:lang w:val="bs-Latn-BA"/>
        </w:rPr>
      </w:pPr>
      <w:r w:rsidRPr="00E02EA4">
        <w:rPr>
          <w:rFonts w:ascii="Arial" w:hAnsi="Arial" w:cs="Arial"/>
          <w:sz w:val="20"/>
          <w:szCs w:val="20"/>
          <w:lang w:val="bs-Latn-BA"/>
        </w:rPr>
        <w:t>za radna mjesta 1/01 i 1/03 – srednji nivo znanja engleskog jezika (odgovara nivou B1/B2 zajedničkog evropskog referentnog okvira);</w:t>
      </w:r>
    </w:p>
    <w:p w14:paraId="01A1C520" w14:textId="77777777" w:rsidR="007E6CCD" w:rsidRPr="00E02EA4" w:rsidRDefault="007E6CCD" w:rsidP="007E6CCD">
      <w:pPr>
        <w:pStyle w:val="ListParagraph"/>
        <w:numPr>
          <w:ilvl w:val="0"/>
          <w:numId w:val="32"/>
        </w:numPr>
        <w:spacing w:after="0" w:line="240" w:lineRule="auto"/>
        <w:ind w:left="567" w:hanging="283"/>
        <w:jc w:val="both"/>
        <w:rPr>
          <w:rFonts w:ascii="Arial" w:hAnsi="Arial" w:cs="Arial"/>
          <w:sz w:val="20"/>
          <w:szCs w:val="20"/>
          <w:lang w:val="bs-Latn-BA"/>
        </w:rPr>
      </w:pPr>
      <w:r w:rsidRPr="00E02EA4">
        <w:rPr>
          <w:rFonts w:ascii="Arial" w:hAnsi="Arial" w:cs="Arial"/>
          <w:sz w:val="20"/>
          <w:szCs w:val="20"/>
          <w:lang w:val="bs-Latn-BA"/>
        </w:rPr>
        <w:t>za radna mjesta 1/04 i 1/05 – napredni nivo znanja engleskog jezika (odgovara nivou C1/C2 zajedničkog evropskog referentnog okvira); i.</w:t>
      </w:r>
    </w:p>
    <w:p w14:paraId="3614168C" w14:textId="77777777" w:rsidR="007E6CCD" w:rsidRPr="00E02EA4" w:rsidRDefault="007E6CCD" w:rsidP="007E6CCD">
      <w:pPr>
        <w:pStyle w:val="ListParagraph"/>
        <w:numPr>
          <w:ilvl w:val="0"/>
          <w:numId w:val="8"/>
        </w:numPr>
        <w:shd w:val="clear" w:color="auto" w:fill="FFFFFF"/>
        <w:spacing w:after="0" w:line="240" w:lineRule="auto"/>
        <w:ind w:left="426"/>
        <w:jc w:val="both"/>
        <w:rPr>
          <w:rFonts w:ascii="Arial" w:hAnsi="Arial"/>
          <w:sz w:val="20"/>
          <w:lang w:val="bs-Latn-BA"/>
        </w:rPr>
      </w:pPr>
      <w:r w:rsidRPr="00E02EA4">
        <w:rPr>
          <w:rFonts w:ascii="Arial" w:eastAsia="Times New Roman" w:hAnsi="Arial" w:cs="Arial"/>
          <w:sz w:val="20"/>
          <w:szCs w:val="20"/>
          <w:lang w:val="bs-Latn-BA"/>
        </w:rPr>
        <w:t>dokaz</w:t>
      </w:r>
      <w:r w:rsidRPr="00E02EA4">
        <w:rPr>
          <w:rFonts w:ascii="Arial" w:hAnsi="Arial"/>
          <w:sz w:val="20"/>
          <w:lang w:val="bs-Latn-BA"/>
        </w:rPr>
        <w:t xml:space="preserve"> o </w:t>
      </w:r>
      <w:r w:rsidRPr="00E02EA4">
        <w:rPr>
          <w:rFonts w:ascii="Arial" w:eastAsia="Times New Roman" w:hAnsi="Arial" w:cs="Arial"/>
          <w:sz w:val="20"/>
          <w:szCs w:val="20"/>
          <w:lang w:val="bs-Latn-BA"/>
        </w:rPr>
        <w:t>traženom nivou znanja</w:t>
      </w:r>
      <w:r w:rsidRPr="00E02EA4">
        <w:rPr>
          <w:rFonts w:ascii="Arial" w:hAnsi="Arial"/>
          <w:sz w:val="20"/>
          <w:lang w:val="bs-Latn-BA"/>
        </w:rPr>
        <w:t xml:space="preserve"> na računaru</w:t>
      </w:r>
      <w:r w:rsidRPr="00E02EA4">
        <w:rPr>
          <w:rFonts w:ascii="Arial" w:eastAsia="Times New Roman" w:hAnsi="Arial" w:cs="Arial"/>
          <w:sz w:val="20"/>
          <w:szCs w:val="20"/>
          <w:lang w:val="bs-Latn-BA"/>
        </w:rPr>
        <w:t>.</w:t>
      </w:r>
    </w:p>
    <w:p w14:paraId="3BB1BBFF" w14:textId="77777777" w:rsidR="007E6CCD" w:rsidRPr="00E02EA4" w:rsidRDefault="007E6CCD" w:rsidP="007E6CCD">
      <w:pPr>
        <w:rPr>
          <w:rFonts w:ascii="Arial" w:hAnsi="Arial"/>
          <w:b/>
          <w:sz w:val="20"/>
          <w:u w:val="single"/>
          <w:lang w:val="bs-Latn-BA"/>
        </w:rPr>
      </w:pPr>
    </w:p>
    <w:p w14:paraId="2C86015A" w14:textId="77777777" w:rsidR="007E6CCD" w:rsidRPr="00E02EA4" w:rsidRDefault="007E6CCD" w:rsidP="007E6CCD">
      <w:pPr>
        <w:rPr>
          <w:rFonts w:ascii="Arial" w:hAnsi="Arial"/>
          <w:b/>
          <w:sz w:val="20"/>
          <w:u w:val="single"/>
          <w:lang w:val="bs-Latn-BA"/>
        </w:rPr>
      </w:pPr>
      <w:r w:rsidRPr="00E02EA4">
        <w:rPr>
          <w:rFonts w:ascii="Arial" w:hAnsi="Arial"/>
          <w:b/>
          <w:sz w:val="20"/>
          <w:u w:val="single"/>
          <w:lang w:val="bs-Latn-BA"/>
        </w:rPr>
        <w:t>II Svojeručno potpisan:</w:t>
      </w:r>
    </w:p>
    <w:p w14:paraId="2BEE99C3" w14:textId="77777777" w:rsidR="007E6CCD" w:rsidRPr="00E02EA4" w:rsidRDefault="007E6CCD" w:rsidP="007E6CCD">
      <w:pPr>
        <w:pStyle w:val="ListParagraph"/>
        <w:numPr>
          <w:ilvl w:val="0"/>
          <w:numId w:val="8"/>
        </w:numPr>
        <w:shd w:val="clear" w:color="auto" w:fill="FFFFFF"/>
        <w:spacing w:after="0" w:line="240" w:lineRule="auto"/>
        <w:ind w:left="426" w:hanging="284"/>
        <w:jc w:val="both"/>
        <w:rPr>
          <w:rFonts w:ascii="Arial" w:hAnsi="Arial"/>
          <w:sz w:val="20"/>
          <w:lang w:val="bs-Latn-BA"/>
        </w:rPr>
      </w:pPr>
      <w:r w:rsidRPr="00E02EA4">
        <w:rPr>
          <w:rFonts w:ascii="Arial" w:hAnsi="Arial"/>
          <w:sz w:val="20"/>
          <w:lang w:val="bs-Latn-BA"/>
        </w:rPr>
        <w:t>popunjen obrazac Agencije za državnu službu BiH: isti možete preuzeti na internet stranici Agencije:</w:t>
      </w:r>
      <w:r w:rsidRPr="00E02EA4">
        <w:rPr>
          <w:rStyle w:val="apple-converted-space"/>
          <w:rFonts w:ascii="Arial" w:hAnsi="Arial"/>
          <w:sz w:val="20"/>
          <w:lang w:val="bs-Latn-BA"/>
        </w:rPr>
        <w:t> </w:t>
      </w:r>
      <w:hyperlink r:id="rId14" w:history="1">
        <w:r w:rsidRPr="00E02EA4">
          <w:rPr>
            <w:rStyle w:val="Hyperlink"/>
            <w:rFonts w:ascii="Arial" w:hAnsi="Arial"/>
            <w:sz w:val="20"/>
            <w:lang w:val="bs-Latn-BA"/>
          </w:rPr>
          <w:t>www.ads.gov.ba</w:t>
        </w:r>
      </w:hyperlink>
      <w:r w:rsidRPr="00E02EA4">
        <w:rPr>
          <w:rFonts w:ascii="Arial" w:hAnsi="Arial"/>
          <w:sz w:val="20"/>
          <w:lang w:val="bs-Latn-BA"/>
        </w:rPr>
        <w:t xml:space="preserve"> unutar svakog konkursa pojedinačno u rubrici „dokumenti“ ili na Internet stranici Visokog sudskog i tužilačkog vijeća BiH – </w:t>
      </w:r>
      <w:hyperlink r:id="rId15" w:history="1">
        <w:r w:rsidRPr="00E02EA4">
          <w:rPr>
            <w:rStyle w:val="Hyperlink"/>
            <w:rFonts w:ascii="Arial" w:hAnsi="Arial" w:cs="Arial"/>
            <w:sz w:val="20"/>
            <w:szCs w:val="20"/>
            <w:lang w:val="bs-Latn-BA"/>
          </w:rPr>
          <w:t>http://vstv.pravosudje.ba</w:t>
        </w:r>
      </w:hyperlink>
      <w:r w:rsidRPr="00E02EA4">
        <w:rPr>
          <w:rStyle w:val="Hyperlink"/>
          <w:rFonts w:ascii="Arial" w:hAnsi="Arial" w:cs="Arial"/>
          <w:sz w:val="20"/>
          <w:szCs w:val="20"/>
          <w:lang w:val="bs-Latn-BA"/>
        </w:rPr>
        <w:t>/</w:t>
      </w:r>
      <w:r w:rsidRPr="00E02EA4">
        <w:rPr>
          <w:rFonts w:ascii="Arial" w:hAnsi="Arial" w:cs="Arial"/>
          <w:sz w:val="20"/>
          <w:szCs w:val="20"/>
          <w:lang w:val="bs-Latn-BA"/>
        </w:rPr>
        <w:t>.</w:t>
      </w:r>
      <w:r w:rsidRPr="00E02EA4">
        <w:rPr>
          <w:rFonts w:ascii="Arial" w:hAnsi="Arial"/>
          <w:sz w:val="20"/>
          <w:lang w:val="bs-Latn-BA"/>
        </w:rPr>
        <w:t xml:space="preserve"> Napominjemo da potpisan i popunjen obrazac ne može služiti kao dokaz bilo kog uslova iz teksta Javnog oglasa, isti samo olakšava rad organu koji vrši izbor i imenovanje, te predstavlja samo informacije o kandidatu, koje je potrebno dokazati traženom dokumentacijom.</w:t>
      </w:r>
    </w:p>
    <w:p w14:paraId="7B8D8CED" w14:textId="77777777" w:rsidR="007E6CCD" w:rsidRPr="00E02EA4" w:rsidRDefault="007E6CCD" w:rsidP="007E6CCD">
      <w:pPr>
        <w:pStyle w:val="ListParagraph"/>
        <w:shd w:val="clear" w:color="auto" w:fill="FFFFFF"/>
        <w:spacing w:after="0" w:line="240" w:lineRule="auto"/>
        <w:jc w:val="both"/>
        <w:rPr>
          <w:rFonts w:ascii="Arial" w:hAnsi="Arial"/>
          <w:sz w:val="20"/>
          <w:lang w:val="bs-Latn-BA"/>
        </w:rPr>
      </w:pPr>
    </w:p>
    <w:p w14:paraId="00645E0E" w14:textId="77777777" w:rsidR="007E6CCD" w:rsidRPr="00E02EA4" w:rsidRDefault="007E6CCD" w:rsidP="007E6CCD">
      <w:pPr>
        <w:pStyle w:val="NormalWeb"/>
        <w:shd w:val="clear" w:color="auto" w:fill="FFFFFF"/>
        <w:spacing w:before="0" w:beforeAutospacing="0" w:after="0" w:afterAutospacing="0"/>
        <w:jc w:val="both"/>
        <w:rPr>
          <w:rFonts w:ascii="Arial" w:hAnsi="Arial"/>
          <w:sz w:val="20"/>
          <w:lang w:val="bs-Latn-BA"/>
        </w:rPr>
      </w:pPr>
      <w:r w:rsidRPr="00E02EA4">
        <w:rPr>
          <w:rFonts w:ascii="Arial" w:hAnsi="Arial"/>
          <w:sz w:val="20"/>
          <w:lang w:val="bs-Latn-BA"/>
        </w:rPr>
        <w:lastRenderedPageBreak/>
        <w:t>Ovjerene kopije dokumenata nemaju ograničen rok važenja, pod uslovom da ni dokumenti čije su kopije ovjerene nemaju naznačen (preciziran) rok važenja.</w:t>
      </w:r>
    </w:p>
    <w:p w14:paraId="2578FF9A" w14:textId="77777777" w:rsidR="007E6CCD" w:rsidRPr="00E02EA4" w:rsidRDefault="007E6CCD" w:rsidP="007E6CCD">
      <w:pPr>
        <w:jc w:val="both"/>
        <w:rPr>
          <w:rFonts w:ascii="Arial" w:hAnsi="Arial"/>
          <w:b/>
          <w:sz w:val="20"/>
          <w:lang w:val="bs-Latn-BA"/>
        </w:rPr>
      </w:pPr>
    </w:p>
    <w:p w14:paraId="2DF2797C" w14:textId="77777777" w:rsidR="007E6CCD" w:rsidRPr="00E02EA4" w:rsidRDefault="007E6CCD" w:rsidP="007E6CCD">
      <w:pPr>
        <w:jc w:val="both"/>
        <w:rPr>
          <w:rFonts w:ascii="Arial" w:hAnsi="Arial"/>
          <w:b/>
          <w:sz w:val="20"/>
          <w:lang w:val="bs-Latn-BA"/>
        </w:rPr>
      </w:pPr>
      <w:r w:rsidRPr="00E02EA4">
        <w:rPr>
          <w:rFonts w:ascii="Arial" w:hAnsi="Arial"/>
          <w:b/>
          <w:sz w:val="20"/>
          <w:lang w:val="bs-Latn-BA"/>
        </w:rPr>
        <w:t>Dodatni dokumenti koji se dostavljaju naknadno:</w:t>
      </w:r>
    </w:p>
    <w:p w14:paraId="4A2B574C" w14:textId="77777777" w:rsidR="007E6CCD" w:rsidRPr="00E02EA4" w:rsidRDefault="007E6CCD" w:rsidP="007E6CCD">
      <w:pPr>
        <w:pStyle w:val="ListParagraph"/>
        <w:numPr>
          <w:ilvl w:val="0"/>
          <w:numId w:val="7"/>
        </w:numPr>
        <w:spacing w:after="0" w:line="240" w:lineRule="auto"/>
        <w:ind w:left="426" w:hanging="357"/>
        <w:jc w:val="both"/>
        <w:rPr>
          <w:rFonts w:ascii="Arial" w:hAnsi="Arial"/>
          <w:sz w:val="20"/>
          <w:lang w:val="bs-Latn-BA"/>
        </w:rPr>
      </w:pPr>
      <w:r w:rsidRPr="00E02EA4">
        <w:rPr>
          <w:rFonts w:ascii="Arial" w:hAnsi="Arial"/>
          <w:sz w:val="20"/>
          <w:lang w:val="bs-Latn-BA"/>
        </w:rPr>
        <w:t>Kandidati koji budu pozvani na usmeni dio stručnog ispita (intervju), kao dokaz o ispunjavanju jednog od općih uslova za postavljenje, u skladu sa članom 22. stav 1. tačka g) Zakona o državnoj službi u institucijama Bosne i Hercegovine, obavezni su na isti donijeti uvjerenje o nevođenju krivičnog postupka (ne starije od tri mjeseca). Iznimno, a u slučaju ako kandidat iz objektivnih razloga ne dostavi traženo uvjerenje na intervju, isto treba dostaviti najkasnije do uručenja rješenja o postavlјenju, odnosno preuzimanja dužnosti.</w:t>
      </w:r>
    </w:p>
    <w:p w14:paraId="7BC0E2DC" w14:textId="77777777" w:rsidR="007E6CCD" w:rsidRPr="00E02EA4" w:rsidRDefault="007E6CCD" w:rsidP="007E6CCD">
      <w:pPr>
        <w:pStyle w:val="ListParagraph"/>
        <w:numPr>
          <w:ilvl w:val="0"/>
          <w:numId w:val="7"/>
        </w:numPr>
        <w:spacing w:after="0" w:line="240" w:lineRule="auto"/>
        <w:ind w:left="426" w:hanging="357"/>
        <w:jc w:val="both"/>
        <w:rPr>
          <w:rFonts w:ascii="Arial" w:hAnsi="Arial"/>
          <w:sz w:val="20"/>
          <w:lang w:val="bs-Latn-BA"/>
        </w:rPr>
      </w:pPr>
      <w:r w:rsidRPr="00E02EA4">
        <w:rPr>
          <w:rFonts w:ascii="Arial" w:hAnsi="Arial"/>
          <w:sz w:val="20"/>
          <w:lang w:val="bs-Latn-BA"/>
        </w:rPr>
        <w:t>Izabrani (postavljeni/imenovani) kandidat dužan je instituciji Bosne i Hercegovine dostaviti, u skladu sa članom 22. stav 1. tačka d) Zakona o državnoj službi u institucijama Bosne i Hercegovine, uvjerenje o radnoj sposobnosti (ljekarsko uvjerenje), kao dokaz da je zdravstveno sposoban za vršenje određenih poslova predviđenih ovim položajem.</w:t>
      </w:r>
    </w:p>
    <w:p w14:paraId="31CC1379" w14:textId="77777777" w:rsidR="007E6CCD" w:rsidRPr="00E02EA4" w:rsidRDefault="007E6CCD" w:rsidP="007E6CCD">
      <w:pPr>
        <w:shd w:val="clear" w:color="auto" w:fill="FFFFFF"/>
        <w:jc w:val="both"/>
        <w:rPr>
          <w:rFonts w:ascii="Arial" w:hAnsi="Arial"/>
          <w:sz w:val="20"/>
          <w:lang w:val="bs-Latn-BA"/>
        </w:rPr>
      </w:pPr>
    </w:p>
    <w:p w14:paraId="7D13E50A" w14:textId="77777777" w:rsidR="007E6CCD" w:rsidRPr="00E02EA4" w:rsidRDefault="007E6CCD" w:rsidP="007E6CCD">
      <w:pPr>
        <w:jc w:val="both"/>
        <w:rPr>
          <w:rFonts w:ascii="Arial" w:hAnsi="Arial"/>
          <w:sz w:val="20"/>
          <w:lang w:val="bs-Latn-BA"/>
        </w:rPr>
      </w:pPr>
      <w:r w:rsidRPr="00E02EA4">
        <w:rPr>
          <w:rFonts w:ascii="Arial" w:hAnsi="Arial"/>
          <w:sz w:val="20"/>
          <w:lang w:val="bs-Latn-BA"/>
        </w:rPr>
        <w:t>Kandidati koji nemaju položen stručni (upravni) ispit, prije pristupanja pismenom dijelu stručnog ispita će polagati javni ispit u skladu sa Odlukom. Javni ispit na kome je kandidat zadovoljio važi samo za konkretan javni konkurs, o čemu se ne izdaje uvjerenje, a na kandidata koji bude postavljen na radno mjesto primjenjuje se član 56. Zakona o radu u institucijama Bosne i Hercegovine („Službeni glasnik BiH“, br. 26/04, 7/05, 48/05, 60/10, 32/13, 93/17, 59/22 i 88/23) i član 12. Odluke.</w:t>
      </w:r>
    </w:p>
    <w:p w14:paraId="7F46B9E6" w14:textId="77777777" w:rsidR="007E6CCD" w:rsidRPr="00E02EA4" w:rsidRDefault="007E6CCD" w:rsidP="007E6CCD">
      <w:pPr>
        <w:jc w:val="both"/>
        <w:rPr>
          <w:rFonts w:ascii="Arial" w:hAnsi="Arial"/>
          <w:sz w:val="20"/>
          <w:lang w:val="bs-Latn-BA"/>
        </w:rPr>
      </w:pPr>
    </w:p>
    <w:p w14:paraId="5756A3C4" w14:textId="77777777" w:rsidR="007E6CCD" w:rsidRPr="00E02EA4" w:rsidRDefault="007E6CCD" w:rsidP="007E6CCD">
      <w:pPr>
        <w:jc w:val="both"/>
        <w:rPr>
          <w:rFonts w:ascii="Arial" w:hAnsi="Arial"/>
          <w:sz w:val="20"/>
          <w:lang w:val="bs-Latn-BA"/>
        </w:rPr>
      </w:pPr>
      <w:r w:rsidRPr="00E02EA4">
        <w:rPr>
          <w:rFonts w:ascii="Arial" w:hAnsi="Arial"/>
          <w:sz w:val="20"/>
          <w:lang w:val="bs-Latn-BA"/>
        </w:rPr>
        <w:t xml:space="preserve">Kandidati koji su od momenta podnošenja prijave na javni oglas do dana održavanja javnog ispita položili stručni upravni ispit ili javni ispit, ispit opšteg znanja, odnosno ispit koji odgovara pobrojanim ispitima, tj. koji nisu u obavezi polagati javni ispit u skladu sa odredbama člana 13. Odluke, dužni su obavijestiti Agenciju o 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w:t>
      </w:r>
      <w:r w:rsidRPr="00E02EA4">
        <w:rPr>
          <w:rFonts w:ascii="Arial" w:hAnsi="Arial" w:cs="Arial"/>
          <w:sz w:val="20"/>
          <w:szCs w:val="20"/>
          <w:lang w:val="bs-Latn-BA"/>
        </w:rPr>
        <w:t>smatrat</w:t>
      </w:r>
      <w:r w:rsidRPr="00E02EA4">
        <w:rPr>
          <w:rFonts w:ascii="Arial" w:hAnsi="Arial"/>
          <w:sz w:val="20"/>
          <w:lang w:val="bs-Latn-BA"/>
        </w:rPr>
        <w:t xml:space="preserve"> će se da je odustao od svoje prijave na navedeni Javni oglas.</w:t>
      </w:r>
    </w:p>
    <w:p w14:paraId="31D56FBE" w14:textId="77777777" w:rsidR="007E6CCD" w:rsidRPr="00E02EA4" w:rsidRDefault="007E6CCD" w:rsidP="007E6CCD">
      <w:pPr>
        <w:shd w:val="clear" w:color="auto" w:fill="FFFFFF"/>
        <w:jc w:val="both"/>
        <w:rPr>
          <w:rFonts w:ascii="Arial" w:hAnsi="Arial"/>
          <w:sz w:val="20"/>
          <w:lang w:val="bs-Latn-BA"/>
        </w:rPr>
      </w:pPr>
    </w:p>
    <w:p w14:paraId="642CA82F" w14:textId="4460DA0E" w:rsidR="007E6CCD" w:rsidRPr="00E02EA4" w:rsidRDefault="007E6CCD" w:rsidP="007E6CCD">
      <w:pPr>
        <w:jc w:val="both"/>
        <w:rPr>
          <w:rFonts w:ascii="Arial" w:hAnsi="Arial"/>
          <w:sz w:val="20"/>
          <w:lang w:val="bs-Latn-BA"/>
        </w:rPr>
      </w:pPr>
      <w:r w:rsidRPr="00E02EA4">
        <w:rPr>
          <w:rFonts w:ascii="Arial" w:hAnsi="Arial"/>
          <w:sz w:val="20"/>
          <w:lang w:val="bs-Latn-BA"/>
        </w:rPr>
        <w:t xml:space="preserve">Sva tražena dokumenta treba </w:t>
      </w:r>
      <w:r w:rsidRPr="00E02EA4">
        <w:rPr>
          <w:rFonts w:ascii="Arial" w:hAnsi="Arial"/>
          <w:b/>
          <w:sz w:val="20"/>
          <w:lang w:val="bs-Latn-BA"/>
        </w:rPr>
        <w:t xml:space="preserve">dostaviti najkasnije do </w:t>
      </w:r>
      <w:r w:rsidR="003D562D" w:rsidRPr="003D562D">
        <w:rPr>
          <w:rFonts w:ascii="Arial" w:hAnsi="Arial"/>
          <w:b/>
          <w:sz w:val="20"/>
          <w:u w:val="single"/>
          <w:lang w:val="bs-Latn-BA"/>
        </w:rPr>
        <w:t>28.09.</w:t>
      </w:r>
      <w:r w:rsidRPr="003D562D">
        <w:rPr>
          <w:rFonts w:ascii="Arial" w:hAnsi="Arial"/>
          <w:b/>
          <w:sz w:val="20"/>
          <w:u w:val="single"/>
          <w:lang w:val="bs-Latn-BA"/>
        </w:rPr>
        <w:t>2026</w:t>
      </w:r>
      <w:r w:rsidRPr="00E02EA4">
        <w:rPr>
          <w:rFonts w:ascii="Arial" w:hAnsi="Arial"/>
          <w:b/>
          <w:sz w:val="20"/>
          <w:u w:val="single"/>
          <w:lang w:val="bs-Latn-BA"/>
        </w:rPr>
        <w:t>. godine</w:t>
      </w:r>
      <w:r w:rsidRPr="00E02EA4">
        <w:rPr>
          <w:rFonts w:ascii="Arial" w:hAnsi="Arial"/>
          <w:sz w:val="20"/>
          <w:lang w:val="bs-Latn-BA"/>
        </w:rPr>
        <w:t>, putem poštanske službe preporučenom pošiljkom na adresu:</w:t>
      </w:r>
    </w:p>
    <w:p w14:paraId="203CFCF3" w14:textId="77777777" w:rsidR="007E6CCD" w:rsidRPr="00E02EA4" w:rsidRDefault="007E6CCD" w:rsidP="007E6CCD">
      <w:pPr>
        <w:jc w:val="both"/>
        <w:rPr>
          <w:rFonts w:ascii="Arial" w:hAnsi="Arial"/>
          <w:b/>
          <w:sz w:val="20"/>
          <w:lang w:val="bs-Latn-BA"/>
        </w:rPr>
      </w:pPr>
    </w:p>
    <w:p w14:paraId="5EC0C301" w14:textId="77777777" w:rsidR="007E6CCD" w:rsidRPr="00E02EA4" w:rsidRDefault="007E6CCD" w:rsidP="007E6CCD">
      <w:pPr>
        <w:jc w:val="both"/>
        <w:rPr>
          <w:rFonts w:ascii="Arial" w:hAnsi="Arial"/>
          <w:b/>
          <w:sz w:val="20"/>
          <w:lang w:val="bs-Latn-BA"/>
        </w:rPr>
      </w:pPr>
      <w:r w:rsidRPr="00E02EA4">
        <w:rPr>
          <w:rFonts w:ascii="Arial" w:hAnsi="Arial"/>
          <w:b/>
          <w:sz w:val="20"/>
          <w:lang w:val="bs-Latn-BA"/>
        </w:rPr>
        <w:t>Visoko sudsko i tužilačko vijeće Bosne i Hercegovine</w:t>
      </w:r>
    </w:p>
    <w:p w14:paraId="2405D734" w14:textId="77777777" w:rsidR="007E6CCD" w:rsidRPr="00E02EA4" w:rsidRDefault="007E6CCD" w:rsidP="007E6CCD">
      <w:pPr>
        <w:jc w:val="both"/>
        <w:rPr>
          <w:rFonts w:ascii="Arial" w:hAnsi="Arial"/>
          <w:b/>
          <w:sz w:val="20"/>
          <w:lang w:val="bs-Latn-BA"/>
        </w:rPr>
      </w:pPr>
      <w:r w:rsidRPr="00E02EA4">
        <w:rPr>
          <w:rFonts w:ascii="Arial" w:hAnsi="Arial"/>
          <w:b/>
          <w:sz w:val="20"/>
          <w:lang w:val="bs-Latn-BA"/>
        </w:rPr>
        <w:t>“Javni konkurs za popunjavanje radnih mjesta državnih službenika u Sekretarijatu Visokog sudskog i tužilačkog vijeća Bosne i Hercegovine“</w:t>
      </w:r>
    </w:p>
    <w:p w14:paraId="0F1DB791" w14:textId="77777777" w:rsidR="007E6CCD" w:rsidRPr="00E02EA4" w:rsidRDefault="007E6CCD" w:rsidP="007E6CCD">
      <w:pPr>
        <w:jc w:val="both"/>
        <w:rPr>
          <w:rFonts w:ascii="Arial" w:hAnsi="Arial"/>
          <w:b/>
          <w:sz w:val="20"/>
          <w:lang w:val="bs-Latn-BA"/>
        </w:rPr>
      </w:pPr>
      <w:r w:rsidRPr="00E02EA4">
        <w:rPr>
          <w:rFonts w:ascii="Arial" w:hAnsi="Arial"/>
          <w:b/>
          <w:sz w:val="20"/>
          <w:lang w:val="bs-Latn-BA"/>
        </w:rPr>
        <w:t>Ul. Kraljice Jelene 88, Sarajevo</w:t>
      </w:r>
    </w:p>
    <w:p w14:paraId="0217E8B5" w14:textId="77777777" w:rsidR="007E6CCD" w:rsidRPr="00E02EA4" w:rsidRDefault="007E6CCD" w:rsidP="007E6CCD">
      <w:pPr>
        <w:jc w:val="both"/>
        <w:rPr>
          <w:rFonts w:ascii="Arial" w:hAnsi="Arial"/>
          <w:b/>
          <w:sz w:val="20"/>
          <w:lang w:val="bs-Latn-BA"/>
        </w:rPr>
      </w:pPr>
    </w:p>
    <w:p w14:paraId="6A470F9D" w14:textId="77777777" w:rsidR="007E6CCD" w:rsidRPr="00E02EA4" w:rsidRDefault="007E6CCD" w:rsidP="007E6CCD">
      <w:pPr>
        <w:jc w:val="both"/>
        <w:rPr>
          <w:rFonts w:ascii="Arial" w:hAnsi="Arial"/>
          <w:sz w:val="20"/>
          <w:lang w:val="bs-Latn-BA"/>
        </w:rPr>
      </w:pPr>
      <w:r w:rsidRPr="00E02EA4">
        <w:rPr>
          <w:rFonts w:ascii="Arial" w:hAnsi="Arial"/>
          <w:sz w:val="20"/>
          <w:lang w:val="bs-Latn-BA"/>
        </w:rPr>
        <w:t>Ispunjavanje uslova utvrđenih ovim oglasom računa se danom predaje prijave.</w:t>
      </w:r>
    </w:p>
    <w:p w14:paraId="4C172B47" w14:textId="3DF05EC4" w:rsidR="00E80B23" w:rsidRPr="007E6CCD" w:rsidRDefault="007E6CCD" w:rsidP="003476B8">
      <w:pPr>
        <w:jc w:val="both"/>
        <w:rPr>
          <w:rFonts w:ascii="Arial" w:hAnsi="Arial"/>
          <w:sz w:val="20"/>
          <w:lang w:val="bs-Latn-BA"/>
        </w:rPr>
      </w:pPr>
      <w:r w:rsidRPr="00E02EA4">
        <w:rPr>
          <w:rFonts w:ascii="Arial" w:hAnsi="Arial"/>
          <w:sz w:val="20"/>
          <w:lang w:val="bs-Latn-BA"/>
        </w:rPr>
        <w:t>Nepotpune, neblagovremene i neuredne prijave, prijave kandidata koji ne ispunjavaju uslove ovog oglasa, kao i kopije tražene dokumentacije koje nisu ovjerene, neće se uzimati u razmatranje.</w:t>
      </w:r>
    </w:p>
    <w:sectPr w:rsidR="00E80B23" w:rsidRPr="007E6CCD" w:rsidSect="003476B8">
      <w:headerReference w:type="even" r:id="rId16"/>
      <w:headerReference w:type="default" r:id="rId17"/>
      <w:headerReference w:type="first" r:id="rId18"/>
      <w:pgSz w:w="11906" w:h="16838"/>
      <w:pgMar w:top="720" w:right="1286" w:bottom="72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1D806" w14:textId="77777777" w:rsidR="00D851FE" w:rsidRDefault="00D851FE" w:rsidP="00644ACA">
      <w:r>
        <w:separator/>
      </w:r>
    </w:p>
  </w:endnote>
  <w:endnote w:type="continuationSeparator" w:id="0">
    <w:p w14:paraId="2AA85A60" w14:textId="77777777" w:rsidR="00D851FE" w:rsidRDefault="00D851FE"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1CBC8" w14:textId="77777777" w:rsidR="00D851FE" w:rsidRDefault="00D851FE" w:rsidP="00644ACA">
      <w:r>
        <w:separator/>
      </w:r>
    </w:p>
  </w:footnote>
  <w:footnote w:type="continuationSeparator" w:id="0">
    <w:p w14:paraId="224352F8" w14:textId="77777777" w:rsidR="00D851FE" w:rsidRDefault="00D851FE"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4E7E8" w14:textId="77777777" w:rsidR="003476B8" w:rsidRPr="00FF12BF" w:rsidRDefault="003476B8" w:rsidP="00FF12BF">
    <w:pPr>
      <w:pStyle w:val="Header"/>
      <w:jc w:val="right"/>
    </w:pPr>
    <w:r>
      <w:rPr>
        <w:rFonts w:eastAsia="Calibri"/>
        <w:lang w:val="bs-Latn-BA"/>
      </w:rPr>
      <w:fldChar w:fldCharType="begin" w:fldLock="1"/>
    </w:r>
    <w:r>
      <w:rPr>
        <w:rFonts w:eastAsia="Calibri"/>
        <w:lang w:val="bs-Latn-BA"/>
      </w:rPr>
      <w:instrText xml:space="preserve"> DOCPROPERTY bjHeaderEvenPageDocProperty \* MERGEFORMAT </w:instrText>
    </w:r>
    <w:r>
      <w:rPr>
        <w:rFonts w:eastAsia="Calibri"/>
        <w:lang w:val="bs-Latn-BA"/>
      </w:rPr>
      <w:fldChar w:fldCharType="separate"/>
    </w:r>
    <w:r w:rsidRPr="008047EE">
      <w:rPr>
        <w:rFonts w:ascii="Arial" w:eastAsia="Calibri" w:hAnsi="Arial" w:cs="Arial"/>
        <w:b/>
        <w:bCs/>
        <w:color w:val="000000"/>
        <w:sz w:val="22"/>
        <w:szCs w:val="22"/>
      </w:rPr>
      <w:t>JAVNO</w:t>
    </w:r>
    <w:r>
      <w:rPr>
        <w:rFonts w:eastAsia="Calibri"/>
        <w:lang w:val="bs-Latn-BA"/>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9820" w14:textId="243B7E44" w:rsidR="003476B8" w:rsidRPr="00FF12BF" w:rsidRDefault="003476B8" w:rsidP="003476B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AA407" w14:textId="77777777" w:rsidR="003476B8" w:rsidRPr="00FF12BF" w:rsidRDefault="003476B8" w:rsidP="00FF12BF">
    <w:pPr>
      <w:pStyle w:val="Header"/>
      <w:jc w:val="right"/>
    </w:pPr>
    <w:r>
      <w:rPr>
        <w:rFonts w:eastAsia="Calibri"/>
        <w:lang w:val="bs-Latn-BA"/>
      </w:rPr>
      <w:fldChar w:fldCharType="begin" w:fldLock="1"/>
    </w:r>
    <w:r>
      <w:rPr>
        <w:rFonts w:eastAsia="Calibri"/>
        <w:lang w:val="bs-Latn-BA"/>
      </w:rPr>
      <w:instrText xml:space="preserve"> DOCPROPERTY bjHeaderFirstPageDocProperty \* MERGEFORMAT </w:instrText>
    </w:r>
    <w:r>
      <w:rPr>
        <w:rFonts w:eastAsia="Calibri"/>
        <w:lang w:val="bs-Latn-BA"/>
      </w:rPr>
      <w:fldChar w:fldCharType="separate"/>
    </w:r>
    <w:r w:rsidRPr="008047EE">
      <w:rPr>
        <w:rFonts w:ascii="Arial" w:eastAsia="Calibri" w:hAnsi="Arial" w:cs="Arial"/>
        <w:b/>
        <w:bCs/>
        <w:color w:val="000000"/>
        <w:sz w:val="22"/>
        <w:szCs w:val="22"/>
      </w:rPr>
      <w:t>JAVNO</w:t>
    </w:r>
    <w:r>
      <w:rPr>
        <w:rFonts w:eastAsia="Calibri"/>
        <w:lang w:val="bs-Latn-BA"/>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2576850"/>
    <w:multiLevelType w:val="hybridMultilevel"/>
    <w:tmpl w:val="4562235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6"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C023A6"/>
    <w:multiLevelType w:val="hybridMultilevel"/>
    <w:tmpl w:val="A9161E5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AA70588"/>
    <w:multiLevelType w:val="hybridMultilevel"/>
    <w:tmpl w:val="4A7CE6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0C72F4"/>
    <w:multiLevelType w:val="hybridMultilevel"/>
    <w:tmpl w:val="7E645F64"/>
    <w:lvl w:ilvl="0" w:tplc="31C2268C">
      <w:start w:val="1"/>
      <w:numFmt w:val="bullet"/>
      <w:lvlText w:val=""/>
      <w:lvlJc w:val="left"/>
      <w:pPr>
        <w:ind w:left="1146" w:hanging="360"/>
      </w:pPr>
      <w:rPr>
        <w:rFonts w:ascii="Symbol" w:hAnsi="Symbol" w:hint="default"/>
      </w:rPr>
    </w:lvl>
    <w:lvl w:ilvl="1" w:tplc="1C1A0003" w:tentative="1">
      <w:start w:val="1"/>
      <w:numFmt w:val="bullet"/>
      <w:lvlText w:val="o"/>
      <w:lvlJc w:val="left"/>
      <w:pPr>
        <w:ind w:left="1866" w:hanging="360"/>
      </w:pPr>
      <w:rPr>
        <w:rFonts w:ascii="Courier New" w:hAnsi="Courier New" w:cs="Courier New" w:hint="default"/>
      </w:rPr>
    </w:lvl>
    <w:lvl w:ilvl="2" w:tplc="1C1A0005" w:tentative="1">
      <w:start w:val="1"/>
      <w:numFmt w:val="bullet"/>
      <w:lvlText w:val=""/>
      <w:lvlJc w:val="left"/>
      <w:pPr>
        <w:ind w:left="2586" w:hanging="360"/>
      </w:pPr>
      <w:rPr>
        <w:rFonts w:ascii="Wingdings" w:hAnsi="Wingdings" w:hint="default"/>
      </w:rPr>
    </w:lvl>
    <w:lvl w:ilvl="3" w:tplc="1C1A0001" w:tentative="1">
      <w:start w:val="1"/>
      <w:numFmt w:val="bullet"/>
      <w:lvlText w:val=""/>
      <w:lvlJc w:val="left"/>
      <w:pPr>
        <w:ind w:left="3306" w:hanging="360"/>
      </w:pPr>
      <w:rPr>
        <w:rFonts w:ascii="Symbol" w:hAnsi="Symbol" w:hint="default"/>
      </w:rPr>
    </w:lvl>
    <w:lvl w:ilvl="4" w:tplc="1C1A0003" w:tentative="1">
      <w:start w:val="1"/>
      <w:numFmt w:val="bullet"/>
      <w:lvlText w:val="o"/>
      <w:lvlJc w:val="left"/>
      <w:pPr>
        <w:ind w:left="4026" w:hanging="360"/>
      </w:pPr>
      <w:rPr>
        <w:rFonts w:ascii="Courier New" w:hAnsi="Courier New" w:cs="Courier New" w:hint="default"/>
      </w:rPr>
    </w:lvl>
    <w:lvl w:ilvl="5" w:tplc="1C1A0005" w:tentative="1">
      <w:start w:val="1"/>
      <w:numFmt w:val="bullet"/>
      <w:lvlText w:val=""/>
      <w:lvlJc w:val="left"/>
      <w:pPr>
        <w:ind w:left="4746" w:hanging="360"/>
      </w:pPr>
      <w:rPr>
        <w:rFonts w:ascii="Wingdings" w:hAnsi="Wingdings" w:hint="default"/>
      </w:rPr>
    </w:lvl>
    <w:lvl w:ilvl="6" w:tplc="1C1A0001" w:tentative="1">
      <w:start w:val="1"/>
      <w:numFmt w:val="bullet"/>
      <w:lvlText w:val=""/>
      <w:lvlJc w:val="left"/>
      <w:pPr>
        <w:ind w:left="5466" w:hanging="360"/>
      </w:pPr>
      <w:rPr>
        <w:rFonts w:ascii="Symbol" w:hAnsi="Symbol" w:hint="default"/>
      </w:rPr>
    </w:lvl>
    <w:lvl w:ilvl="7" w:tplc="1C1A0003" w:tentative="1">
      <w:start w:val="1"/>
      <w:numFmt w:val="bullet"/>
      <w:lvlText w:val="o"/>
      <w:lvlJc w:val="left"/>
      <w:pPr>
        <w:ind w:left="6186" w:hanging="360"/>
      </w:pPr>
      <w:rPr>
        <w:rFonts w:ascii="Courier New" w:hAnsi="Courier New" w:cs="Courier New" w:hint="default"/>
      </w:rPr>
    </w:lvl>
    <w:lvl w:ilvl="8" w:tplc="1C1A0005" w:tentative="1">
      <w:start w:val="1"/>
      <w:numFmt w:val="bullet"/>
      <w:lvlText w:val=""/>
      <w:lvlJc w:val="left"/>
      <w:pPr>
        <w:ind w:left="6906" w:hanging="360"/>
      </w:pPr>
      <w:rPr>
        <w:rFonts w:ascii="Wingdings" w:hAnsi="Wingdings" w:hint="default"/>
      </w:rPr>
    </w:lvl>
  </w:abstractNum>
  <w:abstractNum w:abstractNumId="13"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A16DB9"/>
    <w:multiLevelType w:val="hybridMultilevel"/>
    <w:tmpl w:val="4A7CE6C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9617AD"/>
    <w:multiLevelType w:val="hybridMultilevel"/>
    <w:tmpl w:val="0442BC74"/>
    <w:lvl w:ilvl="0" w:tplc="44561B06">
      <w:start w:val="1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8"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B680F68"/>
    <w:multiLevelType w:val="hybridMultilevel"/>
    <w:tmpl w:val="F9E46AA4"/>
    <w:lvl w:ilvl="0" w:tplc="1548C272">
      <w:start w:val="2"/>
      <w:numFmt w:val="bullet"/>
      <w:lvlText w:val="-"/>
      <w:lvlJc w:val="left"/>
      <w:pPr>
        <w:ind w:left="426" w:hanging="360"/>
      </w:pPr>
      <w:rPr>
        <w:rFonts w:ascii="Arial" w:eastAsia="Times New Roman" w:hAnsi="Arial" w:hint="default"/>
      </w:rPr>
    </w:lvl>
    <w:lvl w:ilvl="1" w:tplc="141A0003" w:tentative="1">
      <w:start w:val="1"/>
      <w:numFmt w:val="bullet"/>
      <w:lvlText w:val="o"/>
      <w:lvlJc w:val="left"/>
      <w:pPr>
        <w:ind w:left="1146" w:hanging="360"/>
      </w:pPr>
      <w:rPr>
        <w:rFonts w:ascii="Courier New" w:hAnsi="Courier New" w:cs="Courier New" w:hint="default"/>
      </w:rPr>
    </w:lvl>
    <w:lvl w:ilvl="2" w:tplc="141A0005" w:tentative="1">
      <w:start w:val="1"/>
      <w:numFmt w:val="bullet"/>
      <w:lvlText w:val=""/>
      <w:lvlJc w:val="left"/>
      <w:pPr>
        <w:ind w:left="1866" w:hanging="360"/>
      </w:pPr>
      <w:rPr>
        <w:rFonts w:ascii="Wingdings" w:hAnsi="Wingdings" w:hint="default"/>
      </w:rPr>
    </w:lvl>
    <w:lvl w:ilvl="3" w:tplc="141A0001" w:tentative="1">
      <w:start w:val="1"/>
      <w:numFmt w:val="bullet"/>
      <w:lvlText w:val=""/>
      <w:lvlJc w:val="left"/>
      <w:pPr>
        <w:ind w:left="2586" w:hanging="360"/>
      </w:pPr>
      <w:rPr>
        <w:rFonts w:ascii="Symbol" w:hAnsi="Symbol" w:hint="default"/>
      </w:rPr>
    </w:lvl>
    <w:lvl w:ilvl="4" w:tplc="141A0003" w:tentative="1">
      <w:start w:val="1"/>
      <w:numFmt w:val="bullet"/>
      <w:lvlText w:val="o"/>
      <w:lvlJc w:val="left"/>
      <w:pPr>
        <w:ind w:left="3306" w:hanging="360"/>
      </w:pPr>
      <w:rPr>
        <w:rFonts w:ascii="Courier New" w:hAnsi="Courier New" w:cs="Courier New" w:hint="default"/>
      </w:rPr>
    </w:lvl>
    <w:lvl w:ilvl="5" w:tplc="141A0005" w:tentative="1">
      <w:start w:val="1"/>
      <w:numFmt w:val="bullet"/>
      <w:lvlText w:val=""/>
      <w:lvlJc w:val="left"/>
      <w:pPr>
        <w:ind w:left="4026" w:hanging="360"/>
      </w:pPr>
      <w:rPr>
        <w:rFonts w:ascii="Wingdings" w:hAnsi="Wingdings" w:hint="default"/>
      </w:rPr>
    </w:lvl>
    <w:lvl w:ilvl="6" w:tplc="141A0001" w:tentative="1">
      <w:start w:val="1"/>
      <w:numFmt w:val="bullet"/>
      <w:lvlText w:val=""/>
      <w:lvlJc w:val="left"/>
      <w:pPr>
        <w:ind w:left="4746" w:hanging="360"/>
      </w:pPr>
      <w:rPr>
        <w:rFonts w:ascii="Symbol" w:hAnsi="Symbol" w:hint="default"/>
      </w:rPr>
    </w:lvl>
    <w:lvl w:ilvl="7" w:tplc="141A0003" w:tentative="1">
      <w:start w:val="1"/>
      <w:numFmt w:val="bullet"/>
      <w:lvlText w:val="o"/>
      <w:lvlJc w:val="left"/>
      <w:pPr>
        <w:ind w:left="5466" w:hanging="360"/>
      </w:pPr>
      <w:rPr>
        <w:rFonts w:ascii="Courier New" w:hAnsi="Courier New" w:cs="Courier New" w:hint="default"/>
      </w:rPr>
    </w:lvl>
    <w:lvl w:ilvl="8" w:tplc="141A0005" w:tentative="1">
      <w:start w:val="1"/>
      <w:numFmt w:val="bullet"/>
      <w:lvlText w:val=""/>
      <w:lvlJc w:val="left"/>
      <w:pPr>
        <w:ind w:left="6186" w:hanging="360"/>
      </w:pPr>
      <w:rPr>
        <w:rFonts w:ascii="Wingdings" w:hAnsi="Wingdings" w:hint="default"/>
      </w:rPr>
    </w:lvl>
  </w:abstractNum>
  <w:abstractNum w:abstractNumId="21"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5C5E5822"/>
    <w:multiLevelType w:val="hybridMultilevel"/>
    <w:tmpl w:val="8C68F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D4C01"/>
    <w:multiLevelType w:val="hybridMultilevel"/>
    <w:tmpl w:val="26945C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27"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9"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0" w15:restartNumberingAfterBreak="0">
    <w:nsid w:val="73DE4EDE"/>
    <w:multiLevelType w:val="hybridMultilevel"/>
    <w:tmpl w:val="E3A036F2"/>
    <w:lvl w:ilvl="0" w:tplc="E57454F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1"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3" w15:restartNumberingAfterBreak="0">
    <w:nsid w:val="7F4E26BC"/>
    <w:multiLevelType w:val="hybridMultilevel"/>
    <w:tmpl w:val="98FA3922"/>
    <w:lvl w:ilvl="0" w:tplc="26E69D2C">
      <w:start w:val="1"/>
      <w:numFmt w:val="bullet"/>
      <w:lvlText w:val=""/>
      <w:lvlJc w:val="left"/>
      <w:pPr>
        <w:ind w:left="1080" w:hanging="360"/>
      </w:pPr>
      <w:rPr>
        <w:rFonts w:ascii="Symbol" w:hAnsi="Symbol" w:hint="default"/>
        <w:sz w:val="16"/>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num w:numId="1" w16cid:durableId="983464589">
    <w:abstractNumId w:val="7"/>
  </w:num>
  <w:num w:numId="2" w16cid:durableId="1542011403">
    <w:abstractNumId w:val="0"/>
  </w:num>
  <w:num w:numId="3" w16cid:durableId="1059550918">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044157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9616392">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0453045">
    <w:abstractNumId w:val="14"/>
  </w:num>
  <w:num w:numId="7" w16cid:durableId="365787952">
    <w:abstractNumId w:val="27"/>
  </w:num>
  <w:num w:numId="8" w16cid:durableId="1302076203">
    <w:abstractNumId w:val="6"/>
  </w:num>
  <w:num w:numId="9" w16cid:durableId="1803111806">
    <w:abstractNumId w:val="22"/>
  </w:num>
  <w:num w:numId="10" w16cid:durableId="267544871">
    <w:abstractNumId w:val="4"/>
  </w:num>
  <w:num w:numId="11" w16cid:durableId="1836991368">
    <w:abstractNumId w:val="3"/>
  </w:num>
  <w:num w:numId="12" w16cid:durableId="780537346">
    <w:abstractNumId w:val="31"/>
  </w:num>
  <w:num w:numId="13" w16cid:durableId="1542980876">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3312797">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48515092">
    <w:abstractNumId w:val="17"/>
  </w:num>
  <w:num w:numId="16" w16cid:durableId="1007093359">
    <w:abstractNumId w:val="21"/>
  </w:num>
  <w:num w:numId="17" w16cid:durableId="147484268">
    <w:abstractNumId w:val="2"/>
  </w:num>
  <w:num w:numId="18" w16cid:durableId="1938320069">
    <w:abstractNumId w:val="29"/>
  </w:num>
  <w:num w:numId="19" w16cid:durableId="1102529595">
    <w:abstractNumId w:val="5"/>
  </w:num>
  <w:num w:numId="20" w16cid:durableId="1672413713">
    <w:abstractNumId w:val="9"/>
  </w:num>
  <w:num w:numId="21" w16cid:durableId="247545522">
    <w:abstractNumId w:val="18"/>
  </w:num>
  <w:num w:numId="22" w16cid:durableId="809636888">
    <w:abstractNumId w:val="6"/>
  </w:num>
  <w:num w:numId="23" w16cid:durableId="2048868088">
    <w:abstractNumId w:val="26"/>
  </w:num>
  <w:num w:numId="24" w16cid:durableId="1593706642">
    <w:abstractNumId w:val="32"/>
  </w:num>
  <w:num w:numId="25" w16cid:durableId="1592930524">
    <w:abstractNumId w:val="12"/>
  </w:num>
  <w:num w:numId="26" w16cid:durableId="823008311">
    <w:abstractNumId w:val="15"/>
  </w:num>
  <w:num w:numId="27" w16cid:durableId="1881896312">
    <w:abstractNumId w:val="11"/>
  </w:num>
  <w:num w:numId="28" w16cid:durableId="328409789">
    <w:abstractNumId w:val="25"/>
  </w:num>
  <w:num w:numId="29" w16cid:durableId="866137921">
    <w:abstractNumId w:val="24"/>
  </w:num>
  <w:num w:numId="30" w16cid:durableId="1795515403">
    <w:abstractNumId w:val="16"/>
  </w:num>
  <w:num w:numId="31" w16cid:durableId="1837963298">
    <w:abstractNumId w:val="20"/>
  </w:num>
  <w:num w:numId="32" w16cid:durableId="1511067819">
    <w:abstractNumId w:val="33"/>
  </w:num>
  <w:num w:numId="33" w16cid:durableId="42144811">
    <w:abstractNumId w:val="30"/>
  </w:num>
  <w:num w:numId="34" w16cid:durableId="1755127855">
    <w:abstractNumId w:val="8"/>
  </w:num>
  <w:num w:numId="35" w16cid:durableId="270475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QxNrEwMjY2NbEwtbBQ0lEKTi0uzszPAykwrAUAex2q6iwAAAA="/>
  </w:docVars>
  <w:rsids>
    <w:rsidRoot w:val="00F07F7A"/>
    <w:rsid w:val="00000C99"/>
    <w:rsid w:val="00000EDC"/>
    <w:rsid w:val="00002B89"/>
    <w:rsid w:val="00004E12"/>
    <w:rsid w:val="0000720E"/>
    <w:rsid w:val="000101D6"/>
    <w:rsid w:val="00014415"/>
    <w:rsid w:val="00014889"/>
    <w:rsid w:val="00014950"/>
    <w:rsid w:val="000152B2"/>
    <w:rsid w:val="000158FC"/>
    <w:rsid w:val="00016E23"/>
    <w:rsid w:val="0001701D"/>
    <w:rsid w:val="000173BF"/>
    <w:rsid w:val="00017EB4"/>
    <w:rsid w:val="00023A5E"/>
    <w:rsid w:val="00027C67"/>
    <w:rsid w:val="00030A50"/>
    <w:rsid w:val="0003132D"/>
    <w:rsid w:val="00031CE6"/>
    <w:rsid w:val="0003288D"/>
    <w:rsid w:val="0004000F"/>
    <w:rsid w:val="000405C1"/>
    <w:rsid w:val="0004680D"/>
    <w:rsid w:val="00047C00"/>
    <w:rsid w:val="00050021"/>
    <w:rsid w:val="00053069"/>
    <w:rsid w:val="00053770"/>
    <w:rsid w:val="00053821"/>
    <w:rsid w:val="00054AF8"/>
    <w:rsid w:val="00054CB7"/>
    <w:rsid w:val="00055F23"/>
    <w:rsid w:val="00057D17"/>
    <w:rsid w:val="0006002A"/>
    <w:rsid w:val="000602AE"/>
    <w:rsid w:val="000604A3"/>
    <w:rsid w:val="00060A04"/>
    <w:rsid w:val="0006226C"/>
    <w:rsid w:val="000643BB"/>
    <w:rsid w:val="000647B9"/>
    <w:rsid w:val="000649FB"/>
    <w:rsid w:val="00065DC4"/>
    <w:rsid w:val="00066AF0"/>
    <w:rsid w:val="00070495"/>
    <w:rsid w:val="000707EA"/>
    <w:rsid w:val="00072167"/>
    <w:rsid w:val="00072A72"/>
    <w:rsid w:val="00085FF1"/>
    <w:rsid w:val="00086D8E"/>
    <w:rsid w:val="00087FB1"/>
    <w:rsid w:val="0009089F"/>
    <w:rsid w:val="00090B86"/>
    <w:rsid w:val="00096D2C"/>
    <w:rsid w:val="000A1679"/>
    <w:rsid w:val="000A256A"/>
    <w:rsid w:val="000A3939"/>
    <w:rsid w:val="000A407B"/>
    <w:rsid w:val="000A425B"/>
    <w:rsid w:val="000A52C2"/>
    <w:rsid w:val="000A5908"/>
    <w:rsid w:val="000B02D9"/>
    <w:rsid w:val="000B0FDD"/>
    <w:rsid w:val="000B1277"/>
    <w:rsid w:val="000B2167"/>
    <w:rsid w:val="000B35C5"/>
    <w:rsid w:val="000B3E3D"/>
    <w:rsid w:val="000B524C"/>
    <w:rsid w:val="000B7C89"/>
    <w:rsid w:val="000B7FF4"/>
    <w:rsid w:val="000C047D"/>
    <w:rsid w:val="000C7FCD"/>
    <w:rsid w:val="000D158F"/>
    <w:rsid w:val="000D1828"/>
    <w:rsid w:val="000D2B8B"/>
    <w:rsid w:val="000D31DB"/>
    <w:rsid w:val="000D4A75"/>
    <w:rsid w:val="000E1F45"/>
    <w:rsid w:val="000E78CD"/>
    <w:rsid w:val="000E7D52"/>
    <w:rsid w:val="000F045D"/>
    <w:rsid w:val="000F08EC"/>
    <w:rsid w:val="000F2967"/>
    <w:rsid w:val="000F5F17"/>
    <w:rsid w:val="00101AE1"/>
    <w:rsid w:val="0010332F"/>
    <w:rsid w:val="00104B58"/>
    <w:rsid w:val="0010616D"/>
    <w:rsid w:val="00106956"/>
    <w:rsid w:val="001069F3"/>
    <w:rsid w:val="00107708"/>
    <w:rsid w:val="00112AD8"/>
    <w:rsid w:val="00112C50"/>
    <w:rsid w:val="00113A8F"/>
    <w:rsid w:val="00113B21"/>
    <w:rsid w:val="001174F5"/>
    <w:rsid w:val="00121D35"/>
    <w:rsid w:val="00122A00"/>
    <w:rsid w:val="0012340A"/>
    <w:rsid w:val="00133675"/>
    <w:rsid w:val="00134B2B"/>
    <w:rsid w:val="001356EB"/>
    <w:rsid w:val="001375B8"/>
    <w:rsid w:val="00137790"/>
    <w:rsid w:val="00137ADE"/>
    <w:rsid w:val="001402C4"/>
    <w:rsid w:val="00144EC5"/>
    <w:rsid w:val="00150AD0"/>
    <w:rsid w:val="00151DF5"/>
    <w:rsid w:val="00152184"/>
    <w:rsid w:val="00153169"/>
    <w:rsid w:val="001538D1"/>
    <w:rsid w:val="001559E0"/>
    <w:rsid w:val="00155B35"/>
    <w:rsid w:val="00162541"/>
    <w:rsid w:val="00162C65"/>
    <w:rsid w:val="00164C5A"/>
    <w:rsid w:val="001657DE"/>
    <w:rsid w:val="001678B4"/>
    <w:rsid w:val="00170AB0"/>
    <w:rsid w:val="00171A94"/>
    <w:rsid w:val="00171DAD"/>
    <w:rsid w:val="00175D19"/>
    <w:rsid w:val="00176804"/>
    <w:rsid w:val="00177463"/>
    <w:rsid w:val="0018200D"/>
    <w:rsid w:val="0018535E"/>
    <w:rsid w:val="00186D4E"/>
    <w:rsid w:val="001907BC"/>
    <w:rsid w:val="00191E24"/>
    <w:rsid w:val="0019249E"/>
    <w:rsid w:val="00193D7D"/>
    <w:rsid w:val="00194CD3"/>
    <w:rsid w:val="001A12EA"/>
    <w:rsid w:val="001A4C55"/>
    <w:rsid w:val="001A5C20"/>
    <w:rsid w:val="001A6C2D"/>
    <w:rsid w:val="001A73C9"/>
    <w:rsid w:val="001B410E"/>
    <w:rsid w:val="001B5E09"/>
    <w:rsid w:val="001B5FF9"/>
    <w:rsid w:val="001B683A"/>
    <w:rsid w:val="001B68E2"/>
    <w:rsid w:val="001B6B7B"/>
    <w:rsid w:val="001C0A67"/>
    <w:rsid w:val="001C1778"/>
    <w:rsid w:val="001C2862"/>
    <w:rsid w:val="001C2D51"/>
    <w:rsid w:val="001C3100"/>
    <w:rsid w:val="001C3883"/>
    <w:rsid w:val="001D0C83"/>
    <w:rsid w:val="001D1546"/>
    <w:rsid w:val="001D1BAE"/>
    <w:rsid w:val="001D3192"/>
    <w:rsid w:val="001D41F4"/>
    <w:rsid w:val="001D4CF3"/>
    <w:rsid w:val="001E1C1C"/>
    <w:rsid w:val="001E1D8C"/>
    <w:rsid w:val="001E37D9"/>
    <w:rsid w:val="001E7D01"/>
    <w:rsid w:val="001F19D5"/>
    <w:rsid w:val="001F23F9"/>
    <w:rsid w:val="001F2936"/>
    <w:rsid w:val="001F2BC5"/>
    <w:rsid w:val="001F452D"/>
    <w:rsid w:val="001F69E0"/>
    <w:rsid w:val="00200FCA"/>
    <w:rsid w:val="00201946"/>
    <w:rsid w:val="00205616"/>
    <w:rsid w:val="0020599A"/>
    <w:rsid w:val="0021001E"/>
    <w:rsid w:val="002102D2"/>
    <w:rsid w:val="00211E28"/>
    <w:rsid w:val="002140EA"/>
    <w:rsid w:val="00214AB8"/>
    <w:rsid w:val="0021624B"/>
    <w:rsid w:val="002172E8"/>
    <w:rsid w:val="002174FD"/>
    <w:rsid w:val="00222245"/>
    <w:rsid w:val="0022266C"/>
    <w:rsid w:val="002266F2"/>
    <w:rsid w:val="0022692F"/>
    <w:rsid w:val="00227F86"/>
    <w:rsid w:val="00231723"/>
    <w:rsid w:val="002327AD"/>
    <w:rsid w:val="0023515E"/>
    <w:rsid w:val="00235EFA"/>
    <w:rsid w:val="00236EF6"/>
    <w:rsid w:val="00237EFE"/>
    <w:rsid w:val="002426D9"/>
    <w:rsid w:val="00242D56"/>
    <w:rsid w:val="00242E8D"/>
    <w:rsid w:val="00243300"/>
    <w:rsid w:val="00247B7B"/>
    <w:rsid w:val="00252F80"/>
    <w:rsid w:val="0025505B"/>
    <w:rsid w:val="00255EDA"/>
    <w:rsid w:val="002571B1"/>
    <w:rsid w:val="00257982"/>
    <w:rsid w:val="00260F78"/>
    <w:rsid w:val="00260F98"/>
    <w:rsid w:val="002636F5"/>
    <w:rsid w:val="0026403A"/>
    <w:rsid w:val="00264532"/>
    <w:rsid w:val="00264882"/>
    <w:rsid w:val="00265B14"/>
    <w:rsid w:val="00266AF4"/>
    <w:rsid w:val="00266F97"/>
    <w:rsid w:val="00272BA9"/>
    <w:rsid w:val="002736C3"/>
    <w:rsid w:val="002738E3"/>
    <w:rsid w:val="00274204"/>
    <w:rsid w:val="002743D4"/>
    <w:rsid w:val="00274DC3"/>
    <w:rsid w:val="00274F0C"/>
    <w:rsid w:val="0028084E"/>
    <w:rsid w:val="00280E07"/>
    <w:rsid w:val="002824AE"/>
    <w:rsid w:val="00282A54"/>
    <w:rsid w:val="002837F0"/>
    <w:rsid w:val="00285002"/>
    <w:rsid w:val="00291318"/>
    <w:rsid w:val="00291F90"/>
    <w:rsid w:val="002920F0"/>
    <w:rsid w:val="00292C6E"/>
    <w:rsid w:val="00292EE2"/>
    <w:rsid w:val="00297BDA"/>
    <w:rsid w:val="002A147E"/>
    <w:rsid w:val="002A2866"/>
    <w:rsid w:val="002A3CCB"/>
    <w:rsid w:val="002A4515"/>
    <w:rsid w:val="002A5960"/>
    <w:rsid w:val="002A6257"/>
    <w:rsid w:val="002A703C"/>
    <w:rsid w:val="002B26F3"/>
    <w:rsid w:val="002B310C"/>
    <w:rsid w:val="002B4D08"/>
    <w:rsid w:val="002B4DD6"/>
    <w:rsid w:val="002B6522"/>
    <w:rsid w:val="002C2562"/>
    <w:rsid w:val="002C2C0E"/>
    <w:rsid w:val="002C592A"/>
    <w:rsid w:val="002C6155"/>
    <w:rsid w:val="002C6BB8"/>
    <w:rsid w:val="002D0C90"/>
    <w:rsid w:val="002D17FC"/>
    <w:rsid w:val="002D1D6D"/>
    <w:rsid w:val="002D2735"/>
    <w:rsid w:val="002D277A"/>
    <w:rsid w:val="002D6092"/>
    <w:rsid w:val="002D6E61"/>
    <w:rsid w:val="002D7774"/>
    <w:rsid w:val="002E65C2"/>
    <w:rsid w:val="002E73B1"/>
    <w:rsid w:val="002E7B83"/>
    <w:rsid w:val="002F0D8D"/>
    <w:rsid w:val="002F1977"/>
    <w:rsid w:val="002F1A96"/>
    <w:rsid w:val="002F42BD"/>
    <w:rsid w:val="002F5F0E"/>
    <w:rsid w:val="002F68EB"/>
    <w:rsid w:val="00301109"/>
    <w:rsid w:val="00303A8C"/>
    <w:rsid w:val="00303D06"/>
    <w:rsid w:val="00303F4E"/>
    <w:rsid w:val="003040A7"/>
    <w:rsid w:val="0030514B"/>
    <w:rsid w:val="00305215"/>
    <w:rsid w:val="003116B5"/>
    <w:rsid w:val="0031279E"/>
    <w:rsid w:val="003174E9"/>
    <w:rsid w:val="00317582"/>
    <w:rsid w:val="00321CAA"/>
    <w:rsid w:val="00322595"/>
    <w:rsid w:val="0032277F"/>
    <w:rsid w:val="003277C9"/>
    <w:rsid w:val="003279BE"/>
    <w:rsid w:val="00327F21"/>
    <w:rsid w:val="0033110D"/>
    <w:rsid w:val="0033212A"/>
    <w:rsid w:val="00341C5A"/>
    <w:rsid w:val="003476B8"/>
    <w:rsid w:val="003513E2"/>
    <w:rsid w:val="00353437"/>
    <w:rsid w:val="00353C6C"/>
    <w:rsid w:val="0035536F"/>
    <w:rsid w:val="003569C8"/>
    <w:rsid w:val="00357C5D"/>
    <w:rsid w:val="00362FFA"/>
    <w:rsid w:val="00363D69"/>
    <w:rsid w:val="003648D6"/>
    <w:rsid w:val="00366C19"/>
    <w:rsid w:val="00370A4D"/>
    <w:rsid w:val="00370A56"/>
    <w:rsid w:val="00370F8F"/>
    <w:rsid w:val="00375A45"/>
    <w:rsid w:val="00376471"/>
    <w:rsid w:val="00377653"/>
    <w:rsid w:val="00377892"/>
    <w:rsid w:val="00380EA3"/>
    <w:rsid w:val="0038208F"/>
    <w:rsid w:val="00382739"/>
    <w:rsid w:val="00383024"/>
    <w:rsid w:val="0038317C"/>
    <w:rsid w:val="00383701"/>
    <w:rsid w:val="00384ACD"/>
    <w:rsid w:val="003853C9"/>
    <w:rsid w:val="00387A00"/>
    <w:rsid w:val="00387FC2"/>
    <w:rsid w:val="003901AD"/>
    <w:rsid w:val="003903DF"/>
    <w:rsid w:val="00390979"/>
    <w:rsid w:val="00391F3B"/>
    <w:rsid w:val="00392F18"/>
    <w:rsid w:val="00393688"/>
    <w:rsid w:val="003946B0"/>
    <w:rsid w:val="00394D8A"/>
    <w:rsid w:val="0039507B"/>
    <w:rsid w:val="003952A3"/>
    <w:rsid w:val="00396E99"/>
    <w:rsid w:val="003A1A9E"/>
    <w:rsid w:val="003A25C0"/>
    <w:rsid w:val="003A78B0"/>
    <w:rsid w:val="003A7A9D"/>
    <w:rsid w:val="003B1083"/>
    <w:rsid w:val="003B2304"/>
    <w:rsid w:val="003B454A"/>
    <w:rsid w:val="003C08E7"/>
    <w:rsid w:val="003C0F67"/>
    <w:rsid w:val="003C2CAB"/>
    <w:rsid w:val="003C466F"/>
    <w:rsid w:val="003C51C5"/>
    <w:rsid w:val="003D1AAB"/>
    <w:rsid w:val="003D2EE0"/>
    <w:rsid w:val="003D4A22"/>
    <w:rsid w:val="003D4EA5"/>
    <w:rsid w:val="003D51A0"/>
    <w:rsid w:val="003D52E0"/>
    <w:rsid w:val="003D562D"/>
    <w:rsid w:val="003D569A"/>
    <w:rsid w:val="003D65F6"/>
    <w:rsid w:val="003E0356"/>
    <w:rsid w:val="003E0EA1"/>
    <w:rsid w:val="003E1DA8"/>
    <w:rsid w:val="003E3542"/>
    <w:rsid w:val="003E409F"/>
    <w:rsid w:val="003E6CEB"/>
    <w:rsid w:val="003F0653"/>
    <w:rsid w:val="003F1D82"/>
    <w:rsid w:val="003F4808"/>
    <w:rsid w:val="0040153F"/>
    <w:rsid w:val="00401684"/>
    <w:rsid w:val="00402F58"/>
    <w:rsid w:val="004055EE"/>
    <w:rsid w:val="00405722"/>
    <w:rsid w:val="00405AAC"/>
    <w:rsid w:val="00417B21"/>
    <w:rsid w:val="00417B99"/>
    <w:rsid w:val="00420516"/>
    <w:rsid w:val="00422882"/>
    <w:rsid w:val="00422BE5"/>
    <w:rsid w:val="00423208"/>
    <w:rsid w:val="00423672"/>
    <w:rsid w:val="00423EC7"/>
    <w:rsid w:val="00426B00"/>
    <w:rsid w:val="00430983"/>
    <w:rsid w:val="00432C31"/>
    <w:rsid w:val="004330FE"/>
    <w:rsid w:val="00433FE3"/>
    <w:rsid w:val="00434FBE"/>
    <w:rsid w:val="00435CD3"/>
    <w:rsid w:val="0044323B"/>
    <w:rsid w:val="00443B90"/>
    <w:rsid w:val="004465F1"/>
    <w:rsid w:val="00455DFF"/>
    <w:rsid w:val="004649EC"/>
    <w:rsid w:val="0046501C"/>
    <w:rsid w:val="004662FE"/>
    <w:rsid w:val="004706C0"/>
    <w:rsid w:val="00470EFC"/>
    <w:rsid w:val="00471972"/>
    <w:rsid w:val="004735BA"/>
    <w:rsid w:val="004740C3"/>
    <w:rsid w:val="00474A17"/>
    <w:rsid w:val="004751B1"/>
    <w:rsid w:val="00475FB6"/>
    <w:rsid w:val="004842A6"/>
    <w:rsid w:val="004907B0"/>
    <w:rsid w:val="00491420"/>
    <w:rsid w:val="0049318F"/>
    <w:rsid w:val="004956BF"/>
    <w:rsid w:val="00495A5D"/>
    <w:rsid w:val="004A17AB"/>
    <w:rsid w:val="004A1BA8"/>
    <w:rsid w:val="004A2CE3"/>
    <w:rsid w:val="004A3773"/>
    <w:rsid w:val="004A482B"/>
    <w:rsid w:val="004A4B7C"/>
    <w:rsid w:val="004A708C"/>
    <w:rsid w:val="004A742C"/>
    <w:rsid w:val="004B2995"/>
    <w:rsid w:val="004B6B46"/>
    <w:rsid w:val="004C020F"/>
    <w:rsid w:val="004C11EF"/>
    <w:rsid w:val="004C21F6"/>
    <w:rsid w:val="004C35BA"/>
    <w:rsid w:val="004C4BA4"/>
    <w:rsid w:val="004D1776"/>
    <w:rsid w:val="004D4317"/>
    <w:rsid w:val="004D563C"/>
    <w:rsid w:val="004D645C"/>
    <w:rsid w:val="004D6D6B"/>
    <w:rsid w:val="004E12BB"/>
    <w:rsid w:val="004E1A7E"/>
    <w:rsid w:val="004E1D51"/>
    <w:rsid w:val="004E350E"/>
    <w:rsid w:val="004E487F"/>
    <w:rsid w:val="004E6776"/>
    <w:rsid w:val="004E6835"/>
    <w:rsid w:val="004E6D29"/>
    <w:rsid w:val="004E7125"/>
    <w:rsid w:val="004E75BD"/>
    <w:rsid w:val="004F176C"/>
    <w:rsid w:val="004F18F6"/>
    <w:rsid w:val="004F1CF7"/>
    <w:rsid w:val="004F531E"/>
    <w:rsid w:val="004F5C50"/>
    <w:rsid w:val="00500F33"/>
    <w:rsid w:val="00502111"/>
    <w:rsid w:val="00503D01"/>
    <w:rsid w:val="00506EA9"/>
    <w:rsid w:val="00510519"/>
    <w:rsid w:val="00510854"/>
    <w:rsid w:val="005123E7"/>
    <w:rsid w:val="00513612"/>
    <w:rsid w:val="00516E31"/>
    <w:rsid w:val="00517E04"/>
    <w:rsid w:val="00522FD3"/>
    <w:rsid w:val="00530556"/>
    <w:rsid w:val="00531116"/>
    <w:rsid w:val="005327CF"/>
    <w:rsid w:val="005334D0"/>
    <w:rsid w:val="00534925"/>
    <w:rsid w:val="005355AC"/>
    <w:rsid w:val="00535795"/>
    <w:rsid w:val="00537884"/>
    <w:rsid w:val="00542A89"/>
    <w:rsid w:val="0054445B"/>
    <w:rsid w:val="005449E8"/>
    <w:rsid w:val="00545C68"/>
    <w:rsid w:val="005526BF"/>
    <w:rsid w:val="00552B46"/>
    <w:rsid w:val="00555414"/>
    <w:rsid w:val="00556696"/>
    <w:rsid w:val="005574B7"/>
    <w:rsid w:val="00557767"/>
    <w:rsid w:val="00572DB8"/>
    <w:rsid w:val="00572FA5"/>
    <w:rsid w:val="005804E1"/>
    <w:rsid w:val="005812C0"/>
    <w:rsid w:val="005848D2"/>
    <w:rsid w:val="00595C71"/>
    <w:rsid w:val="0059787D"/>
    <w:rsid w:val="005A0CAE"/>
    <w:rsid w:val="005A132D"/>
    <w:rsid w:val="005A1B27"/>
    <w:rsid w:val="005A21F4"/>
    <w:rsid w:val="005A52C0"/>
    <w:rsid w:val="005A5394"/>
    <w:rsid w:val="005A5C75"/>
    <w:rsid w:val="005A75A0"/>
    <w:rsid w:val="005B143A"/>
    <w:rsid w:val="005B363F"/>
    <w:rsid w:val="005B4401"/>
    <w:rsid w:val="005C318D"/>
    <w:rsid w:val="005C32AD"/>
    <w:rsid w:val="005C4079"/>
    <w:rsid w:val="005C5264"/>
    <w:rsid w:val="005C5A2A"/>
    <w:rsid w:val="005C5BC0"/>
    <w:rsid w:val="005C74AF"/>
    <w:rsid w:val="005D0D62"/>
    <w:rsid w:val="005D341A"/>
    <w:rsid w:val="005D483D"/>
    <w:rsid w:val="005D4B48"/>
    <w:rsid w:val="005D4EA9"/>
    <w:rsid w:val="005D6813"/>
    <w:rsid w:val="005D71D4"/>
    <w:rsid w:val="005D794B"/>
    <w:rsid w:val="005E0326"/>
    <w:rsid w:val="005E0CF9"/>
    <w:rsid w:val="005E4AE7"/>
    <w:rsid w:val="005F001F"/>
    <w:rsid w:val="005F009E"/>
    <w:rsid w:val="005F0997"/>
    <w:rsid w:val="005F0AC3"/>
    <w:rsid w:val="005F292B"/>
    <w:rsid w:val="005F3A57"/>
    <w:rsid w:val="005F5D1C"/>
    <w:rsid w:val="005F655E"/>
    <w:rsid w:val="00600334"/>
    <w:rsid w:val="006004F7"/>
    <w:rsid w:val="006006D7"/>
    <w:rsid w:val="00601140"/>
    <w:rsid w:val="00602251"/>
    <w:rsid w:val="00602C56"/>
    <w:rsid w:val="00605A84"/>
    <w:rsid w:val="0061007D"/>
    <w:rsid w:val="0061088E"/>
    <w:rsid w:val="00614131"/>
    <w:rsid w:val="006227AF"/>
    <w:rsid w:val="006234A2"/>
    <w:rsid w:val="0062544F"/>
    <w:rsid w:val="00631776"/>
    <w:rsid w:val="00631E9D"/>
    <w:rsid w:val="006352C7"/>
    <w:rsid w:val="00635918"/>
    <w:rsid w:val="00641848"/>
    <w:rsid w:val="00643B21"/>
    <w:rsid w:val="00644670"/>
    <w:rsid w:val="00644ACA"/>
    <w:rsid w:val="00646067"/>
    <w:rsid w:val="0064667B"/>
    <w:rsid w:val="00646798"/>
    <w:rsid w:val="00647080"/>
    <w:rsid w:val="00650765"/>
    <w:rsid w:val="00651D3D"/>
    <w:rsid w:val="00653661"/>
    <w:rsid w:val="0065386E"/>
    <w:rsid w:val="00653C1B"/>
    <w:rsid w:val="00654578"/>
    <w:rsid w:val="00655825"/>
    <w:rsid w:val="00656C3E"/>
    <w:rsid w:val="006574AE"/>
    <w:rsid w:val="00657B5B"/>
    <w:rsid w:val="0067019E"/>
    <w:rsid w:val="006710D2"/>
    <w:rsid w:val="00671D56"/>
    <w:rsid w:val="0067312D"/>
    <w:rsid w:val="00673AB8"/>
    <w:rsid w:val="006747E8"/>
    <w:rsid w:val="006807D5"/>
    <w:rsid w:val="00680FD8"/>
    <w:rsid w:val="00681926"/>
    <w:rsid w:val="00681FD0"/>
    <w:rsid w:val="0068431C"/>
    <w:rsid w:val="0069009F"/>
    <w:rsid w:val="00693F51"/>
    <w:rsid w:val="00694201"/>
    <w:rsid w:val="00694851"/>
    <w:rsid w:val="00695A69"/>
    <w:rsid w:val="00695BB5"/>
    <w:rsid w:val="006971E6"/>
    <w:rsid w:val="006A33B2"/>
    <w:rsid w:val="006A3BE5"/>
    <w:rsid w:val="006A7FEF"/>
    <w:rsid w:val="006B0D33"/>
    <w:rsid w:val="006B10A9"/>
    <w:rsid w:val="006B505F"/>
    <w:rsid w:val="006B6AD1"/>
    <w:rsid w:val="006C13E8"/>
    <w:rsid w:val="006C3E79"/>
    <w:rsid w:val="006C4586"/>
    <w:rsid w:val="006C569D"/>
    <w:rsid w:val="006C7835"/>
    <w:rsid w:val="006C7CF9"/>
    <w:rsid w:val="006D1734"/>
    <w:rsid w:val="006D2B21"/>
    <w:rsid w:val="006D3239"/>
    <w:rsid w:val="006D5480"/>
    <w:rsid w:val="006D6302"/>
    <w:rsid w:val="006D7E59"/>
    <w:rsid w:val="006E144E"/>
    <w:rsid w:val="006E1AD0"/>
    <w:rsid w:val="006E1B02"/>
    <w:rsid w:val="006E2D3E"/>
    <w:rsid w:val="006E397A"/>
    <w:rsid w:val="006E48B5"/>
    <w:rsid w:val="006E569F"/>
    <w:rsid w:val="006E62BF"/>
    <w:rsid w:val="006E6587"/>
    <w:rsid w:val="006E6677"/>
    <w:rsid w:val="006E733B"/>
    <w:rsid w:val="006F0E74"/>
    <w:rsid w:val="006F56BC"/>
    <w:rsid w:val="006F7550"/>
    <w:rsid w:val="00700197"/>
    <w:rsid w:val="0070398A"/>
    <w:rsid w:val="00703A62"/>
    <w:rsid w:val="0070420B"/>
    <w:rsid w:val="007047B3"/>
    <w:rsid w:val="00704A67"/>
    <w:rsid w:val="00704FD6"/>
    <w:rsid w:val="00705C2D"/>
    <w:rsid w:val="0070783C"/>
    <w:rsid w:val="00714D02"/>
    <w:rsid w:val="00723FCD"/>
    <w:rsid w:val="00724CED"/>
    <w:rsid w:val="00726565"/>
    <w:rsid w:val="00727E48"/>
    <w:rsid w:val="00731ED2"/>
    <w:rsid w:val="0073258D"/>
    <w:rsid w:val="007333FA"/>
    <w:rsid w:val="00734605"/>
    <w:rsid w:val="00735A92"/>
    <w:rsid w:val="007365F7"/>
    <w:rsid w:val="00737670"/>
    <w:rsid w:val="00740185"/>
    <w:rsid w:val="00741C5E"/>
    <w:rsid w:val="00746F9F"/>
    <w:rsid w:val="00747D93"/>
    <w:rsid w:val="007504A7"/>
    <w:rsid w:val="0075108B"/>
    <w:rsid w:val="007510E3"/>
    <w:rsid w:val="007545E8"/>
    <w:rsid w:val="00756CCF"/>
    <w:rsid w:val="00756D43"/>
    <w:rsid w:val="00756F6E"/>
    <w:rsid w:val="00757E44"/>
    <w:rsid w:val="00761A28"/>
    <w:rsid w:val="00761A60"/>
    <w:rsid w:val="00761D88"/>
    <w:rsid w:val="00762816"/>
    <w:rsid w:val="00763B72"/>
    <w:rsid w:val="00763D11"/>
    <w:rsid w:val="00764B50"/>
    <w:rsid w:val="00770C13"/>
    <w:rsid w:val="00771A94"/>
    <w:rsid w:val="0077565F"/>
    <w:rsid w:val="007759D8"/>
    <w:rsid w:val="007825BD"/>
    <w:rsid w:val="00783264"/>
    <w:rsid w:val="00783A87"/>
    <w:rsid w:val="00783EEE"/>
    <w:rsid w:val="0078630A"/>
    <w:rsid w:val="007907C8"/>
    <w:rsid w:val="00790DFB"/>
    <w:rsid w:val="007913F6"/>
    <w:rsid w:val="0079588B"/>
    <w:rsid w:val="00796A60"/>
    <w:rsid w:val="00796B9B"/>
    <w:rsid w:val="00796EAB"/>
    <w:rsid w:val="007A1518"/>
    <w:rsid w:val="007A22E8"/>
    <w:rsid w:val="007A3246"/>
    <w:rsid w:val="007A3E28"/>
    <w:rsid w:val="007A7E6A"/>
    <w:rsid w:val="007B65B3"/>
    <w:rsid w:val="007B6D2E"/>
    <w:rsid w:val="007B7EE1"/>
    <w:rsid w:val="007C019F"/>
    <w:rsid w:val="007C0B0D"/>
    <w:rsid w:val="007C1581"/>
    <w:rsid w:val="007C375E"/>
    <w:rsid w:val="007C6D7F"/>
    <w:rsid w:val="007D6A38"/>
    <w:rsid w:val="007D6F76"/>
    <w:rsid w:val="007D74B9"/>
    <w:rsid w:val="007E2F1D"/>
    <w:rsid w:val="007E4D8F"/>
    <w:rsid w:val="007E625A"/>
    <w:rsid w:val="007E6CCD"/>
    <w:rsid w:val="007F0072"/>
    <w:rsid w:val="007F0A8C"/>
    <w:rsid w:val="007F586F"/>
    <w:rsid w:val="007F6B2F"/>
    <w:rsid w:val="007F7911"/>
    <w:rsid w:val="00802E0E"/>
    <w:rsid w:val="00804D3C"/>
    <w:rsid w:val="0080523E"/>
    <w:rsid w:val="00807547"/>
    <w:rsid w:val="00810030"/>
    <w:rsid w:val="00810830"/>
    <w:rsid w:val="00811EE1"/>
    <w:rsid w:val="008142F1"/>
    <w:rsid w:val="0082140B"/>
    <w:rsid w:val="00823E68"/>
    <w:rsid w:val="00825505"/>
    <w:rsid w:val="00826264"/>
    <w:rsid w:val="008273E8"/>
    <w:rsid w:val="008328A2"/>
    <w:rsid w:val="00834915"/>
    <w:rsid w:val="008349D9"/>
    <w:rsid w:val="00836A34"/>
    <w:rsid w:val="00837F14"/>
    <w:rsid w:val="00840B1B"/>
    <w:rsid w:val="00841105"/>
    <w:rsid w:val="0084511C"/>
    <w:rsid w:val="008572CE"/>
    <w:rsid w:val="0085734F"/>
    <w:rsid w:val="00860A91"/>
    <w:rsid w:val="00860DAB"/>
    <w:rsid w:val="00864789"/>
    <w:rsid w:val="0086548A"/>
    <w:rsid w:val="00866982"/>
    <w:rsid w:val="00870870"/>
    <w:rsid w:val="008723C6"/>
    <w:rsid w:val="00872606"/>
    <w:rsid w:val="00873BA5"/>
    <w:rsid w:val="008773C0"/>
    <w:rsid w:val="0088015A"/>
    <w:rsid w:val="00882AD3"/>
    <w:rsid w:val="008833E5"/>
    <w:rsid w:val="008841FB"/>
    <w:rsid w:val="008844FB"/>
    <w:rsid w:val="00884640"/>
    <w:rsid w:val="00884B93"/>
    <w:rsid w:val="00886345"/>
    <w:rsid w:val="00886380"/>
    <w:rsid w:val="00886B96"/>
    <w:rsid w:val="00890711"/>
    <w:rsid w:val="00890DA6"/>
    <w:rsid w:val="00894151"/>
    <w:rsid w:val="00895317"/>
    <w:rsid w:val="00896C87"/>
    <w:rsid w:val="008A1E8E"/>
    <w:rsid w:val="008A53A7"/>
    <w:rsid w:val="008A6F26"/>
    <w:rsid w:val="008B016A"/>
    <w:rsid w:val="008B250F"/>
    <w:rsid w:val="008B6D9B"/>
    <w:rsid w:val="008C030E"/>
    <w:rsid w:val="008C0BAE"/>
    <w:rsid w:val="008C1688"/>
    <w:rsid w:val="008C2AC6"/>
    <w:rsid w:val="008C43E1"/>
    <w:rsid w:val="008C4641"/>
    <w:rsid w:val="008C54C4"/>
    <w:rsid w:val="008C57CF"/>
    <w:rsid w:val="008C6902"/>
    <w:rsid w:val="008C728C"/>
    <w:rsid w:val="008C7AA4"/>
    <w:rsid w:val="008C7F75"/>
    <w:rsid w:val="008D02F6"/>
    <w:rsid w:val="008D08F8"/>
    <w:rsid w:val="008D3E8D"/>
    <w:rsid w:val="008D597D"/>
    <w:rsid w:val="008D7632"/>
    <w:rsid w:val="008E20D3"/>
    <w:rsid w:val="008E31D7"/>
    <w:rsid w:val="008E7F3C"/>
    <w:rsid w:val="008F1D69"/>
    <w:rsid w:val="008F1EF5"/>
    <w:rsid w:val="008F31E1"/>
    <w:rsid w:val="008F3BFB"/>
    <w:rsid w:val="008F476B"/>
    <w:rsid w:val="008F5648"/>
    <w:rsid w:val="008F75CA"/>
    <w:rsid w:val="00900C0A"/>
    <w:rsid w:val="00903C4F"/>
    <w:rsid w:val="0090467F"/>
    <w:rsid w:val="00905F9F"/>
    <w:rsid w:val="00906B68"/>
    <w:rsid w:val="00907A83"/>
    <w:rsid w:val="00907B12"/>
    <w:rsid w:val="00910A2D"/>
    <w:rsid w:val="00910F66"/>
    <w:rsid w:val="00911348"/>
    <w:rsid w:val="0091279C"/>
    <w:rsid w:val="00913D57"/>
    <w:rsid w:val="00915943"/>
    <w:rsid w:val="0091681C"/>
    <w:rsid w:val="00916B8D"/>
    <w:rsid w:val="00917765"/>
    <w:rsid w:val="00920D38"/>
    <w:rsid w:val="00920E24"/>
    <w:rsid w:val="0093000F"/>
    <w:rsid w:val="00930106"/>
    <w:rsid w:val="0093164E"/>
    <w:rsid w:val="00931E93"/>
    <w:rsid w:val="009322F6"/>
    <w:rsid w:val="00933AA8"/>
    <w:rsid w:val="00934C8E"/>
    <w:rsid w:val="00934DA0"/>
    <w:rsid w:val="00934E1D"/>
    <w:rsid w:val="0093514F"/>
    <w:rsid w:val="00936605"/>
    <w:rsid w:val="009373AE"/>
    <w:rsid w:val="0094292A"/>
    <w:rsid w:val="00945188"/>
    <w:rsid w:val="009462BF"/>
    <w:rsid w:val="00947AF2"/>
    <w:rsid w:val="00951A5F"/>
    <w:rsid w:val="00952719"/>
    <w:rsid w:val="0095411B"/>
    <w:rsid w:val="00954C23"/>
    <w:rsid w:val="009556B8"/>
    <w:rsid w:val="009621B0"/>
    <w:rsid w:val="00964A3E"/>
    <w:rsid w:val="00964E38"/>
    <w:rsid w:val="00966926"/>
    <w:rsid w:val="0097022D"/>
    <w:rsid w:val="009713E7"/>
    <w:rsid w:val="00971BD4"/>
    <w:rsid w:val="00972D8C"/>
    <w:rsid w:val="00973EFD"/>
    <w:rsid w:val="009762E5"/>
    <w:rsid w:val="00980212"/>
    <w:rsid w:val="00981F71"/>
    <w:rsid w:val="00982EFA"/>
    <w:rsid w:val="00982F81"/>
    <w:rsid w:val="00984346"/>
    <w:rsid w:val="00985684"/>
    <w:rsid w:val="00985691"/>
    <w:rsid w:val="009905E3"/>
    <w:rsid w:val="009931B5"/>
    <w:rsid w:val="00993623"/>
    <w:rsid w:val="00993936"/>
    <w:rsid w:val="0099771F"/>
    <w:rsid w:val="009A0CE1"/>
    <w:rsid w:val="009A2BE3"/>
    <w:rsid w:val="009A605A"/>
    <w:rsid w:val="009B37A3"/>
    <w:rsid w:val="009B3A87"/>
    <w:rsid w:val="009B5D60"/>
    <w:rsid w:val="009B7B6D"/>
    <w:rsid w:val="009C0252"/>
    <w:rsid w:val="009C0ED7"/>
    <w:rsid w:val="009C1A20"/>
    <w:rsid w:val="009C25A8"/>
    <w:rsid w:val="009C35D0"/>
    <w:rsid w:val="009C3E78"/>
    <w:rsid w:val="009C46DE"/>
    <w:rsid w:val="009C7504"/>
    <w:rsid w:val="009D0A0B"/>
    <w:rsid w:val="009D2E86"/>
    <w:rsid w:val="009D4C3D"/>
    <w:rsid w:val="009D58FE"/>
    <w:rsid w:val="009D5DF3"/>
    <w:rsid w:val="009E0731"/>
    <w:rsid w:val="009E1370"/>
    <w:rsid w:val="009E1C9F"/>
    <w:rsid w:val="009E326E"/>
    <w:rsid w:val="009E411F"/>
    <w:rsid w:val="009E4CC9"/>
    <w:rsid w:val="009E5120"/>
    <w:rsid w:val="009E60E5"/>
    <w:rsid w:val="009E7406"/>
    <w:rsid w:val="009E7C13"/>
    <w:rsid w:val="009F0323"/>
    <w:rsid w:val="009F186C"/>
    <w:rsid w:val="009F2AC0"/>
    <w:rsid w:val="009F4953"/>
    <w:rsid w:val="009F6D6D"/>
    <w:rsid w:val="00A00E9F"/>
    <w:rsid w:val="00A0364D"/>
    <w:rsid w:val="00A0577F"/>
    <w:rsid w:val="00A07047"/>
    <w:rsid w:val="00A10A9F"/>
    <w:rsid w:val="00A1110A"/>
    <w:rsid w:val="00A14084"/>
    <w:rsid w:val="00A176B3"/>
    <w:rsid w:val="00A22286"/>
    <w:rsid w:val="00A22FBD"/>
    <w:rsid w:val="00A2419A"/>
    <w:rsid w:val="00A24F29"/>
    <w:rsid w:val="00A27FC4"/>
    <w:rsid w:val="00A31B0C"/>
    <w:rsid w:val="00A34BBE"/>
    <w:rsid w:val="00A37B2E"/>
    <w:rsid w:val="00A37B51"/>
    <w:rsid w:val="00A40A2D"/>
    <w:rsid w:val="00A4214A"/>
    <w:rsid w:val="00A432A9"/>
    <w:rsid w:val="00A46031"/>
    <w:rsid w:val="00A46774"/>
    <w:rsid w:val="00A46E67"/>
    <w:rsid w:val="00A51D8D"/>
    <w:rsid w:val="00A51E3A"/>
    <w:rsid w:val="00A54204"/>
    <w:rsid w:val="00A56AF5"/>
    <w:rsid w:val="00A56B7D"/>
    <w:rsid w:val="00A5785A"/>
    <w:rsid w:val="00A63C82"/>
    <w:rsid w:val="00A643B0"/>
    <w:rsid w:val="00A652A2"/>
    <w:rsid w:val="00A715BB"/>
    <w:rsid w:val="00A7530D"/>
    <w:rsid w:val="00A753CB"/>
    <w:rsid w:val="00A80CBF"/>
    <w:rsid w:val="00A8124C"/>
    <w:rsid w:val="00A822B2"/>
    <w:rsid w:val="00A82C6D"/>
    <w:rsid w:val="00A83868"/>
    <w:rsid w:val="00A840E8"/>
    <w:rsid w:val="00A87981"/>
    <w:rsid w:val="00A914A1"/>
    <w:rsid w:val="00A923F7"/>
    <w:rsid w:val="00A9784B"/>
    <w:rsid w:val="00AA03A3"/>
    <w:rsid w:val="00AA047E"/>
    <w:rsid w:val="00AA231F"/>
    <w:rsid w:val="00AA2395"/>
    <w:rsid w:val="00AA6306"/>
    <w:rsid w:val="00AA70EF"/>
    <w:rsid w:val="00AB0731"/>
    <w:rsid w:val="00AB08D4"/>
    <w:rsid w:val="00AB0B02"/>
    <w:rsid w:val="00AB1301"/>
    <w:rsid w:val="00AB52BB"/>
    <w:rsid w:val="00AB7598"/>
    <w:rsid w:val="00AB7AB8"/>
    <w:rsid w:val="00AC03AA"/>
    <w:rsid w:val="00AC2C68"/>
    <w:rsid w:val="00AC2EDC"/>
    <w:rsid w:val="00AC456C"/>
    <w:rsid w:val="00AC5737"/>
    <w:rsid w:val="00AC6156"/>
    <w:rsid w:val="00AC6734"/>
    <w:rsid w:val="00AD0015"/>
    <w:rsid w:val="00AD16DD"/>
    <w:rsid w:val="00AE1E32"/>
    <w:rsid w:val="00AE2577"/>
    <w:rsid w:val="00AE4072"/>
    <w:rsid w:val="00AE5310"/>
    <w:rsid w:val="00AE7A71"/>
    <w:rsid w:val="00AF0169"/>
    <w:rsid w:val="00AF12B1"/>
    <w:rsid w:val="00AF1321"/>
    <w:rsid w:val="00AF3BAA"/>
    <w:rsid w:val="00AF4AAC"/>
    <w:rsid w:val="00AF6F0F"/>
    <w:rsid w:val="00B02972"/>
    <w:rsid w:val="00B02F53"/>
    <w:rsid w:val="00B04695"/>
    <w:rsid w:val="00B1109A"/>
    <w:rsid w:val="00B127EC"/>
    <w:rsid w:val="00B1418D"/>
    <w:rsid w:val="00B14297"/>
    <w:rsid w:val="00B15F20"/>
    <w:rsid w:val="00B16C76"/>
    <w:rsid w:val="00B20154"/>
    <w:rsid w:val="00B2202E"/>
    <w:rsid w:val="00B22A91"/>
    <w:rsid w:val="00B231D0"/>
    <w:rsid w:val="00B25A81"/>
    <w:rsid w:val="00B262F9"/>
    <w:rsid w:val="00B30584"/>
    <w:rsid w:val="00B3059D"/>
    <w:rsid w:val="00B30BF7"/>
    <w:rsid w:val="00B30D88"/>
    <w:rsid w:val="00B37AFB"/>
    <w:rsid w:val="00B40BEF"/>
    <w:rsid w:val="00B41E40"/>
    <w:rsid w:val="00B42C41"/>
    <w:rsid w:val="00B433C4"/>
    <w:rsid w:val="00B4452F"/>
    <w:rsid w:val="00B446BD"/>
    <w:rsid w:val="00B4487F"/>
    <w:rsid w:val="00B508B7"/>
    <w:rsid w:val="00B57E18"/>
    <w:rsid w:val="00B60245"/>
    <w:rsid w:val="00B608D4"/>
    <w:rsid w:val="00B61ACC"/>
    <w:rsid w:val="00B62981"/>
    <w:rsid w:val="00B62CB2"/>
    <w:rsid w:val="00B72A62"/>
    <w:rsid w:val="00B72FCA"/>
    <w:rsid w:val="00B7378C"/>
    <w:rsid w:val="00B7457F"/>
    <w:rsid w:val="00B74945"/>
    <w:rsid w:val="00B75C07"/>
    <w:rsid w:val="00B76267"/>
    <w:rsid w:val="00B778EB"/>
    <w:rsid w:val="00B85020"/>
    <w:rsid w:val="00B8601E"/>
    <w:rsid w:val="00B86722"/>
    <w:rsid w:val="00B92EC4"/>
    <w:rsid w:val="00B94213"/>
    <w:rsid w:val="00B94CED"/>
    <w:rsid w:val="00B94E4A"/>
    <w:rsid w:val="00B97F6D"/>
    <w:rsid w:val="00BA169A"/>
    <w:rsid w:val="00BA2118"/>
    <w:rsid w:val="00BA2725"/>
    <w:rsid w:val="00BA4577"/>
    <w:rsid w:val="00BA7BBE"/>
    <w:rsid w:val="00BA7C80"/>
    <w:rsid w:val="00BB03F2"/>
    <w:rsid w:val="00BB073B"/>
    <w:rsid w:val="00BB0E0E"/>
    <w:rsid w:val="00BB64D9"/>
    <w:rsid w:val="00BB662D"/>
    <w:rsid w:val="00BB7EAB"/>
    <w:rsid w:val="00BC01CD"/>
    <w:rsid w:val="00BC08E1"/>
    <w:rsid w:val="00BC0E09"/>
    <w:rsid w:val="00BC1D51"/>
    <w:rsid w:val="00BC2436"/>
    <w:rsid w:val="00BC29F5"/>
    <w:rsid w:val="00BC37BA"/>
    <w:rsid w:val="00BC4B73"/>
    <w:rsid w:val="00BD0C54"/>
    <w:rsid w:val="00BD1C20"/>
    <w:rsid w:val="00BD3F31"/>
    <w:rsid w:val="00BE2F45"/>
    <w:rsid w:val="00BE448E"/>
    <w:rsid w:val="00BE489E"/>
    <w:rsid w:val="00BE4E38"/>
    <w:rsid w:val="00BF5A81"/>
    <w:rsid w:val="00BF7B4E"/>
    <w:rsid w:val="00C0576A"/>
    <w:rsid w:val="00C05E90"/>
    <w:rsid w:val="00C124E9"/>
    <w:rsid w:val="00C13D5C"/>
    <w:rsid w:val="00C20DAB"/>
    <w:rsid w:val="00C21D1A"/>
    <w:rsid w:val="00C227EB"/>
    <w:rsid w:val="00C2307F"/>
    <w:rsid w:val="00C27926"/>
    <w:rsid w:val="00C27E3E"/>
    <w:rsid w:val="00C310BB"/>
    <w:rsid w:val="00C310CA"/>
    <w:rsid w:val="00C3587B"/>
    <w:rsid w:val="00C45162"/>
    <w:rsid w:val="00C4634C"/>
    <w:rsid w:val="00C46F26"/>
    <w:rsid w:val="00C56A9B"/>
    <w:rsid w:val="00C579EF"/>
    <w:rsid w:val="00C62542"/>
    <w:rsid w:val="00C62579"/>
    <w:rsid w:val="00C6288C"/>
    <w:rsid w:val="00C632D0"/>
    <w:rsid w:val="00C633FE"/>
    <w:rsid w:val="00C67C6E"/>
    <w:rsid w:val="00C710EC"/>
    <w:rsid w:val="00C71F53"/>
    <w:rsid w:val="00C7410E"/>
    <w:rsid w:val="00C74EFF"/>
    <w:rsid w:val="00C766DE"/>
    <w:rsid w:val="00C76C5C"/>
    <w:rsid w:val="00C772B5"/>
    <w:rsid w:val="00C8184C"/>
    <w:rsid w:val="00C8402A"/>
    <w:rsid w:val="00C8459B"/>
    <w:rsid w:val="00C850BD"/>
    <w:rsid w:val="00C91F24"/>
    <w:rsid w:val="00C9256A"/>
    <w:rsid w:val="00C937CC"/>
    <w:rsid w:val="00C966FD"/>
    <w:rsid w:val="00C96AFB"/>
    <w:rsid w:val="00C978B1"/>
    <w:rsid w:val="00CA2C8D"/>
    <w:rsid w:val="00CA3E7B"/>
    <w:rsid w:val="00CA4568"/>
    <w:rsid w:val="00CA47AD"/>
    <w:rsid w:val="00CA5AD6"/>
    <w:rsid w:val="00CA6955"/>
    <w:rsid w:val="00CA6AB2"/>
    <w:rsid w:val="00CB0473"/>
    <w:rsid w:val="00CB07BA"/>
    <w:rsid w:val="00CB22C7"/>
    <w:rsid w:val="00CB501C"/>
    <w:rsid w:val="00CB67E8"/>
    <w:rsid w:val="00CC42D1"/>
    <w:rsid w:val="00CC490B"/>
    <w:rsid w:val="00CC52A0"/>
    <w:rsid w:val="00CC651C"/>
    <w:rsid w:val="00CC7110"/>
    <w:rsid w:val="00CC7586"/>
    <w:rsid w:val="00CD0830"/>
    <w:rsid w:val="00CD1CE1"/>
    <w:rsid w:val="00CD3ED9"/>
    <w:rsid w:val="00CD4742"/>
    <w:rsid w:val="00CD5C34"/>
    <w:rsid w:val="00CE0818"/>
    <w:rsid w:val="00CE2C0E"/>
    <w:rsid w:val="00CE2D53"/>
    <w:rsid w:val="00CE59DD"/>
    <w:rsid w:val="00CE5DF1"/>
    <w:rsid w:val="00CE73AA"/>
    <w:rsid w:val="00CF0A03"/>
    <w:rsid w:val="00CF197C"/>
    <w:rsid w:val="00CF1CEA"/>
    <w:rsid w:val="00CF1F1C"/>
    <w:rsid w:val="00CF56D8"/>
    <w:rsid w:val="00D00414"/>
    <w:rsid w:val="00D00840"/>
    <w:rsid w:val="00D0149B"/>
    <w:rsid w:val="00D031C7"/>
    <w:rsid w:val="00D0486C"/>
    <w:rsid w:val="00D0662C"/>
    <w:rsid w:val="00D126C8"/>
    <w:rsid w:val="00D15702"/>
    <w:rsid w:val="00D222DB"/>
    <w:rsid w:val="00D2240B"/>
    <w:rsid w:val="00D26F12"/>
    <w:rsid w:val="00D27A70"/>
    <w:rsid w:val="00D27EEA"/>
    <w:rsid w:val="00D3070A"/>
    <w:rsid w:val="00D3189B"/>
    <w:rsid w:val="00D33262"/>
    <w:rsid w:val="00D34808"/>
    <w:rsid w:val="00D37EB1"/>
    <w:rsid w:val="00D4047A"/>
    <w:rsid w:val="00D4158C"/>
    <w:rsid w:val="00D42D3B"/>
    <w:rsid w:val="00D45DFE"/>
    <w:rsid w:val="00D47AE9"/>
    <w:rsid w:val="00D536C1"/>
    <w:rsid w:val="00D5560E"/>
    <w:rsid w:val="00D634F4"/>
    <w:rsid w:val="00D63A4E"/>
    <w:rsid w:val="00D66124"/>
    <w:rsid w:val="00D675A9"/>
    <w:rsid w:val="00D7006F"/>
    <w:rsid w:val="00D72D50"/>
    <w:rsid w:val="00D73A08"/>
    <w:rsid w:val="00D744FB"/>
    <w:rsid w:val="00D74776"/>
    <w:rsid w:val="00D74C1D"/>
    <w:rsid w:val="00D838CF"/>
    <w:rsid w:val="00D84116"/>
    <w:rsid w:val="00D8422F"/>
    <w:rsid w:val="00D84CFA"/>
    <w:rsid w:val="00D851E3"/>
    <w:rsid w:val="00D851FE"/>
    <w:rsid w:val="00D87F0E"/>
    <w:rsid w:val="00D90E49"/>
    <w:rsid w:val="00D925DF"/>
    <w:rsid w:val="00D9396F"/>
    <w:rsid w:val="00D972C9"/>
    <w:rsid w:val="00DA06B4"/>
    <w:rsid w:val="00DA18CE"/>
    <w:rsid w:val="00DA207C"/>
    <w:rsid w:val="00DA32DE"/>
    <w:rsid w:val="00DA6560"/>
    <w:rsid w:val="00DB17F0"/>
    <w:rsid w:val="00DB203B"/>
    <w:rsid w:val="00DB26AF"/>
    <w:rsid w:val="00DB36F5"/>
    <w:rsid w:val="00DB5A78"/>
    <w:rsid w:val="00DC2464"/>
    <w:rsid w:val="00DC32DC"/>
    <w:rsid w:val="00DC3AE1"/>
    <w:rsid w:val="00DC51D0"/>
    <w:rsid w:val="00DC594F"/>
    <w:rsid w:val="00DC7375"/>
    <w:rsid w:val="00DD0B4B"/>
    <w:rsid w:val="00DD31A0"/>
    <w:rsid w:val="00DD3B00"/>
    <w:rsid w:val="00DD3BB4"/>
    <w:rsid w:val="00DD3C96"/>
    <w:rsid w:val="00DD6F6B"/>
    <w:rsid w:val="00DD71C9"/>
    <w:rsid w:val="00DD79E9"/>
    <w:rsid w:val="00DE14B4"/>
    <w:rsid w:val="00DE1BC4"/>
    <w:rsid w:val="00DE240C"/>
    <w:rsid w:val="00DE4470"/>
    <w:rsid w:val="00DF0233"/>
    <w:rsid w:val="00DF054A"/>
    <w:rsid w:val="00DF261C"/>
    <w:rsid w:val="00DF463E"/>
    <w:rsid w:val="00DF5CF9"/>
    <w:rsid w:val="00E01624"/>
    <w:rsid w:val="00E01CBF"/>
    <w:rsid w:val="00E02BC7"/>
    <w:rsid w:val="00E05727"/>
    <w:rsid w:val="00E06A86"/>
    <w:rsid w:val="00E10FC2"/>
    <w:rsid w:val="00E11D26"/>
    <w:rsid w:val="00E1291F"/>
    <w:rsid w:val="00E13337"/>
    <w:rsid w:val="00E13D70"/>
    <w:rsid w:val="00E13F2B"/>
    <w:rsid w:val="00E169D7"/>
    <w:rsid w:val="00E16F29"/>
    <w:rsid w:val="00E17B9B"/>
    <w:rsid w:val="00E20F7D"/>
    <w:rsid w:val="00E22D1C"/>
    <w:rsid w:val="00E2469E"/>
    <w:rsid w:val="00E25063"/>
    <w:rsid w:val="00E253DD"/>
    <w:rsid w:val="00E312C8"/>
    <w:rsid w:val="00E33B4D"/>
    <w:rsid w:val="00E371C2"/>
    <w:rsid w:val="00E37AD8"/>
    <w:rsid w:val="00E40950"/>
    <w:rsid w:val="00E42278"/>
    <w:rsid w:val="00E42F56"/>
    <w:rsid w:val="00E4422B"/>
    <w:rsid w:val="00E4548D"/>
    <w:rsid w:val="00E46013"/>
    <w:rsid w:val="00E460B0"/>
    <w:rsid w:val="00E46124"/>
    <w:rsid w:val="00E461A2"/>
    <w:rsid w:val="00E51277"/>
    <w:rsid w:val="00E52F70"/>
    <w:rsid w:val="00E5561C"/>
    <w:rsid w:val="00E57AC3"/>
    <w:rsid w:val="00E57BB5"/>
    <w:rsid w:val="00E63092"/>
    <w:rsid w:val="00E64E77"/>
    <w:rsid w:val="00E66956"/>
    <w:rsid w:val="00E67EEC"/>
    <w:rsid w:val="00E71E83"/>
    <w:rsid w:val="00E75302"/>
    <w:rsid w:val="00E80080"/>
    <w:rsid w:val="00E80B23"/>
    <w:rsid w:val="00E80E65"/>
    <w:rsid w:val="00E8502A"/>
    <w:rsid w:val="00E91322"/>
    <w:rsid w:val="00E9324B"/>
    <w:rsid w:val="00E947F2"/>
    <w:rsid w:val="00E95795"/>
    <w:rsid w:val="00E96618"/>
    <w:rsid w:val="00E96B47"/>
    <w:rsid w:val="00E97378"/>
    <w:rsid w:val="00E97834"/>
    <w:rsid w:val="00EA2246"/>
    <w:rsid w:val="00EA570B"/>
    <w:rsid w:val="00EA5796"/>
    <w:rsid w:val="00EB275C"/>
    <w:rsid w:val="00EB33F5"/>
    <w:rsid w:val="00EB3DFF"/>
    <w:rsid w:val="00EB6860"/>
    <w:rsid w:val="00EC086E"/>
    <w:rsid w:val="00EC14F1"/>
    <w:rsid w:val="00EC2933"/>
    <w:rsid w:val="00EC4A31"/>
    <w:rsid w:val="00EC65D8"/>
    <w:rsid w:val="00EC7ECB"/>
    <w:rsid w:val="00ED1107"/>
    <w:rsid w:val="00ED3047"/>
    <w:rsid w:val="00ED3360"/>
    <w:rsid w:val="00ED33F3"/>
    <w:rsid w:val="00ED5795"/>
    <w:rsid w:val="00ED7787"/>
    <w:rsid w:val="00EE0172"/>
    <w:rsid w:val="00EE1925"/>
    <w:rsid w:val="00EE2E32"/>
    <w:rsid w:val="00EE440F"/>
    <w:rsid w:val="00EE6607"/>
    <w:rsid w:val="00EF0E30"/>
    <w:rsid w:val="00EF11A2"/>
    <w:rsid w:val="00EF12AC"/>
    <w:rsid w:val="00EF2D2E"/>
    <w:rsid w:val="00EF55BD"/>
    <w:rsid w:val="00EF57E9"/>
    <w:rsid w:val="00F0233F"/>
    <w:rsid w:val="00F072CC"/>
    <w:rsid w:val="00F07D79"/>
    <w:rsid w:val="00F07F7A"/>
    <w:rsid w:val="00F101C7"/>
    <w:rsid w:val="00F2056B"/>
    <w:rsid w:val="00F2199C"/>
    <w:rsid w:val="00F21EAF"/>
    <w:rsid w:val="00F2211D"/>
    <w:rsid w:val="00F23289"/>
    <w:rsid w:val="00F23C3D"/>
    <w:rsid w:val="00F27860"/>
    <w:rsid w:val="00F30C77"/>
    <w:rsid w:val="00F32FFB"/>
    <w:rsid w:val="00F4353B"/>
    <w:rsid w:val="00F460BE"/>
    <w:rsid w:val="00F46A97"/>
    <w:rsid w:val="00F4722B"/>
    <w:rsid w:val="00F55BFD"/>
    <w:rsid w:val="00F57309"/>
    <w:rsid w:val="00F6457E"/>
    <w:rsid w:val="00F646D5"/>
    <w:rsid w:val="00F75D7F"/>
    <w:rsid w:val="00F7762E"/>
    <w:rsid w:val="00F816FE"/>
    <w:rsid w:val="00F81C86"/>
    <w:rsid w:val="00F830FC"/>
    <w:rsid w:val="00F845FB"/>
    <w:rsid w:val="00F859CC"/>
    <w:rsid w:val="00F85B10"/>
    <w:rsid w:val="00F86682"/>
    <w:rsid w:val="00F920C1"/>
    <w:rsid w:val="00F95D33"/>
    <w:rsid w:val="00F960CE"/>
    <w:rsid w:val="00F97856"/>
    <w:rsid w:val="00FA1830"/>
    <w:rsid w:val="00FA1A01"/>
    <w:rsid w:val="00FA3CDC"/>
    <w:rsid w:val="00FA413C"/>
    <w:rsid w:val="00FA4BA7"/>
    <w:rsid w:val="00FB0679"/>
    <w:rsid w:val="00FB36DF"/>
    <w:rsid w:val="00FB48B1"/>
    <w:rsid w:val="00FB528E"/>
    <w:rsid w:val="00FB5882"/>
    <w:rsid w:val="00FC082C"/>
    <w:rsid w:val="00FC0F26"/>
    <w:rsid w:val="00FC11E8"/>
    <w:rsid w:val="00FC340F"/>
    <w:rsid w:val="00FC3F23"/>
    <w:rsid w:val="00FC6291"/>
    <w:rsid w:val="00FC6618"/>
    <w:rsid w:val="00FD1D7D"/>
    <w:rsid w:val="00FD3A32"/>
    <w:rsid w:val="00FD41AA"/>
    <w:rsid w:val="00FD4CEC"/>
    <w:rsid w:val="00FD5481"/>
    <w:rsid w:val="00FD7242"/>
    <w:rsid w:val="00FD757C"/>
    <w:rsid w:val="00FE0A7C"/>
    <w:rsid w:val="00FE2BF6"/>
    <w:rsid w:val="00FE2D65"/>
    <w:rsid w:val="00FE2F53"/>
    <w:rsid w:val="00FE5656"/>
    <w:rsid w:val="00FE596D"/>
    <w:rsid w:val="00FE5B4B"/>
    <w:rsid w:val="00FF0001"/>
    <w:rsid w:val="00FF1234"/>
    <w:rsid w:val="00FF2E9C"/>
    <w:rsid w:val="00FF4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25DB1"/>
  <w15:docId w15:val="{05DA0CBD-92DF-4421-8BE0-D03F960D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411F"/>
    <w:rPr>
      <w:sz w:val="24"/>
      <w:szCs w:val="24"/>
      <w:lang w:val="hr-HR" w:eastAsia="hr-HR"/>
    </w:rPr>
  </w:style>
  <w:style w:type="paragraph" w:styleId="Heading1">
    <w:name w:val="heading 1"/>
    <w:basedOn w:val="Normal"/>
    <w:next w:val="Normal"/>
    <w:link w:val="Heading1Char"/>
    <w:qFormat/>
    <w:rsid w:val="00F960CE"/>
    <w:pPr>
      <w:keepNext/>
      <w:outlineLvl w:val="0"/>
    </w:pPr>
    <w:rPr>
      <w:b/>
      <w:bCs/>
      <w:lang w:val="bs-Latn-BA"/>
    </w:rPr>
  </w:style>
  <w:style w:type="paragraph" w:styleId="Heading2">
    <w:name w:val="heading 2"/>
    <w:basedOn w:val="Normal"/>
    <w:next w:val="Normal"/>
    <w:link w:val="Heading2Char"/>
    <w:semiHidden/>
    <w:unhideWhenUsed/>
    <w:qFormat/>
    <w:rsid w:val="00357C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character" w:styleId="PageNumber">
    <w:name w:val="page number"/>
    <w:basedOn w:val="DefaultParagraphFont"/>
    <w:rsid w:val="000643BB"/>
  </w:style>
  <w:style w:type="paragraph" w:customStyle="1" w:styleId="Default">
    <w:name w:val="Default"/>
    <w:rsid w:val="000643BB"/>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2140EA"/>
    <w:pPr>
      <w:spacing w:after="120"/>
      <w:ind w:left="283"/>
    </w:pPr>
  </w:style>
  <w:style w:type="character" w:customStyle="1" w:styleId="BodyTextIndentChar">
    <w:name w:val="Body Text Indent Char"/>
    <w:basedOn w:val="DefaultParagraphFont"/>
    <w:link w:val="BodyTextIndent"/>
    <w:rsid w:val="002140EA"/>
    <w:rPr>
      <w:sz w:val="24"/>
      <w:szCs w:val="24"/>
      <w:lang w:val="hr-HR" w:eastAsia="hr-HR"/>
    </w:rPr>
  </w:style>
  <w:style w:type="character" w:customStyle="1" w:styleId="Heading1Char">
    <w:name w:val="Heading 1 Char"/>
    <w:basedOn w:val="DefaultParagraphFont"/>
    <w:link w:val="Heading1"/>
    <w:rsid w:val="002F0D8D"/>
    <w:rPr>
      <w:b/>
      <w:bCs/>
      <w:sz w:val="24"/>
      <w:szCs w:val="24"/>
      <w:lang w:val="bs-Latn-BA" w:eastAsia="hr-HR"/>
    </w:rPr>
  </w:style>
  <w:style w:type="character" w:customStyle="1" w:styleId="Heading2Char">
    <w:name w:val="Heading 2 Char"/>
    <w:basedOn w:val="DefaultParagraphFont"/>
    <w:link w:val="Heading2"/>
    <w:semiHidden/>
    <w:rsid w:val="00357C5D"/>
    <w:rPr>
      <w:rFonts w:asciiTheme="majorHAnsi" w:eastAsiaTheme="majorEastAsia" w:hAnsiTheme="majorHAnsi" w:cstheme="majorBidi"/>
      <w:b/>
      <w:bCs/>
      <w:color w:val="4F81BD" w:themeColor="accent1"/>
      <w:sz w:val="26"/>
      <w:szCs w:val="26"/>
      <w:lang w:val="hr-HR" w:eastAsia="hr-HR"/>
    </w:rPr>
  </w:style>
  <w:style w:type="paragraph" w:styleId="NoSpacing">
    <w:name w:val="No Spacing"/>
    <w:uiPriority w:val="1"/>
    <w:qFormat/>
    <w:rsid w:val="005A75A0"/>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945188"/>
    <w:rPr>
      <w:color w:val="605E5C"/>
      <w:shd w:val="clear" w:color="auto" w:fill="E1DFDD"/>
    </w:rPr>
  </w:style>
  <w:style w:type="character" w:styleId="CommentReference">
    <w:name w:val="annotation reference"/>
    <w:basedOn w:val="DefaultParagraphFont"/>
    <w:semiHidden/>
    <w:unhideWhenUsed/>
    <w:rsid w:val="00A432A9"/>
    <w:rPr>
      <w:sz w:val="16"/>
      <w:szCs w:val="16"/>
    </w:rPr>
  </w:style>
  <w:style w:type="paragraph" w:styleId="CommentText">
    <w:name w:val="annotation text"/>
    <w:basedOn w:val="Normal"/>
    <w:link w:val="CommentTextChar"/>
    <w:semiHidden/>
    <w:unhideWhenUsed/>
    <w:rsid w:val="00A432A9"/>
    <w:rPr>
      <w:sz w:val="20"/>
      <w:szCs w:val="20"/>
    </w:rPr>
  </w:style>
  <w:style w:type="character" w:customStyle="1" w:styleId="CommentTextChar">
    <w:name w:val="Comment Text Char"/>
    <w:basedOn w:val="DefaultParagraphFont"/>
    <w:link w:val="CommentText"/>
    <w:semiHidden/>
    <w:rsid w:val="00A432A9"/>
    <w:rPr>
      <w:lang w:val="hr-HR" w:eastAsia="hr-HR"/>
    </w:rPr>
  </w:style>
  <w:style w:type="paragraph" w:styleId="CommentSubject">
    <w:name w:val="annotation subject"/>
    <w:basedOn w:val="CommentText"/>
    <w:next w:val="CommentText"/>
    <w:link w:val="CommentSubjectChar"/>
    <w:semiHidden/>
    <w:unhideWhenUsed/>
    <w:rsid w:val="00A432A9"/>
    <w:rPr>
      <w:b/>
      <w:bCs/>
    </w:rPr>
  </w:style>
  <w:style w:type="character" w:customStyle="1" w:styleId="CommentSubjectChar">
    <w:name w:val="Comment Subject Char"/>
    <w:basedOn w:val="CommentTextChar"/>
    <w:link w:val="CommentSubject"/>
    <w:semiHidden/>
    <w:rsid w:val="00A432A9"/>
    <w:rPr>
      <w:b/>
      <w:bCs/>
      <w:lang w:val="hr-HR" w:eastAsia="hr-HR"/>
    </w:rPr>
  </w:style>
  <w:style w:type="paragraph" w:customStyle="1" w:styleId="CharChar">
    <w:name w:val="Char Char"/>
    <w:basedOn w:val="Normal"/>
    <w:rsid w:val="00057D17"/>
    <w:pPr>
      <w:spacing w:after="160" w:line="240" w:lineRule="exact"/>
    </w:pPr>
    <w:rPr>
      <w:rFonts w:ascii="Tahoma" w:hAnsi="Tahoma"/>
      <w:sz w:val="20"/>
      <w:szCs w:val="20"/>
      <w:lang w:val="en-US" w:eastAsia="en-US"/>
    </w:rPr>
  </w:style>
  <w:style w:type="paragraph" w:styleId="BodyText3">
    <w:name w:val="Body Text 3"/>
    <w:basedOn w:val="Normal"/>
    <w:link w:val="BodyText3Char"/>
    <w:semiHidden/>
    <w:unhideWhenUsed/>
    <w:rsid w:val="003476B8"/>
    <w:pPr>
      <w:spacing w:after="120"/>
    </w:pPr>
    <w:rPr>
      <w:sz w:val="16"/>
      <w:szCs w:val="16"/>
    </w:rPr>
  </w:style>
  <w:style w:type="character" w:customStyle="1" w:styleId="BodyText3Char">
    <w:name w:val="Body Text 3 Char"/>
    <w:basedOn w:val="DefaultParagraphFont"/>
    <w:link w:val="BodyText3"/>
    <w:semiHidden/>
    <w:rsid w:val="003476B8"/>
    <w:rPr>
      <w:sz w:val="16"/>
      <w:szCs w:val="16"/>
      <w:lang w:val="hr-HR" w:eastAsia="hr-HR"/>
    </w:rPr>
  </w:style>
  <w:style w:type="paragraph" w:customStyle="1" w:styleId="Char0">
    <w:name w:val="Char"/>
    <w:basedOn w:val="Normal"/>
    <w:rsid w:val="003476B8"/>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107701254">
      <w:bodyDiv w:val="1"/>
      <w:marLeft w:val="0"/>
      <w:marRight w:val="0"/>
      <w:marTop w:val="0"/>
      <w:marBottom w:val="0"/>
      <w:divBdr>
        <w:top w:val="none" w:sz="0" w:space="0" w:color="auto"/>
        <w:left w:val="none" w:sz="0" w:space="0" w:color="auto"/>
        <w:bottom w:val="none" w:sz="0" w:space="0" w:color="auto"/>
        <w:right w:val="none" w:sz="0" w:space="0" w:color="auto"/>
      </w:divBdr>
    </w:div>
    <w:div w:id="171341696">
      <w:bodyDiv w:val="1"/>
      <w:marLeft w:val="0"/>
      <w:marRight w:val="0"/>
      <w:marTop w:val="0"/>
      <w:marBottom w:val="0"/>
      <w:divBdr>
        <w:top w:val="none" w:sz="0" w:space="0" w:color="auto"/>
        <w:left w:val="none" w:sz="0" w:space="0" w:color="auto"/>
        <w:bottom w:val="none" w:sz="0" w:space="0" w:color="auto"/>
        <w:right w:val="none" w:sz="0" w:space="0" w:color="auto"/>
      </w:divBdr>
    </w:div>
    <w:div w:id="483593869">
      <w:bodyDiv w:val="1"/>
      <w:marLeft w:val="0"/>
      <w:marRight w:val="0"/>
      <w:marTop w:val="0"/>
      <w:marBottom w:val="0"/>
      <w:divBdr>
        <w:top w:val="none" w:sz="0" w:space="0" w:color="auto"/>
        <w:left w:val="none" w:sz="0" w:space="0" w:color="auto"/>
        <w:bottom w:val="none" w:sz="0" w:space="0" w:color="auto"/>
        <w:right w:val="none" w:sz="0" w:space="0" w:color="auto"/>
      </w:divBdr>
    </w:div>
    <w:div w:id="762069934">
      <w:bodyDiv w:val="1"/>
      <w:marLeft w:val="0"/>
      <w:marRight w:val="0"/>
      <w:marTop w:val="0"/>
      <w:marBottom w:val="0"/>
      <w:divBdr>
        <w:top w:val="none" w:sz="0" w:space="0" w:color="auto"/>
        <w:left w:val="none" w:sz="0" w:space="0" w:color="auto"/>
        <w:bottom w:val="none" w:sz="0" w:space="0" w:color="auto"/>
        <w:right w:val="none" w:sz="0" w:space="0" w:color="auto"/>
      </w:divBdr>
    </w:div>
    <w:div w:id="957106347">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281179642">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828787519">
      <w:bodyDiv w:val="1"/>
      <w:marLeft w:val="0"/>
      <w:marRight w:val="0"/>
      <w:marTop w:val="0"/>
      <w:marBottom w:val="0"/>
      <w:divBdr>
        <w:top w:val="none" w:sz="0" w:space="0" w:color="auto"/>
        <w:left w:val="none" w:sz="0" w:space="0" w:color="auto"/>
        <w:bottom w:val="none" w:sz="0" w:space="0" w:color="auto"/>
        <w:right w:val="none" w:sz="0" w:space="0" w:color="auto"/>
      </w:divBdr>
    </w:div>
    <w:div w:id="1999990706">
      <w:bodyDiv w:val="1"/>
      <w:marLeft w:val="0"/>
      <w:marRight w:val="0"/>
      <w:marTop w:val="0"/>
      <w:marBottom w:val="0"/>
      <w:divBdr>
        <w:top w:val="none" w:sz="0" w:space="0" w:color="auto"/>
        <w:left w:val="none" w:sz="0" w:space="0" w:color="auto"/>
        <w:bottom w:val="none" w:sz="0" w:space="0" w:color="auto"/>
        <w:right w:val="none" w:sz="0" w:space="0" w:color="auto"/>
      </w:divBdr>
    </w:div>
    <w:div w:id="209501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ds.gov.ba/v2/index.php?option=com_content&amp;view=article&amp;id=149&amp;Itemid=65&amp;lang=bs"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ds.gov.ba/bs-Latn-BA/articles/69/stop-greskama-u-prijavam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s.gov.ba/v2/index.php?option=com_content&amp;view=article&amp;id=117&amp;catid=36&amp;Itemid=88&amp;lang=bs" TargetMode="External"/><Relationship Id="rId5" Type="http://schemas.openxmlformats.org/officeDocument/2006/relationships/numbering" Target="numbering.xml"/><Relationship Id="rId15" Type="http://schemas.openxmlformats.org/officeDocument/2006/relationships/hyperlink" Target="http://vstv.pravosudje.b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s.gov.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E2134A3272AF548834597D0952C8C99" ma:contentTypeVersion="5" ma:contentTypeDescription="Create a new document." ma:contentTypeScope="" ma:versionID="1cecf51b8164e78c15f007d41841ba0a">
  <xsd:schema xmlns:xsd="http://www.w3.org/2001/XMLSchema" xmlns:xs="http://www.w3.org/2001/XMLSchema" xmlns:p="http://schemas.microsoft.com/office/2006/metadata/properties" xmlns:ns3="7fb0d5c3-5d28-4aab-bd9e-a4007f55299d" xmlns:ns4="08da15e7-bae3-4533-9f46-41d68af80920" targetNamespace="http://schemas.microsoft.com/office/2006/metadata/properties" ma:root="true" ma:fieldsID="69791786c2743ca6d9e8deedba75f88c" ns3:_="" ns4:_="">
    <xsd:import namespace="7fb0d5c3-5d28-4aab-bd9e-a4007f55299d"/>
    <xsd:import namespace="08da15e7-bae3-4533-9f46-41d68af8092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0d5c3-5d28-4aab-bd9e-a4007f552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a15e7-bae3-4533-9f46-41d68af809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5E4BBC-DFEC-4A77-B184-6690E57E003E}">
  <ds:schemaRefs>
    <ds:schemaRef ds:uri="http://schemas.openxmlformats.org/officeDocument/2006/bibliography"/>
  </ds:schemaRefs>
</ds:datastoreItem>
</file>

<file path=customXml/itemProps2.xml><?xml version="1.0" encoding="utf-8"?>
<ds:datastoreItem xmlns:ds="http://schemas.openxmlformats.org/officeDocument/2006/customXml" ds:itemID="{89F8D6C1-9D28-4CD3-A517-4501D1204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0d5c3-5d28-4aab-bd9e-a4007f55299d"/>
    <ds:schemaRef ds:uri="08da15e7-bae3-4533-9f46-41d68af80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1FEF1F-2FBB-4A64-B9EB-C0DCC40753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120C53-B983-424F-B62A-88FA08E642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6</Pages>
  <Words>4155</Words>
  <Characters>23687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IEE</Company>
  <LinksUpToDate>false</LinksUpToDate>
  <CharactersWithSpaces>27787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Nebojša Mičić</cp:lastModifiedBy>
  <cp:revision>200</cp:revision>
  <cp:lastPrinted>2026-09-03T11:56:00Z</cp:lastPrinted>
  <dcterms:created xsi:type="dcterms:W3CDTF">2023-04-13T12:33:00Z</dcterms:created>
  <dcterms:modified xsi:type="dcterms:W3CDTF">2026-09-03T11:58:00Z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0x0101005E2134A3272AF548834597D0952C8C99</vt:lpwstr>
  </property>
</Properties>
</file>