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10E2F" w14:textId="708AFEA8" w:rsidR="000F796A" w:rsidRPr="00601140" w:rsidRDefault="007053B6" w:rsidP="000F796A">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w:t>
      </w:r>
      <w:bookmarkStart w:id="0" w:name="_Hlk128484163"/>
      <w:r w:rsidR="000F796A" w:rsidRPr="000F796A">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по</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закључку</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Савјета</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министара</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Босне</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и</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Херцеговине</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расписује</w:t>
      </w:r>
    </w:p>
    <w:p w14:paraId="347A0D0C" w14:textId="77777777" w:rsidR="000F796A" w:rsidRPr="00601140" w:rsidRDefault="000F796A" w:rsidP="000F796A">
      <w:pPr>
        <w:jc w:val="both"/>
        <w:rPr>
          <w:rFonts w:ascii="Arial" w:eastAsia="Calibri" w:hAnsi="Arial" w:cs="Arial"/>
          <w:sz w:val="20"/>
          <w:szCs w:val="20"/>
          <w:lang w:val="sr-Latn-BA" w:eastAsia="en-US"/>
        </w:rPr>
      </w:pPr>
    </w:p>
    <w:p w14:paraId="49535562" w14:textId="77777777" w:rsidR="000F796A" w:rsidRDefault="000F796A" w:rsidP="000F796A">
      <w:pPr>
        <w:jc w:val="center"/>
        <w:rPr>
          <w:rFonts w:ascii="Arial" w:eastAsia="Calibri" w:hAnsi="Arial" w:cs="Arial"/>
          <w:b/>
          <w:sz w:val="20"/>
          <w:szCs w:val="20"/>
          <w:lang w:val="sr-Latn-BA" w:eastAsia="en-US"/>
        </w:rPr>
      </w:pPr>
    </w:p>
    <w:p w14:paraId="1CFF6A25" w14:textId="557F2856" w:rsidR="000F796A" w:rsidRPr="00601140" w:rsidRDefault="000F796A" w:rsidP="000F796A">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0D97C33E" w14:textId="7FCA6437" w:rsidR="000F796A" w:rsidRPr="00601140" w:rsidRDefault="000F796A" w:rsidP="000F796A">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руководећег 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1229E509" w14:textId="07735E66" w:rsidR="000F796A" w:rsidRPr="00601140" w:rsidRDefault="000F796A" w:rsidP="000F796A">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Институту за метрологију 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6C4456FE" w14:textId="77777777" w:rsidR="000F796A" w:rsidRPr="00601140" w:rsidRDefault="000F796A" w:rsidP="000F796A">
      <w:pPr>
        <w:jc w:val="both"/>
        <w:rPr>
          <w:rFonts w:ascii="Arial" w:eastAsia="Calibri" w:hAnsi="Arial" w:cs="Arial"/>
          <w:b/>
          <w:sz w:val="20"/>
          <w:szCs w:val="20"/>
          <w:lang w:val="sr-Latn-BA" w:eastAsia="en-US"/>
        </w:rPr>
      </w:pPr>
    </w:p>
    <w:p w14:paraId="14CA4E7B" w14:textId="77777777" w:rsidR="000F796A" w:rsidRPr="00601140" w:rsidRDefault="000F796A" w:rsidP="000F796A">
      <w:pPr>
        <w:jc w:val="both"/>
        <w:rPr>
          <w:rFonts w:ascii="Arial" w:eastAsia="Calibri" w:hAnsi="Arial" w:cs="Arial"/>
          <w:b/>
          <w:sz w:val="20"/>
          <w:szCs w:val="20"/>
          <w:lang w:val="sr-Latn-BA" w:eastAsia="en-US"/>
        </w:rPr>
      </w:pPr>
    </w:p>
    <w:p w14:paraId="30317012" w14:textId="77777777" w:rsidR="000F796A" w:rsidRPr="00601140" w:rsidRDefault="000F796A" w:rsidP="000F796A">
      <w:pPr>
        <w:jc w:val="both"/>
        <w:rPr>
          <w:rFonts w:ascii="Arial" w:eastAsia="Calibri" w:hAnsi="Arial" w:cs="Arial"/>
          <w:b/>
          <w:sz w:val="20"/>
          <w:szCs w:val="20"/>
          <w:u w:val="single"/>
          <w:lang w:val="sr-Latn-BA" w:eastAsia="en-US"/>
        </w:rPr>
      </w:pPr>
    </w:p>
    <w:p w14:paraId="73A51C88" w14:textId="26532F05" w:rsidR="000F796A" w:rsidRDefault="000F796A" w:rsidP="000F796A">
      <w:pPr>
        <w:jc w:val="both"/>
        <w:rPr>
          <w:rFonts w:ascii="Arial" w:eastAsia="Calibri" w:hAnsi="Arial" w:cs="Arial"/>
          <w:b/>
          <w:sz w:val="20"/>
          <w:szCs w:val="20"/>
          <w:u w:val="single"/>
          <w:lang w:val="sr-Latn-BA" w:eastAsia="en-US"/>
        </w:rPr>
      </w:pPr>
      <w:r w:rsidRPr="00B20C73">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Замјеник директора</w:t>
      </w:r>
    </w:p>
    <w:p w14:paraId="20447DE0" w14:textId="4302146A" w:rsidR="000F796A" w:rsidRDefault="000F796A" w:rsidP="000F796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Руководи</w:t>
      </w:r>
      <w:r w:rsidRPr="0033307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организује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ефикасно</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ресурса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метролошког</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w:t>
      </w:r>
      <w:r w:rsidRPr="0033307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дјеловање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руковођење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свакодневним</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 Института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консултације са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руководиоцима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јединица</w:t>
      </w:r>
      <w:r w:rsidRPr="0033307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Предлаже</w:t>
      </w:r>
      <w:r w:rsidRPr="0033307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организује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проводи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метролошким</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 реализације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одобрених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 Обезбјеђује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Институту</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редакције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метрологији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333072">
        <w:rPr>
          <w:rFonts w:ascii="Arial" w:eastAsia="Calibri" w:hAnsi="Arial" w:cs="Arial"/>
          <w:sz w:val="20"/>
          <w:szCs w:val="20"/>
          <w:lang w:val="sr-Latn-BA" w:eastAsia="en-US"/>
        </w:rPr>
        <w:t>"</w:t>
      </w:r>
      <w:r>
        <w:rPr>
          <w:rFonts w:ascii="Arial" w:eastAsia="Calibri" w:hAnsi="Arial" w:cs="Arial"/>
          <w:sz w:val="20"/>
          <w:szCs w:val="20"/>
          <w:lang w:val="sr-Latn-BA" w:eastAsia="en-US"/>
        </w:rPr>
        <w:t>.</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метрологије. Израђује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едукациј</w:t>
      </w:r>
      <w:r w:rsidR="0029238C">
        <w:rPr>
          <w:rFonts w:ascii="Arial" w:eastAsia="Calibri" w:hAnsi="Arial" w:cs="Arial"/>
          <w:sz w:val="20"/>
          <w:szCs w:val="20"/>
          <w:lang w:val="sr-Latn-BA" w:eastAsia="en-US"/>
        </w:rPr>
        <w:t>е</w:t>
      </w:r>
      <w:r>
        <w:rPr>
          <w:rFonts w:ascii="Arial" w:eastAsia="Calibri" w:hAnsi="Arial" w:cs="Arial"/>
          <w:sz w:val="20"/>
          <w:szCs w:val="20"/>
          <w:lang w:val="sr-Latn-BA" w:eastAsia="en-US"/>
        </w:rPr>
        <w:t>. Непосредно</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p>
    <w:p w14:paraId="7E9DC693" w14:textId="08EA7206" w:rsidR="000F796A" w:rsidRDefault="000F796A" w:rsidP="000F796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333072">
        <w:rPr>
          <w:rFonts w:ascii="Arial" w:eastAsia="Calibri" w:hAnsi="Arial" w:cs="Arial"/>
          <w:sz w:val="20"/>
          <w:szCs w:val="20"/>
          <w:lang w:val="sr-Latn-BA" w:eastAsia="en-US"/>
        </w:rPr>
        <w:t>/</w:t>
      </w:r>
      <w:r>
        <w:rPr>
          <w:rFonts w:ascii="Arial" w:eastAsia="Calibri" w:hAnsi="Arial" w:cs="Arial"/>
          <w:sz w:val="20"/>
          <w:szCs w:val="20"/>
          <w:lang w:val="sr-Latn-BA" w:eastAsia="en-US"/>
        </w:rPr>
        <w:t>VII</w:t>
      </w:r>
      <w:r w:rsidRPr="00333072">
        <w:rPr>
          <w:rFonts w:ascii="Arial" w:eastAsia="Calibri" w:hAnsi="Arial" w:cs="Arial"/>
          <w:sz w:val="20"/>
          <w:szCs w:val="20"/>
          <w:lang w:val="sr-Latn-BA" w:eastAsia="en-US"/>
        </w:rPr>
        <w:t>/1</w:t>
      </w:r>
      <w:r>
        <w:rPr>
          <w:rFonts w:ascii="Arial" w:eastAsia="Calibri" w:hAnsi="Arial" w:cs="Arial"/>
          <w:sz w:val="20"/>
          <w:szCs w:val="20"/>
          <w:lang w:val="sr-Latn-BA" w:eastAsia="en-US"/>
        </w:rPr>
        <w:t xml:space="preserve"> </w:t>
      </w:r>
      <w:r w:rsidRPr="00333072">
        <w:rPr>
          <w:rFonts w:ascii="Arial" w:eastAsia="Calibri" w:hAnsi="Arial" w:cs="Arial"/>
          <w:sz w:val="20"/>
          <w:szCs w:val="20"/>
          <w:lang w:val="sr-Latn-BA" w:eastAsia="en-US"/>
        </w:rPr>
        <w:t>(</w:t>
      </w:r>
      <w:r>
        <w:rPr>
          <w:rFonts w:ascii="Arial" w:eastAsia="Calibri" w:hAnsi="Arial" w:cs="Arial"/>
          <w:sz w:val="20"/>
          <w:szCs w:val="20"/>
          <w:lang w:val="sr-Latn-BA" w:eastAsia="en-US"/>
        </w:rPr>
        <w:t>машински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електротехнички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333072">
        <w:rPr>
          <w:rFonts w:ascii="Arial" w:eastAsia="Calibri" w:hAnsi="Arial" w:cs="Arial"/>
          <w:sz w:val="20"/>
          <w:szCs w:val="20"/>
          <w:lang w:val="sr-Latn-BA" w:eastAsia="en-US"/>
        </w:rPr>
        <w:t>)</w:t>
      </w:r>
      <w:r>
        <w:rPr>
          <w:rFonts w:ascii="Arial" w:eastAsia="Calibri" w:hAnsi="Arial" w:cs="Arial"/>
          <w:sz w:val="20"/>
          <w:szCs w:val="20"/>
          <w:lang w:val="sr-Latn-BA" w:eastAsia="en-US"/>
        </w:rPr>
        <w:t>; положен</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 свјетских</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 најмање</w:t>
      </w:r>
      <w:r w:rsidRPr="00333072">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Pr="00333072">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руководећим</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 познавање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 међународне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референце</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3330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метрологије</w:t>
      </w:r>
      <w:r w:rsidRPr="00333072">
        <w:rPr>
          <w:rFonts w:ascii="Arial" w:eastAsia="Calibri" w:hAnsi="Arial" w:cs="Arial"/>
          <w:sz w:val="20"/>
          <w:szCs w:val="20"/>
          <w:lang w:val="sr-Latn-BA" w:eastAsia="en-US"/>
        </w:rPr>
        <w:t>.</w:t>
      </w:r>
    </w:p>
    <w:p w14:paraId="05D7EB32" w14:textId="108D155C" w:rsidR="000F796A" w:rsidRPr="00601140" w:rsidRDefault="000F796A" w:rsidP="000F796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секретар са посебним задатком</w:t>
      </w:r>
      <w:r w:rsidRPr="00601140">
        <w:rPr>
          <w:rFonts w:ascii="Arial" w:eastAsia="Calibri" w:hAnsi="Arial" w:cs="Arial"/>
          <w:sz w:val="20"/>
          <w:szCs w:val="20"/>
          <w:lang w:val="sr-Latn-BA" w:eastAsia="en-US"/>
        </w:rPr>
        <w:t>.</w:t>
      </w:r>
    </w:p>
    <w:p w14:paraId="47667EF5" w14:textId="5881BC2F" w:rsidR="000F796A" w:rsidRPr="00601140" w:rsidRDefault="000F796A" w:rsidP="000F796A">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2</w:t>
      </w:r>
      <w:r w:rsidRPr="00905FE1">
        <w:rPr>
          <w:rFonts w:ascii="Arial" w:hAnsi="Arial" w:cs="Arial"/>
          <w:sz w:val="20"/>
          <w:szCs w:val="20"/>
          <w:lang w:val="sr-Latn-BA" w:eastAsia="en-US"/>
        </w:rPr>
        <w:t>.</w:t>
      </w:r>
      <w:r>
        <w:rPr>
          <w:rFonts w:ascii="Arial" w:hAnsi="Arial" w:cs="Arial"/>
          <w:sz w:val="20"/>
          <w:szCs w:val="20"/>
          <w:lang w:val="sr-Latn-BA" w:eastAsia="en-US"/>
        </w:rPr>
        <w:t>407</w:t>
      </w:r>
      <w:r w:rsidRPr="00905FE1">
        <w:rPr>
          <w:rFonts w:ascii="Arial" w:hAnsi="Arial" w:cs="Arial"/>
          <w:sz w:val="20"/>
          <w:szCs w:val="20"/>
          <w:lang w:val="sr-Latn-BA" w:eastAsia="en-US"/>
        </w:rPr>
        <w:t>,</w:t>
      </w:r>
      <w:r>
        <w:rPr>
          <w:rFonts w:ascii="Arial" w:hAnsi="Arial" w:cs="Arial"/>
          <w:sz w:val="20"/>
          <w:szCs w:val="20"/>
          <w:lang w:val="sr-Latn-BA" w:eastAsia="en-US"/>
        </w:rPr>
        <w:t>50</w:t>
      </w:r>
      <w:r w:rsidRPr="00905FE1">
        <w:rPr>
          <w:rFonts w:ascii="Arial" w:hAnsi="Arial" w:cs="Arial"/>
          <w:sz w:val="20"/>
          <w:szCs w:val="20"/>
          <w:lang w:val="sr-Latn-BA" w:eastAsia="en-US"/>
        </w:rPr>
        <w:t xml:space="preserve"> </w:t>
      </w:r>
      <w:r>
        <w:rPr>
          <w:rFonts w:ascii="Arial" w:hAnsi="Arial" w:cs="Arial"/>
          <w:sz w:val="20"/>
          <w:szCs w:val="20"/>
          <w:lang w:val="sr-Latn-BA" w:eastAsia="en-US"/>
        </w:rPr>
        <w:t>КМ</w:t>
      </w:r>
    </w:p>
    <w:p w14:paraId="422153C5" w14:textId="35A7EDC5" w:rsidR="000F796A" w:rsidRPr="00601140" w:rsidRDefault="000F796A" w:rsidP="000F796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13979372" w14:textId="6B3C242E" w:rsidR="000F796A" w:rsidRPr="00601140" w:rsidRDefault="000F796A" w:rsidP="000F796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p w14:paraId="2BF99260" w14:textId="39003EF3" w:rsidR="00DB7941" w:rsidRPr="00BD114C" w:rsidRDefault="00DB7941" w:rsidP="000F796A">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w:t>
      </w:r>
      <w:r w:rsidRPr="00F4120A">
        <w:rPr>
          <w:rFonts w:ascii="Arial" w:hAnsi="Arial" w:cs="Arial"/>
          <w:sz w:val="20"/>
          <w:szCs w:val="20"/>
          <w:lang w:val="sr-Cyrl-BA"/>
        </w:rPr>
        <w:lastRenderedPageBreak/>
        <w:t>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77777777"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1" w:name="_Hlk122516101"/>
    </w:p>
    <w:p w14:paraId="6430D5DA" w14:textId="77777777" w:rsidR="000F796A" w:rsidRPr="000F796A" w:rsidRDefault="001476EC" w:rsidP="000F796A">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F6003D">
        <w:rPr>
          <w:rFonts w:ascii="Arial" w:hAnsi="Arial" w:cs="Arial"/>
          <w:sz w:val="20"/>
          <w:szCs w:val="20"/>
          <w:lang w:val="sr-Latn-BA"/>
        </w:rPr>
        <w:t>;</w:t>
      </w:r>
      <w:bookmarkEnd w:id="1"/>
    </w:p>
    <w:p w14:paraId="11942CB6" w14:textId="0D78AD75" w:rsidR="000F796A" w:rsidRPr="00427336" w:rsidRDefault="000F796A" w:rsidP="000F796A">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Cyrl-BA"/>
        </w:rPr>
        <w:t>доказа</w:t>
      </w:r>
      <w:r w:rsidRPr="000F796A">
        <w:rPr>
          <w:rFonts w:ascii="Arial" w:hAnsi="Arial" w:cs="Arial"/>
          <w:sz w:val="20"/>
          <w:szCs w:val="20"/>
          <w:lang w:val="sr-Cyrl-BA"/>
        </w:rPr>
        <w:t xml:space="preserve"> </w:t>
      </w:r>
      <w:r>
        <w:rPr>
          <w:rFonts w:ascii="Arial" w:hAnsi="Arial" w:cs="Arial"/>
          <w:sz w:val="20"/>
          <w:szCs w:val="20"/>
          <w:lang w:val="sr-Cyrl-BA"/>
        </w:rPr>
        <w:t>о</w:t>
      </w:r>
      <w:r w:rsidRPr="000F796A">
        <w:rPr>
          <w:rFonts w:ascii="Arial" w:hAnsi="Arial" w:cs="Arial"/>
          <w:sz w:val="20"/>
          <w:szCs w:val="20"/>
          <w:lang w:val="sr-Cyrl-BA"/>
        </w:rPr>
        <w:t xml:space="preserve"> </w:t>
      </w:r>
      <w:r>
        <w:rPr>
          <w:rFonts w:ascii="Arial" w:hAnsi="Arial" w:cs="Arial"/>
          <w:sz w:val="20"/>
          <w:szCs w:val="20"/>
          <w:lang w:val="sr-Cyrl-BA"/>
        </w:rPr>
        <w:t>траженом</w:t>
      </w:r>
      <w:r w:rsidRPr="000F796A">
        <w:rPr>
          <w:rFonts w:ascii="Arial" w:hAnsi="Arial" w:cs="Arial"/>
          <w:sz w:val="20"/>
          <w:szCs w:val="20"/>
          <w:lang w:val="sr-Cyrl-BA"/>
        </w:rPr>
        <w:t xml:space="preserve"> </w:t>
      </w:r>
      <w:r>
        <w:rPr>
          <w:rFonts w:ascii="Arial" w:hAnsi="Arial" w:cs="Arial"/>
          <w:sz w:val="20"/>
          <w:szCs w:val="20"/>
          <w:lang w:val="sr-Cyrl-BA"/>
        </w:rPr>
        <w:t>нивоу</w:t>
      </w:r>
      <w:r w:rsidRPr="000F796A">
        <w:rPr>
          <w:rFonts w:ascii="Arial" w:hAnsi="Arial" w:cs="Arial"/>
          <w:sz w:val="20"/>
          <w:szCs w:val="20"/>
          <w:lang w:val="sr-Cyrl-BA"/>
        </w:rPr>
        <w:t xml:space="preserve"> </w:t>
      </w:r>
      <w:r>
        <w:rPr>
          <w:rFonts w:ascii="Arial" w:hAnsi="Arial" w:cs="Arial"/>
          <w:sz w:val="20"/>
          <w:szCs w:val="20"/>
          <w:lang w:val="sr-Cyrl-BA"/>
        </w:rPr>
        <w:t>знања</w:t>
      </w:r>
      <w:r w:rsidRPr="000F796A">
        <w:rPr>
          <w:rFonts w:ascii="Arial" w:hAnsi="Arial" w:cs="Arial"/>
          <w:sz w:val="20"/>
          <w:szCs w:val="20"/>
          <w:lang w:val="sr-Cyrl-BA"/>
        </w:rPr>
        <w:t xml:space="preserve"> </w:t>
      </w:r>
      <w:r>
        <w:rPr>
          <w:rFonts w:ascii="Arial" w:hAnsi="Arial" w:cs="Arial"/>
          <w:sz w:val="20"/>
          <w:szCs w:val="20"/>
          <w:lang w:val="sr-Cyrl-BA"/>
        </w:rPr>
        <w:t>једног</w:t>
      </w:r>
      <w:r w:rsidRPr="000F796A">
        <w:rPr>
          <w:rFonts w:ascii="Arial" w:hAnsi="Arial" w:cs="Arial"/>
          <w:sz w:val="20"/>
          <w:szCs w:val="20"/>
          <w:lang w:val="sr-Cyrl-BA"/>
        </w:rPr>
        <w:t xml:space="preserve"> </w:t>
      </w:r>
      <w:r>
        <w:rPr>
          <w:rFonts w:ascii="Arial" w:hAnsi="Arial" w:cs="Arial"/>
          <w:sz w:val="20"/>
          <w:szCs w:val="20"/>
          <w:lang w:val="sr-Cyrl-BA"/>
        </w:rPr>
        <w:t>од</w:t>
      </w:r>
      <w:r w:rsidRPr="000F796A">
        <w:rPr>
          <w:rFonts w:ascii="Arial" w:hAnsi="Arial" w:cs="Arial"/>
          <w:sz w:val="20"/>
          <w:szCs w:val="20"/>
          <w:lang w:val="sr-Cyrl-BA"/>
        </w:rPr>
        <w:t xml:space="preserve"> </w:t>
      </w:r>
      <w:r>
        <w:rPr>
          <w:rFonts w:ascii="Arial" w:hAnsi="Arial" w:cs="Arial"/>
          <w:sz w:val="20"/>
          <w:szCs w:val="20"/>
          <w:lang w:val="sr-Cyrl-BA"/>
        </w:rPr>
        <w:t>свјетских</w:t>
      </w:r>
      <w:r w:rsidRPr="000F796A">
        <w:rPr>
          <w:rFonts w:ascii="Arial" w:hAnsi="Arial" w:cs="Arial"/>
          <w:sz w:val="20"/>
          <w:szCs w:val="20"/>
          <w:lang w:val="sr-Cyrl-BA"/>
        </w:rPr>
        <w:t xml:space="preserve"> </w:t>
      </w:r>
      <w:r>
        <w:rPr>
          <w:rFonts w:ascii="Arial" w:hAnsi="Arial" w:cs="Arial"/>
          <w:sz w:val="20"/>
          <w:szCs w:val="20"/>
          <w:lang w:val="sr-Cyrl-BA"/>
        </w:rPr>
        <w:t>језика</w:t>
      </w:r>
      <w:r w:rsidR="00427336">
        <w:rPr>
          <w:rFonts w:ascii="Arial" w:hAnsi="Arial" w:cs="Arial"/>
          <w:sz w:val="20"/>
          <w:szCs w:val="20"/>
          <w:lang w:val="bs-Latn-BA"/>
        </w:rPr>
        <w:t>;</w:t>
      </w:r>
    </w:p>
    <w:p w14:paraId="69A30E4F" w14:textId="5CB7430A" w:rsidR="00427336" w:rsidRPr="000F796A" w:rsidRDefault="00427336" w:rsidP="000F796A">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eastAsia="Times New Roman" w:hAnsi="Arial" w:cs="Arial"/>
          <w:sz w:val="20"/>
          <w:szCs w:val="20"/>
          <w:lang w:val="sr-Cyrl-BA"/>
        </w:rPr>
        <w:t>доказа</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међународним</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и</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домаћим</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стручним</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референцама</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у</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области</w:t>
      </w:r>
      <w:r w:rsidRPr="00427336">
        <w:rPr>
          <w:rFonts w:ascii="Arial" w:eastAsia="Times New Roman" w:hAnsi="Arial" w:cs="Arial"/>
          <w:sz w:val="20"/>
          <w:szCs w:val="20"/>
          <w:lang w:val="sr-Cyrl-BA"/>
        </w:rPr>
        <w:t xml:space="preserve"> </w:t>
      </w:r>
      <w:r>
        <w:rPr>
          <w:rFonts w:ascii="Arial" w:eastAsia="Times New Roman" w:hAnsi="Arial" w:cs="Arial"/>
          <w:sz w:val="20"/>
          <w:szCs w:val="20"/>
          <w:lang w:val="bs-Latn-BA"/>
        </w:rPr>
        <w:t>метрологије</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потврде</w:t>
      </w:r>
      <w:r w:rsidRPr="00427336">
        <w:rPr>
          <w:rFonts w:ascii="Arial" w:eastAsia="Times New Roman" w:hAnsi="Arial" w:cs="Arial"/>
          <w:sz w:val="20"/>
          <w:szCs w:val="20"/>
          <w:lang w:val="sr-Cyrl-BA"/>
        </w:rPr>
        <w:t>/</w:t>
      </w:r>
      <w:r>
        <w:rPr>
          <w:rFonts w:ascii="Arial" w:eastAsia="Times New Roman" w:hAnsi="Arial" w:cs="Arial"/>
          <w:sz w:val="20"/>
          <w:szCs w:val="20"/>
          <w:lang w:val="sr-Cyrl-BA"/>
        </w:rPr>
        <w:t>увјерења</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радном</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искуству</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у</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области</w:t>
      </w:r>
      <w:r w:rsidRPr="00427336">
        <w:rPr>
          <w:rFonts w:ascii="Arial" w:eastAsia="Times New Roman" w:hAnsi="Arial" w:cs="Arial"/>
          <w:sz w:val="20"/>
          <w:szCs w:val="20"/>
          <w:lang w:val="sr-Cyrl-BA"/>
        </w:rPr>
        <w:t xml:space="preserve"> </w:t>
      </w:r>
      <w:r>
        <w:rPr>
          <w:rFonts w:ascii="Arial" w:eastAsia="Times New Roman" w:hAnsi="Arial" w:cs="Arial"/>
          <w:sz w:val="20"/>
          <w:szCs w:val="20"/>
          <w:lang w:val="bs-Latn-BA"/>
        </w:rPr>
        <w:t>метрологије</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докази</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чланству</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и</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учешћу</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у</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међународним</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и</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домаћим</w:t>
      </w:r>
      <w:r w:rsidRPr="00427336">
        <w:rPr>
          <w:rFonts w:ascii="Arial" w:eastAsia="Times New Roman" w:hAnsi="Arial" w:cs="Arial"/>
          <w:sz w:val="20"/>
          <w:szCs w:val="20"/>
          <w:lang w:val="sr-Cyrl-BA"/>
        </w:rPr>
        <w:t xml:space="preserve"> </w:t>
      </w:r>
      <w:r>
        <w:rPr>
          <w:rFonts w:ascii="Arial" w:eastAsia="Times New Roman" w:hAnsi="Arial" w:cs="Arial"/>
          <w:sz w:val="20"/>
          <w:szCs w:val="20"/>
          <w:lang w:val="bs-Latn-BA"/>
        </w:rPr>
        <w:t>метролошким</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организацијама</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и</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други</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релевантни</w:t>
      </w:r>
      <w:r w:rsidRPr="00427336">
        <w:rPr>
          <w:rFonts w:ascii="Arial" w:eastAsia="Times New Roman" w:hAnsi="Arial" w:cs="Arial"/>
          <w:sz w:val="20"/>
          <w:szCs w:val="20"/>
          <w:lang w:val="sr-Cyrl-BA"/>
        </w:rPr>
        <w:t xml:space="preserve"> </w:t>
      </w:r>
      <w:r>
        <w:rPr>
          <w:rFonts w:ascii="Arial" w:eastAsia="Times New Roman" w:hAnsi="Arial" w:cs="Arial"/>
          <w:sz w:val="20"/>
          <w:szCs w:val="20"/>
          <w:lang w:val="sr-Cyrl-BA"/>
        </w:rPr>
        <w:t>документи</w:t>
      </w:r>
      <w:r w:rsidRPr="00427336">
        <w:rPr>
          <w:rFonts w:ascii="Arial" w:eastAsia="Times New Roman" w:hAnsi="Arial" w:cs="Arial"/>
          <w:sz w:val="20"/>
          <w:szCs w:val="20"/>
          <w:lang w:val="sr-Cyrl-BA"/>
        </w:rPr>
        <w:t>)</w:t>
      </w:r>
      <w:r>
        <w:rPr>
          <w:rFonts w:ascii="Arial" w:eastAsia="Times New Roman"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lastRenderedPageBreak/>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7A0BEBF8"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6D2FFD">
        <w:rPr>
          <w:rFonts w:ascii="Arial" w:hAnsi="Arial" w:cs="Arial"/>
          <w:b/>
          <w:sz w:val="20"/>
          <w:szCs w:val="20"/>
          <w:u w:val="single"/>
          <w:lang w:val="sr-Latn-BA"/>
        </w:rPr>
        <w:t>0</w:t>
      </w:r>
      <w:r w:rsidR="006D2FFD">
        <w:rPr>
          <w:rFonts w:ascii="Arial" w:hAnsi="Arial" w:cs="Arial"/>
          <w:b/>
          <w:sz w:val="20"/>
          <w:szCs w:val="20"/>
          <w:u w:val="single"/>
          <w:lang w:val="sr-Latn-BA"/>
        </w:rPr>
        <w:t>5.04.</w:t>
      </w:r>
      <w:r w:rsidR="006D2FFD" w:rsidRPr="00C27FC7">
        <w:rPr>
          <w:rFonts w:ascii="Arial" w:hAnsi="Arial" w:cs="Arial"/>
          <w:b/>
          <w:sz w:val="20"/>
          <w:szCs w:val="20"/>
          <w:u w:val="single"/>
          <w:lang w:val="sr-Latn-BA"/>
        </w:rPr>
        <w:t>202</w:t>
      </w:r>
      <w:r w:rsidR="006D2FFD">
        <w:rPr>
          <w:rFonts w:ascii="Arial" w:hAnsi="Arial" w:cs="Arial"/>
          <w:b/>
          <w:sz w:val="20"/>
          <w:szCs w:val="20"/>
          <w:u w:val="single"/>
          <w:lang w:val="sr-Latn-BA"/>
        </w:rPr>
        <w:t>3</w:t>
      </w:r>
      <w:r w:rsidR="006D2FFD" w:rsidRPr="00C27FC7">
        <w:rPr>
          <w:rFonts w:ascii="Arial" w:hAnsi="Arial" w:cs="Arial"/>
          <w:b/>
          <w:sz w:val="20"/>
          <w:szCs w:val="20"/>
          <w:u w:val="single"/>
          <w:lang w:val="sr-Latn-BA"/>
        </w:rPr>
        <w:t xml:space="preserve">.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3B2230F8" w14:textId="3749D988" w:rsidR="00781F38" w:rsidRPr="00C27FC7" w:rsidRDefault="00781F38" w:rsidP="00781F38">
      <w:pPr>
        <w:jc w:val="both"/>
        <w:rPr>
          <w:rFonts w:ascii="Arial" w:hAnsi="Arial" w:cs="Arial"/>
          <w:b/>
          <w:bCs/>
          <w:sz w:val="20"/>
          <w:szCs w:val="20"/>
          <w:lang w:val="sr-Latn-BA" w:eastAsia="en-US"/>
        </w:rPr>
      </w:pPr>
      <w:bookmarkStart w:id="2"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29BD62B3" w14:textId="3245B645" w:rsidR="00781F38" w:rsidRPr="00C27FC7" w:rsidRDefault="00781F38" w:rsidP="00781F38">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руководећег 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Институту за метрологију БиХ</w:t>
      </w:r>
      <w:r w:rsidRPr="00C27FC7">
        <w:rPr>
          <w:rFonts w:ascii="Arial" w:hAnsi="Arial" w:cs="Arial"/>
          <w:b/>
          <w:bCs/>
          <w:sz w:val="20"/>
          <w:szCs w:val="20"/>
          <w:lang w:val="sr-Latn-BA" w:eastAsia="en-US"/>
        </w:rPr>
        <w:t xml:space="preserve">“ </w:t>
      </w:r>
    </w:p>
    <w:p w14:paraId="6180473D" w14:textId="09E447B8" w:rsidR="00781F38" w:rsidRPr="00C27FC7" w:rsidRDefault="00781F38" w:rsidP="00781F38">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2"/>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F7DE5" w14:textId="77777777" w:rsidR="002D4F9C" w:rsidRDefault="002D4F9C" w:rsidP="00644ACA">
      <w:r>
        <w:separator/>
      </w:r>
    </w:p>
  </w:endnote>
  <w:endnote w:type="continuationSeparator" w:id="0">
    <w:p w14:paraId="321D23A0" w14:textId="77777777" w:rsidR="002D4F9C" w:rsidRDefault="002D4F9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1FDC4" w14:textId="77777777" w:rsidR="002D4F9C" w:rsidRDefault="002D4F9C" w:rsidP="00644ACA">
      <w:r>
        <w:separator/>
      </w:r>
    </w:p>
  </w:footnote>
  <w:footnote w:type="continuationSeparator" w:id="0">
    <w:p w14:paraId="5C1028CD" w14:textId="77777777" w:rsidR="002D4F9C" w:rsidRDefault="002D4F9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19"/>
  </w:num>
  <w:num w:numId="10">
    <w:abstractNumId w:val="26"/>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6"/>
  </w:num>
  <w:num w:numId="16">
    <w:abstractNumId w:val="17"/>
  </w:num>
  <w:num w:numId="17">
    <w:abstractNumId w:val="6"/>
  </w:num>
  <w:num w:numId="18">
    <w:abstractNumId w:val="18"/>
  </w:num>
  <w:num w:numId="19">
    <w:abstractNumId w:val="4"/>
  </w:num>
  <w:num w:numId="20">
    <w:abstractNumId w:val="28"/>
  </w:num>
  <w:num w:numId="21">
    <w:abstractNumId w:val="21"/>
  </w:num>
  <w:num w:numId="22">
    <w:abstractNumId w:val="25"/>
  </w:num>
  <w:num w:numId="23">
    <w:abstractNumId w:val="22"/>
  </w:num>
  <w:num w:numId="24">
    <w:abstractNumId w:val="27"/>
  </w:num>
  <w:num w:numId="25">
    <w:abstractNumId w:val="5"/>
  </w:num>
  <w:num w:numId="26">
    <w:abstractNumId w:val="13"/>
  </w:num>
  <w:num w:numId="27">
    <w:abstractNumId w:val="1"/>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796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238C"/>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D4F9C"/>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2E56"/>
    <w:rsid w:val="003E3542"/>
    <w:rsid w:val="003E7279"/>
    <w:rsid w:val="003F1D82"/>
    <w:rsid w:val="003F348F"/>
    <w:rsid w:val="00402129"/>
    <w:rsid w:val="004055EE"/>
    <w:rsid w:val="00405722"/>
    <w:rsid w:val="00407AE7"/>
    <w:rsid w:val="0041096F"/>
    <w:rsid w:val="00416485"/>
    <w:rsid w:val="00417B99"/>
    <w:rsid w:val="00420516"/>
    <w:rsid w:val="00422CC3"/>
    <w:rsid w:val="00423672"/>
    <w:rsid w:val="00427336"/>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135A"/>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2FFD"/>
    <w:rsid w:val="006D4E1C"/>
    <w:rsid w:val="006D6302"/>
    <w:rsid w:val="006E1AD0"/>
    <w:rsid w:val="006E3C98"/>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1F38"/>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3ED"/>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33BC"/>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03D"/>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36</cp:revision>
  <cp:lastPrinted>2022-10-04T10:18:00Z</cp:lastPrinted>
  <dcterms:created xsi:type="dcterms:W3CDTF">2022-08-19T08:47:00Z</dcterms:created>
  <dcterms:modified xsi:type="dcterms:W3CDTF">2023-03-13T10:07:00Z</dcterms:modified>
</cp:coreProperties>
</file>