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F8C52" w14:textId="35281A24" w:rsidR="00E44B84" w:rsidRPr="00E44B84" w:rsidRDefault="007B7FD9" w:rsidP="00E44B84">
      <w:pPr>
        <w:jc w:val="both"/>
        <w:rPr>
          <w:rFonts w:ascii="Arial" w:eastAsia="Calibri" w:hAnsi="Arial" w:cs="Arial"/>
          <w:noProof w:val="0"/>
          <w:sz w:val="20"/>
          <w:szCs w:val="20"/>
          <w:lang w:eastAsia="en-US"/>
        </w:rPr>
      </w:pPr>
      <w:r w:rsidRPr="00E44B84">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E44B84">
        <w:rPr>
          <w:rFonts w:ascii="Arial" w:hAnsi="Arial" w:cs="Arial"/>
          <w:color w:val="000000"/>
          <w:sz w:val="20"/>
          <w:szCs w:val="20"/>
          <w:lang w:eastAsia="bs-Latn-BA"/>
        </w:rPr>
        <w:t xml:space="preserve">Агенција за државну службу Босне и Херцеговине, </w:t>
      </w:r>
      <w:bookmarkStart w:id="0" w:name="_Hlk122599744"/>
      <w:bookmarkStart w:id="1" w:name="_Hlk189643277"/>
      <w:bookmarkStart w:id="2" w:name="_Hlk190166997"/>
      <w:bookmarkStart w:id="3" w:name="_Hlk190261839"/>
      <w:r w:rsidR="00E44B84" w:rsidRPr="00E44B84">
        <w:rPr>
          <w:rFonts w:ascii="Arial" w:eastAsia="Calibri" w:hAnsi="Arial" w:cs="Arial"/>
          <w:noProof w:val="0"/>
          <w:sz w:val="20"/>
          <w:szCs w:val="20"/>
          <w:lang w:eastAsia="en-US"/>
        </w:rPr>
        <w:t>на захтјев Министарства безбједности Босне и Херцеговине, расписује</w:t>
      </w:r>
    </w:p>
    <w:p w14:paraId="12C7185C" w14:textId="77777777" w:rsidR="00E44B84" w:rsidRPr="00E44B84" w:rsidRDefault="00E44B84" w:rsidP="00E44B84">
      <w:pPr>
        <w:jc w:val="center"/>
        <w:rPr>
          <w:rFonts w:ascii="Arial" w:eastAsia="Calibri" w:hAnsi="Arial" w:cs="Arial"/>
          <w:b/>
          <w:noProof w:val="0"/>
          <w:sz w:val="20"/>
          <w:szCs w:val="20"/>
          <w:lang w:eastAsia="en-US"/>
        </w:rPr>
      </w:pPr>
    </w:p>
    <w:p w14:paraId="7AFE2A8E" w14:textId="77777777" w:rsidR="00E44B84" w:rsidRPr="00E44B84" w:rsidRDefault="00E44B84" w:rsidP="00E44B84">
      <w:pPr>
        <w:jc w:val="center"/>
        <w:rPr>
          <w:rFonts w:ascii="Arial" w:eastAsia="Calibri" w:hAnsi="Arial" w:cs="Arial"/>
          <w:b/>
          <w:noProof w:val="0"/>
          <w:sz w:val="20"/>
          <w:szCs w:val="20"/>
          <w:lang w:eastAsia="en-US"/>
        </w:rPr>
      </w:pPr>
    </w:p>
    <w:p w14:paraId="03B37F14" w14:textId="7DB2A1E3" w:rsidR="00E44B84" w:rsidRPr="00E44B84" w:rsidRDefault="00E44B84" w:rsidP="00E44B84">
      <w:pPr>
        <w:jc w:val="center"/>
        <w:rPr>
          <w:rFonts w:ascii="Arial" w:eastAsia="Calibri" w:hAnsi="Arial" w:cs="Arial"/>
          <w:b/>
          <w:noProof w:val="0"/>
          <w:sz w:val="20"/>
          <w:szCs w:val="20"/>
          <w:lang w:eastAsia="en-US"/>
        </w:rPr>
      </w:pPr>
      <w:r w:rsidRPr="00E44B84">
        <w:rPr>
          <w:rFonts w:ascii="Arial" w:eastAsia="Calibri" w:hAnsi="Arial" w:cs="Arial"/>
          <w:b/>
          <w:noProof w:val="0"/>
          <w:sz w:val="20"/>
          <w:szCs w:val="20"/>
          <w:lang w:eastAsia="en-US"/>
        </w:rPr>
        <w:t>ЈАВНИ ОГЛАС</w:t>
      </w:r>
    </w:p>
    <w:p w14:paraId="181ECE8D" w14:textId="36D0828E" w:rsidR="00E44B84" w:rsidRPr="00E44B84" w:rsidRDefault="00E44B84" w:rsidP="00E44B84">
      <w:pPr>
        <w:jc w:val="center"/>
        <w:rPr>
          <w:rFonts w:ascii="Arial" w:eastAsia="Calibri" w:hAnsi="Arial" w:cs="Arial"/>
          <w:b/>
          <w:noProof w:val="0"/>
          <w:sz w:val="20"/>
          <w:szCs w:val="20"/>
          <w:lang w:eastAsia="en-US"/>
        </w:rPr>
      </w:pPr>
      <w:r w:rsidRPr="00E44B84">
        <w:rPr>
          <w:rFonts w:ascii="Arial" w:eastAsia="Calibri" w:hAnsi="Arial" w:cs="Arial"/>
          <w:b/>
          <w:noProof w:val="0"/>
          <w:sz w:val="20"/>
          <w:szCs w:val="20"/>
          <w:lang w:eastAsia="en-US"/>
        </w:rPr>
        <w:t xml:space="preserve">за попуњавање радног мјеста руководећег државног службеника </w:t>
      </w:r>
    </w:p>
    <w:p w14:paraId="70E6B81C" w14:textId="62D5A300" w:rsidR="00E44B84" w:rsidRPr="00E44B84" w:rsidRDefault="00E44B84" w:rsidP="00E44B84">
      <w:pPr>
        <w:jc w:val="center"/>
        <w:rPr>
          <w:rFonts w:ascii="Arial" w:eastAsia="Calibri" w:hAnsi="Arial" w:cs="Arial"/>
          <w:b/>
          <w:noProof w:val="0"/>
          <w:sz w:val="20"/>
          <w:szCs w:val="20"/>
          <w:lang w:eastAsia="en-US"/>
        </w:rPr>
      </w:pPr>
      <w:r w:rsidRPr="00E44B84">
        <w:rPr>
          <w:rFonts w:ascii="Arial" w:eastAsia="Calibri" w:hAnsi="Arial" w:cs="Arial"/>
          <w:b/>
          <w:noProof w:val="0"/>
          <w:sz w:val="20"/>
          <w:szCs w:val="20"/>
          <w:lang w:eastAsia="en-US"/>
        </w:rPr>
        <w:t>у Министарству безбједности Босне и Херцеговине</w:t>
      </w:r>
    </w:p>
    <w:p w14:paraId="5E31EF8C" w14:textId="77777777" w:rsidR="00E44B84" w:rsidRPr="00E44B84" w:rsidRDefault="00E44B84" w:rsidP="00E44B84">
      <w:pPr>
        <w:jc w:val="both"/>
        <w:rPr>
          <w:rFonts w:ascii="Arial" w:eastAsia="Calibri" w:hAnsi="Arial" w:cs="Arial"/>
          <w:b/>
          <w:noProof w:val="0"/>
          <w:sz w:val="20"/>
          <w:szCs w:val="20"/>
          <w:lang w:eastAsia="en-US"/>
        </w:rPr>
      </w:pPr>
    </w:p>
    <w:p w14:paraId="3CBFC4EC" w14:textId="77777777" w:rsidR="00E44B84" w:rsidRPr="00E44B84" w:rsidRDefault="00E44B84" w:rsidP="00E44B84">
      <w:pPr>
        <w:jc w:val="both"/>
        <w:rPr>
          <w:rFonts w:ascii="Arial" w:eastAsia="Calibri" w:hAnsi="Arial" w:cs="Arial"/>
          <w:b/>
          <w:noProof w:val="0"/>
          <w:sz w:val="20"/>
          <w:szCs w:val="20"/>
          <w:lang w:eastAsia="en-US"/>
        </w:rPr>
      </w:pPr>
    </w:p>
    <w:p w14:paraId="23F25D44" w14:textId="697CEE7E"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b/>
          <w:noProof w:val="0"/>
          <w:sz w:val="20"/>
          <w:szCs w:val="20"/>
          <w:lang w:eastAsia="en-US"/>
        </w:rPr>
        <w:t xml:space="preserve">1/01 </w:t>
      </w:r>
      <w:bookmarkEnd w:id="0"/>
      <w:r w:rsidRPr="00E44B84">
        <w:rPr>
          <w:rFonts w:ascii="Arial" w:eastAsia="Calibri" w:hAnsi="Arial" w:cs="Arial"/>
          <w:b/>
          <w:noProof w:val="0"/>
          <w:sz w:val="20"/>
          <w:szCs w:val="20"/>
          <w:lang w:eastAsia="en-US"/>
        </w:rPr>
        <w:t>Помоћник министра</w:t>
      </w:r>
    </w:p>
    <w:p w14:paraId="23F0B0C7" w14:textId="77777777" w:rsidR="00E44B84" w:rsidRPr="00E44B84" w:rsidRDefault="00E44B84" w:rsidP="00E44B84">
      <w:pPr>
        <w:jc w:val="both"/>
        <w:rPr>
          <w:rFonts w:ascii="Arial" w:eastAsia="Calibri" w:hAnsi="Arial" w:cs="Arial"/>
          <w:noProof w:val="0"/>
          <w:sz w:val="20"/>
          <w:szCs w:val="20"/>
          <w:lang w:eastAsia="en-US"/>
        </w:rPr>
      </w:pPr>
    </w:p>
    <w:p w14:paraId="63BA892C" w14:textId="77777777" w:rsidR="00E44B84" w:rsidRPr="00E44B84" w:rsidRDefault="00E44B84" w:rsidP="00E44B84">
      <w:pPr>
        <w:jc w:val="both"/>
        <w:rPr>
          <w:rFonts w:ascii="Arial" w:eastAsia="Calibri" w:hAnsi="Arial" w:cs="Arial"/>
          <w:noProof w:val="0"/>
          <w:sz w:val="20"/>
          <w:szCs w:val="20"/>
          <w:lang w:eastAsia="en-US"/>
        </w:rPr>
      </w:pPr>
    </w:p>
    <w:p w14:paraId="062D56BF" w14:textId="415C5AEF"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noProof w:val="0"/>
          <w:sz w:val="20"/>
          <w:szCs w:val="20"/>
          <w:lang w:eastAsia="en-US"/>
        </w:rPr>
        <w:t>СЕКТОР ЗА ЗАШТИТУ ТАЈНИХ ПОДАТАКА</w:t>
      </w:r>
    </w:p>
    <w:p w14:paraId="1465973C" w14:textId="77777777" w:rsidR="00E44B84" w:rsidRPr="00E44B84" w:rsidRDefault="00E44B84" w:rsidP="00E44B84">
      <w:pPr>
        <w:jc w:val="both"/>
        <w:rPr>
          <w:rFonts w:ascii="Arial" w:eastAsia="Calibri" w:hAnsi="Arial" w:cs="Arial"/>
          <w:b/>
          <w:bCs/>
          <w:noProof w:val="0"/>
          <w:sz w:val="20"/>
          <w:szCs w:val="20"/>
          <w:u w:val="single"/>
          <w:lang w:eastAsia="en-US"/>
        </w:rPr>
      </w:pPr>
    </w:p>
    <w:p w14:paraId="186794F8" w14:textId="514A8B61" w:rsidR="00E44B84" w:rsidRPr="00E44B84" w:rsidRDefault="00E44B84" w:rsidP="00E44B84">
      <w:pPr>
        <w:jc w:val="both"/>
        <w:rPr>
          <w:rFonts w:ascii="Arial" w:eastAsia="Calibri" w:hAnsi="Arial" w:cs="Arial"/>
          <w:b/>
          <w:bCs/>
          <w:noProof w:val="0"/>
          <w:sz w:val="20"/>
          <w:szCs w:val="20"/>
          <w:u w:val="single"/>
          <w:lang w:eastAsia="en-US"/>
        </w:rPr>
      </w:pPr>
      <w:r w:rsidRPr="00E44B84">
        <w:rPr>
          <w:rFonts w:ascii="Arial" w:eastAsia="Calibri" w:hAnsi="Arial" w:cs="Arial"/>
          <w:b/>
          <w:bCs/>
          <w:noProof w:val="0"/>
          <w:sz w:val="20"/>
          <w:szCs w:val="20"/>
          <w:u w:val="single"/>
          <w:lang w:eastAsia="en-US"/>
        </w:rPr>
        <w:t>1/01 Помоћник министра</w:t>
      </w:r>
    </w:p>
    <w:p w14:paraId="58CA9C19" w14:textId="07DA1782"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b/>
          <w:bCs/>
          <w:noProof w:val="0"/>
          <w:sz w:val="20"/>
          <w:szCs w:val="20"/>
          <w:lang w:eastAsia="en-US"/>
        </w:rPr>
        <w:t>Опис послова и радних задатака:</w:t>
      </w:r>
      <w:r w:rsidRPr="00E44B84">
        <w:rPr>
          <w:noProof w:val="0"/>
        </w:rPr>
        <w:t xml:space="preserve"> </w:t>
      </w:r>
      <w:r w:rsidRPr="00E44B84">
        <w:rPr>
          <w:rFonts w:ascii="Arial" w:eastAsia="Calibri" w:hAnsi="Arial" w:cs="Arial"/>
          <w:noProof w:val="0"/>
          <w:sz w:val="20"/>
          <w:szCs w:val="20"/>
          <w:lang w:eastAsia="en-US"/>
        </w:rPr>
        <w:t>Помоћник министра непосредно руководи Сектором и одговоран је за кориштење финансијских, материјалних и људских потенцијала који су у надлежности Сектора; организује, обједињује и усмјерава рад Сектора; одговоран је за благовремено, законито, правилно и квалитетно обављање послова из надлежности Сектора, распоређује послове на непосредне извршиоце у Сектору, предлаже план стручног усавршавања кадрова; као и друге послове утврђене у члану 16. и 27. овог Правилника.</w:t>
      </w:r>
    </w:p>
    <w:p w14:paraId="6FD35926" w14:textId="4EE3734D"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b/>
          <w:bCs/>
          <w:noProof w:val="0"/>
          <w:sz w:val="20"/>
          <w:szCs w:val="20"/>
          <w:lang w:eastAsia="en-US"/>
        </w:rPr>
        <w:t>Посебни услови: </w:t>
      </w:r>
      <w:r w:rsidRPr="00E44B84">
        <w:rPr>
          <w:rFonts w:ascii="Arial" w:eastAsia="Calibri" w:hAnsi="Arial" w:cs="Arial"/>
          <w:noProof w:val="0"/>
          <w:sz w:val="20"/>
          <w:szCs w:val="20"/>
          <w:lang w:eastAsia="en-US"/>
        </w:rPr>
        <w:t xml:space="preserve">Правни факултет, Факултет криминалистичких наука или Економски факултет или Висока школа – смјер криминалистика или други факултет смјер безбједност; положен стручни управни испит; пет година радног искуства у струци; познавање енглеског језика и рада на рачунару;  </w:t>
      </w:r>
    </w:p>
    <w:p w14:paraId="1A10007E" w14:textId="3AA92875"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b/>
          <w:bCs/>
          <w:noProof w:val="0"/>
          <w:sz w:val="20"/>
          <w:szCs w:val="20"/>
          <w:lang w:eastAsia="en-US"/>
        </w:rPr>
        <w:t>Статус:</w:t>
      </w:r>
      <w:r w:rsidRPr="00E44B84">
        <w:rPr>
          <w:rFonts w:ascii="Arial" w:eastAsia="Calibri" w:hAnsi="Arial" w:cs="Arial"/>
          <w:noProof w:val="0"/>
          <w:sz w:val="20"/>
          <w:szCs w:val="20"/>
          <w:lang w:eastAsia="en-US"/>
        </w:rPr>
        <w:t> руководећи државни службеник – помоћник министра</w:t>
      </w:r>
    </w:p>
    <w:p w14:paraId="72EF94A6" w14:textId="41A05CC9"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b/>
          <w:bCs/>
          <w:noProof w:val="0"/>
          <w:sz w:val="20"/>
          <w:szCs w:val="20"/>
          <w:lang w:eastAsia="en-US"/>
        </w:rPr>
        <w:t>Припадајућа основна нето плата</w:t>
      </w:r>
      <w:r w:rsidRPr="00E44B84">
        <w:rPr>
          <w:rFonts w:ascii="Arial" w:eastAsia="Calibri" w:hAnsi="Arial" w:cs="Arial"/>
          <w:i/>
          <w:iCs/>
          <w:noProof w:val="0"/>
          <w:sz w:val="20"/>
          <w:szCs w:val="20"/>
          <w:lang w:eastAsia="en-US"/>
        </w:rPr>
        <w:t>:</w:t>
      </w:r>
      <w:r w:rsidRPr="00E44B84">
        <w:rPr>
          <w:rFonts w:ascii="Arial" w:eastAsia="Calibri" w:hAnsi="Arial" w:cs="Arial"/>
          <w:noProof w:val="0"/>
          <w:sz w:val="20"/>
          <w:szCs w:val="20"/>
          <w:lang w:eastAsia="en-US"/>
        </w:rPr>
        <w:t> 2520,00 КМ</w:t>
      </w:r>
    </w:p>
    <w:p w14:paraId="6C268AF4" w14:textId="764873D1"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b/>
          <w:bCs/>
          <w:noProof w:val="0"/>
          <w:sz w:val="20"/>
          <w:szCs w:val="20"/>
          <w:lang w:eastAsia="en-US"/>
        </w:rPr>
        <w:t>Број извршилаца:</w:t>
      </w:r>
      <w:r w:rsidRPr="00E44B84">
        <w:rPr>
          <w:rFonts w:ascii="Arial" w:eastAsia="Calibri" w:hAnsi="Arial" w:cs="Arial"/>
          <w:noProof w:val="0"/>
          <w:sz w:val="20"/>
          <w:szCs w:val="20"/>
          <w:lang w:eastAsia="en-US"/>
        </w:rPr>
        <w:t> један (1)</w:t>
      </w:r>
    </w:p>
    <w:p w14:paraId="1DADAD27" w14:textId="06DB927F" w:rsidR="00E44B84" w:rsidRPr="00E44B84" w:rsidRDefault="00E44B84" w:rsidP="00E44B84">
      <w:pPr>
        <w:jc w:val="both"/>
        <w:rPr>
          <w:rFonts w:ascii="Arial" w:eastAsia="Calibri" w:hAnsi="Arial" w:cs="Arial"/>
          <w:noProof w:val="0"/>
          <w:sz w:val="20"/>
          <w:szCs w:val="20"/>
          <w:lang w:eastAsia="en-US"/>
        </w:rPr>
      </w:pPr>
      <w:r w:rsidRPr="00E44B84">
        <w:rPr>
          <w:rFonts w:ascii="Arial" w:eastAsia="Calibri" w:hAnsi="Arial" w:cs="Arial"/>
          <w:b/>
          <w:bCs/>
          <w:noProof w:val="0"/>
          <w:sz w:val="20"/>
          <w:szCs w:val="20"/>
          <w:lang w:eastAsia="en-US"/>
        </w:rPr>
        <w:t xml:space="preserve">Мјесто рада: </w:t>
      </w:r>
      <w:r w:rsidRPr="00E44B84">
        <w:rPr>
          <w:rFonts w:ascii="Arial" w:eastAsia="Calibri" w:hAnsi="Arial" w:cs="Arial"/>
          <w:bCs/>
          <w:noProof w:val="0"/>
          <w:sz w:val="20"/>
          <w:szCs w:val="20"/>
          <w:lang w:eastAsia="en-US"/>
        </w:rPr>
        <w:t>Сарајево</w:t>
      </w:r>
    </w:p>
    <w:p w14:paraId="078D647B" w14:textId="2AD8640C" w:rsidR="00044E74" w:rsidRPr="00E44B84" w:rsidRDefault="00044E74" w:rsidP="00E44B84">
      <w:pPr>
        <w:jc w:val="both"/>
        <w:rPr>
          <w:rFonts w:ascii="Arial" w:eastAsia="Calibri" w:hAnsi="Arial" w:cs="Arial"/>
          <w:noProof w:val="0"/>
          <w:sz w:val="20"/>
          <w:szCs w:val="20"/>
          <w:lang w:eastAsia="en-US"/>
        </w:rPr>
      </w:pPr>
    </w:p>
    <w:p w14:paraId="56547123" w14:textId="77777777" w:rsidR="00044E74" w:rsidRPr="00E44B84" w:rsidRDefault="00044E74" w:rsidP="00044E74">
      <w:pPr>
        <w:jc w:val="both"/>
        <w:rPr>
          <w:rFonts w:ascii="Arial" w:eastAsia="Calibri" w:hAnsi="Arial" w:cs="Arial"/>
          <w:noProof w:val="0"/>
          <w:sz w:val="20"/>
          <w:szCs w:val="20"/>
          <w:lang w:eastAsia="en-US"/>
        </w:rPr>
      </w:pPr>
    </w:p>
    <w:bookmarkEnd w:id="1"/>
    <w:bookmarkEnd w:id="2"/>
    <w:bookmarkEnd w:id="3"/>
    <w:p w14:paraId="39D534E8" w14:textId="77777777" w:rsidR="007B7FD9" w:rsidRPr="00E44B84" w:rsidRDefault="007B7FD9" w:rsidP="007B7FD9">
      <w:pPr>
        <w:jc w:val="both"/>
        <w:rPr>
          <w:rFonts w:ascii="Arial" w:hAnsi="Arial" w:cs="Arial"/>
          <w:sz w:val="20"/>
          <w:szCs w:val="20"/>
          <w:u w:val="single"/>
          <w:lang w:eastAsia="bs-Latn-BA"/>
        </w:rPr>
      </w:pPr>
      <w:r w:rsidRPr="00E44B84">
        <w:rPr>
          <w:rStyle w:val="Strong"/>
          <w:rFonts w:ascii="Arial" w:hAnsi="Arial" w:cs="Arial"/>
          <w:sz w:val="20"/>
          <w:szCs w:val="20"/>
          <w:u w:val="single"/>
        </w:rPr>
        <w:t>Напомене за кандидате:</w:t>
      </w:r>
    </w:p>
    <w:p w14:paraId="435B87D1" w14:textId="77777777" w:rsidR="007B7FD9" w:rsidRPr="00E44B84"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E44B84">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E44B84"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E44B8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E44B84">
          <w:rPr>
            <w:rStyle w:val="Hyperlink"/>
            <w:rFonts w:ascii="Arial" w:hAnsi="Arial" w:cs="Arial"/>
            <w:color w:val="auto"/>
            <w:sz w:val="20"/>
            <w:szCs w:val="20"/>
            <w:u w:val="none"/>
            <w:lang w:val="sr-Cyrl-BA"/>
          </w:rPr>
          <w:t>Закона о државној служби</w:t>
        </w:r>
      </w:hyperlink>
      <w:r w:rsidRPr="00E44B84">
        <w:rPr>
          <w:rFonts w:ascii="Arial" w:hAnsi="Arial" w:cs="Arial"/>
          <w:sz w:val="20"/>
          <w:szCs w:val="20"/>
          <w:lang w:val="sr-Cyrl-BA"/>
        </w:rPr>
        <w:t xml:space="preserve"> у институцијама Босне и Херцеговине.</w:t>
      </w:r>
    </w:p>
    <w:p w14:paraId="55EE9935" w14:textId="77777777" w:rsidR="005429EE" w:rsidRPr="00E44B84" w:rsidRDefault="007B7FD9" w:rsidP="005429EE">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E44B8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2B984E5F" w14:textId="77777777" w:rsidR="00E44B84" w:rsidRPr="00E44B84" w:rsidRDefault="005429EE" w:rsidP="00E44B84">
      <w:pPr>
        <w:pStyle w:val="NormalWeb"/>
        <w:numPr>
          <w:ilvl w:val="0"/>
          <w:numId w:val="17"/>
        </w:numPr>
        <w:spacing w:before="0" w:beforeAutospacing="0" w:after="0" w:afterAutospacing="0"/>
        <w:ind w:left="284" w:hanging="284"/>
        <w:jc w:val="both"/>
        <w:rPr>
          <w:rFonts w:ascii="Arial" w:hAnsi="Arial" w:cs="Arial"/>
          <w:b/>
          <w:bCs/>
          <w:sz w:val="20"/>
          <w:szCs w:val="20"/>
          <w:u w:val="single"/>
          <w:lang w:val="sr-Cyrl-BA"/>
        </w:rPr>
      </w:pPr>
      <w:r w:rsidRPr="00E44B84">
        <w:rPr>
          <w:rFonts w:ascii="Arial" w:hAnsi="Arial" w:cs="Arial"/>
          <w:sz w:val="20"/>
          <w:szCs w:val="20"/>
          <w:lang w:val="sr-Cyrl-BA"/>
        </w:rPr>
        <w:t xml:space="preserve">За провођење конкурсне процедуре по овом јавном огласу формираће се </w:t>
      </w:r>
      <w:r w:rsidR="004C2A36" w:rsidRPr="00E44B84">
        <w:rPr>
          <w:rFonts w:ascii="Arial" w:hAnsi="Arial" w:cs="Arial"/>
          <w:sz w:val="20"/>
          <w:szCs w:val="20"/>
          <w:lang w:val="sr-Cyrl-BA"/>
        </w:rPr>
        <w:t>једна</w:t>
      </w:r>
      <w:r w:rsidR="00044E74" w:rsidRPr="00E44B84">
        <w:rPr>
          <w:rFonts w:ascii="Arial" w:hAnsi="Arial" w:cs="Arial"/>
          <w:sz w:val="20"/>
          <w:szCs w:val="20"/>
          <w:lang w:val="sr-Cyrl-BA"/>
        </w:rPr>
        <w:t xml:space="preserve"> (1) </w:t>
      </w:r>
      <w:r w:rsidR="004C2A36" w:rsidRPr="00E44B84">
        <w:rPr>
          <w:rFonts w:ascii="Arial" w:hAnsi="Arial" w:cs="Arial"/>
          <w:sz w:val="20"/>
          <w:szCs w:val="20"/>
          <w:lang w:val="sr-Cyrl-BA"/>
        </w:rPr>
        <w:t>комисија</w:t>
      </w:r>
      <w:r w:rsidR="00044E74" w:rsidRPr="00E44B84">
        <w:rPr>
          <w:rFonts w:ascii="Arial" w:hAnsi="Arial" w:cs="Arial"/>
          <w:sz w:val="20"/>
          <w:szCs w:val="20"/>
          <w:lang w:val="sr-Cyrl-BA"/>
        </w:rPr>
        <w:t xml:space="preserve"> </w:t>
      </w:r>
      <w:r w:rsidR="004C2A36" w:rsidRPr="00E44B84">
        <w:rPr>
          <w:rFonts w:ascii="Arial" w:hAnsi="Arial" w:cs="Arial"/>
          <w:sz w:val="20"/>
          <w:szCs w:val="20"/>
          <w:lang w:val="sr-Cyrl-BA"/>
        </w:rPr>
        <w:t>за</w:t>
      </w:r>
      <w:r w:rsidR="00044E74" w:rsidRPr="00E44B84">
        <w:rPr>
          <w:rFonts w:ascii="Arial" w:hAnsi="Arial" w:cs="Arial"/>
          <w:sz w:val="20"/>
          <w:szCs w:val="20"/>
          <w:lang w:val="sr-Cyrl-BA"/>
        </w:rPr>
        <w:t xml:space="preserve"> </w:t>
      </w:r>
      <w:r w:rsidR="004C2A36" w:rsidRPr="00E44B84">
        <w:rPr>
          <w:rFonts w:ascii="Arial" w:hAnsi="Arial" w:cs="Arial"/>
          <w:sz w:val="20"/>
          <w:szCs w:val="20"/>
          <w:lang w:val="sr-Cyrl-BA"/>
        </w:rPr>
        <w:t>избор</w:t>
      </w:r>
      <w:r w:rsidR="00044E74" w:rsidRPr="00E44B84">
        <w:rPr>
          <w:rFonts w:ascii="Arial" w:hAnsi="Arial" w:cs="Arial"/>
          <w:sz w:val="20"/>
          <w:szCs w:val="20"/>
          <w:lang w:val="sr-Cyrl-BA"/>
        </w:rPr>
        <w:t>.</w:t>
      </w:r>
    </w:p>
    <w:p w14:paraId="2283F30D" w14:textId="31913B2F" w:rsidR="007B7FD9" w:rsidRPr="00E44B84" w:rsidRDefault="007B7FD9" w:rsidP="00E44B84">
      <w:pPr>
        <w:pStyle w:val="NormalWeb"/>
        <w:numPr>
          <w:ilvl w:val="0"/>
          <w:numId w:val="17"/>
        </w:numPr>
        <w:spacing w:before="0" w:beforeAutospacing="0" w:after="0" w:afterAutospacing="0"/>
        <w:ind w:left="284" w:hanging="284"/>
        <w:jc w:val="both"/>
        <w:rPr>
          <w:rFonts w:ascii="Arial" w:hAnsi="Arial" w:cs="Arial"/>
          <w:b/>
          <w:bCs/>
          <w:sz w:val="20"/>
          <w:szCs w:val="20"/>
          <w:u w:val="single"/>
          <w:lang w:val="sr-Cyrl-BA"/>
        </w:rPr>
      </w:pPr>
      <w:r w:rsidRPr="00E44B84">
        <w:rPr>
          <w:rStyle w:val="Strong"/>
          <w:rFonts w:ascii="Arial" w:hAnsi="Arial" w:cs="Arial"/>
          <w:b w:val="0"/>
          <w:bCs w:val="0"/>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E44B84" w:rsidRDefault="007B7FD9" w:rsidP="007B7FD9">
      <w:pPr>
        <w:jc w:val="both"/>
        <w:rPr>
          <w:rFonts w:ascii="Arial" w:eastAsia="Calibri" w:hAnsi="Arial" w:cs="Arial"/>
          <w:b/>
          <w:sz w:val="20"/>
          <w:szCs w:val="20"/>
          <w:u w:val="single"/>
          <w:lang w:eastAsia="en-US"/>
        </w:rPr>
      </w:pPr>
    </w:p>
    <w:p w14:paraId="5A2B7DAF" w14:textId="77777777" w:rsidR="00DE2CD0" w:rsidRPr="00E44B84" w:rsidRDefault="00DE2CD0" w:rsidP="00DE2CD0">
      <w:pPr>
        <w:pStyle w:val="NormalWeb"/>
        <w:spacing w:before="0" w:beforeAutospacing="0" w:after="0" w:afterAutospacing="0"/>
        <w:ind w:right="28"/>
        <w:jc w:val="both"/>
        <w:rPr>
          <w:rFonts w:ascii="Arial" w:hAnsi="Arial" w:cs="Arial"/>
          <w:b/>
          <w:sz w:val="20"/>
          <w:szCs w:val="20"/>
          <w:u w:val="single"/>
          <w:lang w:val="sr-Cyrl-BA"/>
        </w:rPr>
      </w:pPr>
      <w:r w:rsidRPr="00E44B84">
        <w:rPr>
          <w:rFonts w:ascii="Arial" w:hAnsi="Arial" w:cs="Arial"/>
          <w:b/>
          <w:sz w:val="20"/>
          <w:szCs w:val="20"/>
          <w:u w:val="single"/>
          <w:lang w:val="sr-Cyrl-BA"/>
        </w:rPr>
        <w:t>Додатна напомена:</w:t>
      </w:r>
    </w:p>
    <w:p w14:paraId="51819151" w14:textId="77777777" w:rsidR="00DE2CD0" w:rsidRPr="00E44B84" w:rsidRDefault="00DE2CD0" w:rsidP="00DE2CD0">
      <w:pPr>
        <w:contextualSpacing/>
        <w:jc w:val="both"/>
        <w:rPr>
          <w:rFonts w:ascii="Arial" w:eastAsia="Calibri" w:hAnsi="Arial" w:cs="Arial"/>
          <w:sz w:val="20"/>
          <w:szCs w:val="20"/>
          <w:lang w:eastAsia="bs-Latn-BA"/>
        </w:rPr>
      </w:pPr>
      <w:r w:rsidRPr="00E44B84">
        <w:rPr>
          <w:rFonts w:ascii="Arial" w:eastAsia="Calibri" w:hAnsi="Arial" w:cs="Arial"/>
          <w:sz w:val="20"/>
          <w:szCs w:val="20"/>
          <w:lang w:eastAsia="bs-Latn-BA"/>
        </w:rPr>
        <w:t>Прије постављења, односно пријема у радни однос, за све кандидате са листе успјешних кандидата</w:t>
      </w:r>
      <w:r w:rsidRPr="00E44B84">
        <w:rPr>
          <w:rFonts w:ascii="Calibri" w:eastAsia="Calibri" w:hAnsi="Calibri"/>
          <w:sz w:val="22"/>
          <w:szCs w:val="22"/>
        </w:rPr>
        <w:t xml:space="preserve"> </w:t>
      </w:r>
      <w:r w:rsidRPr="00E44B84">
        <w:rPr>
          <w:rFonts w:ascii="Arial" w:eastAsia="Calibri" w:hAnsi="Arial" w:cs="Arial"/>
          <w:sz w:val="20"/>
          <w:szCs w:val="20"/>
          <w:lang w:eastAsia="bs-Latn-BA"/>
        </w:rPr>
        <w:t>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2B0BC18" w14:textId="77777777" w:rsidR="00DE2CD0" w:rsidRPr="00E44B84" w:rsidRDefault="00DE2CD0" w:rsidP="00DE2CD0">
      <w:pPr>
        <w:contextualSpacing/>
        <w:jc w:val="both"/>
        <w:rPr>
          <w:rFonts w:ascii="Arial" w:eastAsia="Calibri" w:hAnsi="Arial" w:cs="Arial"/>
          <w:sz w:val="20"/>
          <w:szCs w:val="20"/>
          <w:lang w:eastAsia="bs-Latn-BA"/>
        </w:rPr>
      </w:pPr>
      <w:r w:rsidRPr="00E44B84">
        <w:rPr>
          <w:rFonts w:ascii="Arial" w:eastAsia="Calibri" w:hAnsi="Arial" w:cs="Arial"/>
          <w:sz w:val="20"/>
          <w:szCs w:val="20"/>
          <w:lang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71BFF902" w14:textId="77777777" w:rsidR="007B7FD9" w:rsidRPr="00E44B84" w:rsidRDefault="007B7FD9" w:rsidP="007B7FD9">
      <w:pPr>
        <w:jc w:val="both"/>
        <w:rPr>
          <w:rFonts w:ascii="Arial" w:eastAsia="Calibri" w:hAnsi="Arial" w:cs="Arial"/>
          <w:b/>
          <w:sz w:val="20"/>
          <w:szCs w:val="20"/>
          <w:u w:val="single"/>
          <w:lang w:eastAsia="en-US"/>
        </w:rPr>
      </w:pPr>
    </w:p>
    <w:p w14:paraId="6CC0C11A" w14:textId="77777777" w:rsidR="007B7FD9" w:rsidRPr="00E44B84" w:rsidRDefault="007B7FD9" w:rsidP="007B7FD9">
      <w:pPr>
        <w:pStyle w:val="NormalWeb"/>
        <w:spacing w:before="0" w:beforeAutospacing="0" w:after="0" w:afterAutospacing="0"/>
        <w:ind w:right="27"/>
        <w:jc w:val="both"/>
        <w:rPr>
          <w:rFonts w:ascii="Arial" w:hAnsi="Arial" w:cs="Arial"/>
          <w:b/>
          <w:sz w:val="20"/>
          <w:szCs w:val="20"/>
          <w:lang w:val="sr-Cyrl-BA"/>
        </w:rPr>
      </w:pPr>
      <w:r w:rsidRPr="00E44B84">
        <w:rPr>
          <w:rFonts w:ascii="Arial" w:hAnsi="Arial" w:cs="Arial"/>
          <w:b/>
          <w:i/>
          <w:sz w:val="20"/>
          <w:szCs w:val="20"/>
          <w:u w:val="single"/>
          <w:lang w:val="sr-Cyrl-BA"/>
        </w:rPr>
        <w:t>Припрема документације</w:t>
      </w:r>
      <w:r w:rsidRPr="00E44B84">
        <w:rPr>
          <w:rFonts w:ascii="Arial" w:hAnsi="Arial" w:cs="Arial"/>
          <w:b/>
          <w:sz w:val="20"/>
          <w:szCs w:val="20"/>
          <w:lang w:val="sr-Cyrl-BA"/>
        </w:rPr>
        <w:t>:</w:t>
      </w:r>
    </w:p>
    <w:p w14:paraId="39BCFA8E" w14:textId="77777777" w:rsidR="007B7FD9" w:rsidRPr="00E44B84" w:rsidRDefault="007B7FD9" w:rsidP="007B7FD9">
      <w:pPr>
        <w:pStyle w:val="NormalWeb"/>
        <w:spacing w:before="0" w:beforeAutospacing="0" w:after="0" w:afterAutospacing="0"/>
        <w:ind w:right="27"/>
        <w:jc w:val="both"/>
        <w:rPr>
          <w:rFonts w:ascii="Arial" w:hAnsi="Arial" w:cs="Arial"/>
          <w:sz w:val="20"/>
          <w:szCs w:val="20"/>
          <w:lang w:val="sr-Cyrl-BA"/>
        </w:rPr>
      </w:pPr>
      <w:r w:rsidRPr="00E44B84">
        <w:rPr>
          <w:rFonts w:ascii="Arial" w:hAnsi="Arial" w:cs="Arial"/>
          <w:b/>
          <w:sz w:val="20"/>
          <w:szCs w:val="20"/>
          <w:lang w:val="sr-Cyrl-BA"/>
        </w:rPr>
        <w:t>Скреће се пажња кандидатима</w:t>
      </w:r>
      <w:r w:rsidRPr="00E44B84">
        <w:rPr>
          <w:rFonts w:ascii="Arial" w:hAnsi="Arial" w:cs="Arial"/>
          <w:sz w:val="20"/>
          <w:szCs w:val="20"/>
          <w:lang w:val="sr-Cyrl-BA"/>
        </w:rPr>
        <w:t xml:space="preserve"> </w:t>
      </w:r>
      <w:r w:rsidRPr="00E44B84">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E44B84">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E44B84">
        <w:rPr>
          <w:rFonts w:ascii="Arial" w:hAnsi="Arial" w:cs="Arial"/>
          <w:color w:val="0F1657"/>
          <w:sz w:val="20"/>
          <w:szCs w:val="20"/>
          <w:lang w:val="sr-Cyrl-BA"/>
        </w:rPr>
        <w:t xml:space="preserve">, а посебно да обрате пажњу на измијењене и допуњене одредбе наведеног </w:t>
      </w:r>
      <w:r w:rsidRPr="00E44B84">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21E4FA05" w14:textId="77777777" w:rsidR="007B7FD9" w:rsidRPr="00E44B84" w:rsidRDefault="007B7FD9" w:rsidP="007B7FD9">
      <w:pPr>
        <w:tabs>
          <w:tab w:val="left" w:pos="284"/>
        </w:tabs>
        <w:ind w:right="28"/>
        <w:jc w:val="both"/>
        <w:rPr>
          <w:rFonts w:ascii="Arial" w:hAnsi="Arial" w:cs="Arial"/>
          <w:sz w:val="20"/>
          <w:szCs w:val="20"/>
        </w:rPr>
      </w:pPr>
      <w:r w:rsidRPr="00E44B84">
        <w:rPr>
          <w:rFonts w:ascii="Arial" w:hAnsi="Arial" w:cs="Arial"/>
          <w:sz w:val="20"/>
          <w:szCs w:val="20"/>
        </w:rPr>
        <w:t>С тим у вези, кандидати се упућују на појашњење - текст на службеној интернет страници www.ads.gov.ba,</w:t>
      </w:r>
      <w:r w:rsidRPr="00E44B84">
        <w:rPr>
          <w:rFonts w:ascii="Arial" w:hAnsi="Arial" w:cs="Arial"/>
          <w:color w:val="FF0000"/>
          <w:sz w:val="20"/>
          <w:szCs w:val="20"/>
        </w:rPr>
        <w:t xml:space="preserve"> </w:t>
      </w:r>
      <w:r w:rsidRPr="00E44B84">
        <w:rPr>
          <w:rFonts w:ascii="Arial" w:hAnsi="Arial" w:cs="Arial"/>
          <w:sz w:val="20"/>
          <w:szCs w:val="20"/>
        </w:rPr>
        <w:t xml:space="preserve">у дијелу </w:t>
      </w:r>
      <w:hyperlink r:id="rId10" w:history="1">
        <w:r w:rsidRPr="00E44B84">
          <w:rPr>
            <w:rStyle w:val="Hyperlink"/>
            <w:rFonts w:ascii="Arial" w:hAnsi="Arial" w:cs="Arial"/>
            <w:sz w:val="20"/>
            <w:szCs w:val="20"/>
          </w:rPr>
          <w:t>„Запошљавање/Напомена за кандидате/Стоп грешкама у пријавама!“</w:t>
        </w:r>
      </w:hyperlink>
      <w:r w:rsidRPr="00E44B84">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E44B84">
          <w:rPr>
            <w:rFonts w:ascii="Arial" w:hAnsi="Arial" w:cs="Arial"/>
            <w:sz w:val="20"/>
            <w:szCs w:val="20"/>
          </w:rPr>
          <w:t>увјерење о положеном стручном управном односно јавном испиту</w:t>
        </w:r>
      </w:hyperlink>
      <w:r w:rsidRPr="00E44B84">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E44B84" w:rsidRDefault="00D9779E" w:rsidP="00D9779E">
      <w:pPr>
        <w:tabs>
          <w:tab w:val="left" w:pos="284"/>
        </w:tabs>
        <w:ind w:right="28"/>
        <w:jc w:val="both"/>
        <w:rPr>
          <w:rFonts w:ascii="Arial" w:hAnsi="Arial" w:cs="Arial"/>
          <w:b/>
          <w:sz w:val="20"/>
          <w:szCs w:val="20"/>
          <w:u w:val="single"/>
        </w:rPr>
      </w:pPr>
    </w:p>
    <w:p w14:paraId="0A40D7F1" w14:textId="77777777" w:rsidR="00D9779E" w:rsidRPr="00E44B84" w:rsidRDefault="00D9779E" w:rsidP="00D9779E">
      <w:pPr>
        <w:tabs>
          <w:tab w:val="left" w:pos="284"/>
        </w:tabs>
        <w:ind w:right="28"/>
        <w:jc w:val="both"/>
        <w:rPr>
          <w:rFonts w:ascii="Arial" w:hAnsi="Arial" w:cs="Arial"/>
          <w:sz w:val="20"/>
          <w:szCs w:val="20"/>
        </w:rPr>
      </w:pPr>
      <w:r w:rsidRPr="00E44B84">
        <w:rPr>
          <w:rFonts w:ascii="Arial" w:hAnsi="Arial" w:cs="Arial"/>
          <w:b/>
          <w:sz w:val="20"/>
          <w:szCs w:val="20"/>
          <w:u w:val="single"/>
        </w:rPr>
        <w:t xml:space="preserve">Потребни документи: </w:t>
      </w:r>
    </w:p>
    <w:p w14:paraId="74A8FE4E" w14:textId="77777777" w:rsidR="00D9779E" w:rsidRPr="00E44B84" w:rsidRDefault="00D9779E" w:rsidP="00D9779E">
      <w:pPr>
        <w:jc w:val="both"/>
        <w:rPr>
          <w:rFonts w:ascii="Arial" w:hAnsi="Arial" w:cs="Arial"/>
          <w:sz w:val="20"/>
          <w:szCs w:val="20"/>
        </w:rPr>
      </w:pPr>
      <w:r w:rsidRPr="00E44B84">
        <w:rPr>
          <w:rFonts w:ascii="Arial" w:hAnsi="Arial" w:cs="Arial"/>
          <w:b/>
          <w:sz w:val="20"/>
          <w:szCs w:val="20"/>
          <w:u w:val="single"/>
        </w:rPr>
        <w:t>I Овјерене копије</w:t>
      </w:r>
      <w:r w:rsidRPr="00E44B84">
        <w:rPr>
          <w:rFonts w:ascii="Arial" w:hAnsi="Arial" w:cs="Arial"/>
          <w:b/>
          <w:sz w:val="20"/>
          <w:szCs w:val="20"/>
        </w:rPr>
        <w:t>:</w:t>
      </w:r>
      <w:r w:rsidRPr="00E44B84">
        <w:rPr>
          <w:rFonts w:ascii="Arial" w:hAnsi="Arial" w:cs="Arial"/>
          <w:sz w:val="20"/>
          <w:szCs w:val="20"/>
        </w:rPr>
        <w:t xml:space="preserve"> </w:t>
      </w:r>
    </w:p>
    <w:p w14:paraId="1230FAAA" w14:textId="77777777" w:rsidR="00D9779E" w:rsidRPr="00E44B8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44B84">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E44B84">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E44B8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44B84">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E44B8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44B84">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E44B84"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44B84">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E44B8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44B84">
        <w:rPr>
          <w:rFonts w:ascii="Arial" w:eastAsia="Times New Roman" w:hAnsi="Arial" w:cs="Arial"/>
          <w:sz w:val="20"/>
          <w:szCs w:val="20"/>
        </w:rPr>
        <w:t>потврде или увјерења као доказа о траженој врсти искуства;</w:t>
      </w:r>
    </w:p>
    <w:p w14:paraId="69AE5FC2" w14:textId="408C1612" w:rsidR="00E44B84" w:rsidRPr="00E44B84" w:rsidRDefault="00E44B84" w:rsidP="00E44B84">
      <w:pPr>
        <w:pStyle w:val="ListParagraph"/>
        <w:numPr>
          <w:ilvl w:val="0"/>
          <w:numId w:val="8"/>
        </w:numPr>
        <w:shd w:val="clear" w:color="auto" w:fill="FFFFFF"/>
        <w:spacing w:after="0" w:line="240" w:lineRule="auto"/>
        <w:ind w:left="426"/>
        <w:jc w:val="both"/>
        <w:rPr>
          <w:rFonts w:ascii="Arial" w:hAnsi="Arial" w:cs="Arial"/>
          <w:sz w:val="20"/>
          <w:szCs w:val="20"/>
        </w:rPr>
      </w:pPr>
      <w:r w:rsidRPr="00E44B84">
        <w:rPr>
          <w:rFonts w:ascii="Arial" w:hAnsi="Arial" w:cs="Arial"/>
          <w:sz w:val="20"/>
          <w:szCs w:val="20"/>
        </w:rPr>
        <w:t>доказа о траженом нивоу знања страног језика;</w:t>
      </w:r>
    </w:p>
    <w:p w14:paraId="4B9FF629" w14:textId="2A8B0421" w:rsidR="00044E74" w:rsidRPr="00E44B84" w:rsidRDefault="004C2A36" w:rsidP="00E44B84">
      <w:pPr>
        <w:pStyle w:val="ListParagraph"/>
        <w:numPr>
          <w:ilvl w:val="0"/>
          <w:numId w:val="8"/>
        </w:numPr>
        <w:shd w:val="clear" w:color="auto" w:fill="FFFFFF"/>
        <w:spacing w:after="0" w:line="240" w:lineRule="auto"/>
        <w:ind w:left="426"/>
        <w:jc w:val="both"/>
        <w:rPr>
          <w:rFonts w:ascii="Arial" w:hAnsi="Arial" w:cs="Arial"/>
          <w:sz w:val="20"/>
          <w:szCs w:val="20"/>
        </w:rPr>
      </w:pPr>
      <w:r w:rsidRPr="00E44B84">
        <w:rPr>
          <w:rFonts w:ascii="Arial" w:hAnsi="Arial" w:cs="Arial"/>
          <w:sz w:val="20"/>
          <w:szCs w:val="20"/>
        </w:rPr>
        <w:t>доказа</w:t>
      </w:r>
      <w:r w:rsidR="00044E74" w:rsidRPr="00E44B84">
        <w:rPr>
          <w:rFonts w:ascii="Arial" w:hAnsi="Arial" w:cs="Arial"/>
          <w:sz w:val="20"/>
          <w:szCs w:val="20"/>
        </w:rPr>
        <w:t xml:space="preserve"> </w:t>
      </w:r>
      <w:r w:rsidRPr="00E44B84">
        <w:rPr>
          <w:rFonts w:ascii="Arial" w:hAnsi="Arial" w:cs="Arial"/>
          <w:sz w:val="20"/>
          <w:szCs w:val="20"/>
        </w:rPr>
        <w:t>о</w:t>
      </w:r>
      <w:r w:rsidR="00044E74" w:rsidRPr="00E44B84">
        <w:rPr>
          <w:rFonts w:ascii="Arial" w:hAnsi="Arial" w:cs="Arial"/>
          <w:sz w:val="20"/>
          <w:szCs w:val="20"/>
        </w:rPr>
        <w:t xml:space="preserve"> </w:t>
      </w:r>
      <w:r w:rsidRPr="00E44B84">
        <w:rPr>
          <w:rFonts w:ascii="Arial" w:hAnsi="Arial" w:cs="Arial"/>
          <w:sz w:val="20"/>
          <w:szCs w:val="20"/>
        </w:rPr>
        <w:t>траженом</w:t>
      </w:r>
      <w:r w:rsidR="00044E74" w:rsidRPr="00E44B84">
        <w:rPr>
          <w:rFonts w:ascii="Arial" w:hAnsi="Arial" w:cs="Arial"/>
          <w:sz w:val="20"/>
          <w:szCs w:val="20"/>
        </w:rPr>
        <w:t xml:space="preserve"> </w:t>
      </w:r>
      <w:r w:rsidRPr="00E44B84">
        <w:rPr>
          <w:rFonts w:ascii="Arial" w:hAnsi="Arial" w:cs="Arial"/>
          <w:sz w:val="20"/>
          <w:szCs w:val="20"/>
        </w:rPr>
        <w:t>нивоу</w:t>
      </w:r>
      <w:r w:rsidR="00044E74" w:rsidRPr="00E44B84">
        <w:rPr>
          <w:rFonts w:ascii="Arial" w:hAnsi="Arial" w:cs="Arial"/>
          <w:sz w:val="20"/>
          <w:szCs w:val="20"/>
        </w:rPr>
        <w:t xml:space="preserve"> </w:t>
      </w:r>
      <w:r w:rsidRPr="00E44B84">
        <w:rPr>
          <w:rFonts w:ascii="Arial" w:hAnsi="Arial" w:cs="Arial"/>
          <w:sz w:val="20"/>
          <w:szCs w:val="20"/>
        </w:rPr>
        <w:t>знања</w:t>
      </w:r>
      <w:r w:rsidR="00044E74" w:rsidRPr="00E44B84">
        <w:rPr>
          <w:rFonts w:ascii="Arial" w:hAnsi="Arial" w:cs="Arial"/>
          <w:sz w:val="20"/>
          <w:szCs w:val="20"/>
        </w:rPr>
        <w:t xml:space="preserve"> </w:t>
      </w:r>
      <w:r w:rsidRPr="00E44B84">
        <w:rPr>
          <w:rFonts w:ascii="Arial" w:hAnsi="Arial" w:cs="Arial"/>
          <w:sz w:val="20"/>
          <w:szCs w:val="20"/>
        </w:rPr>
        <w:t>рада</w:t>
      </w:r>
      <w:r w:rsidR="00044E74" w:rsidRPr="00E44B84">
        <w:rPr>
          <w:rFonts w:ascii="Arial" w:hAnsi="Arial" w:cs="Arial"/>
          <w:sz w:val="20"/>
          <w:szCs w:val="20"/>
        </w:rPr>
        <w:t xml:space="preserve"> </w:t>
      </w:r>
      <w:r w:rsidRPr="00E44B84">
        <w:rPr>
          <w:rFonts w:ascii="Arial" w:hAnsi="Arial" w:cs="Arial"/>
          <w:sz w:val="20"/>
          <w:szCs w:val="20"/>
        </w:rPr>
        <w:t>на</w:t>
      </w:r>
      <w:r w:rsidR="00044E74" w:rsidRPr="00E44B84">
        <w:rPr>
          <w:rFonts w:ascii="Arial" w:hAnsi="Arial" w:cs="Arial"/>
          <w:sz w:val="20"/>
          <w:szCs w:val="20"/>
        </w:rPr>
        <w:t xml:space="preserve"> </w:t>
      </w:r>
      <w:r w:rsidRPr="00E44B84">
        <w:rPr>
          <w:rFonts w:ascii="Arial" w:hAnsi="Arial" w:cs="Arial"/>
          <w:sz w:val="20"/>
          <w:szCs w:val="20"/>
        </w:rPr>
        <w:t>ра</w:t>
      </w:r>
      <w:r w:rsidRPr="00E44B84">
        <w:rPr>
          <w:rFonts w:ascii="Arial" w:hAnsi="Arial" w:cs="Arial"/>
          <w:color w:val="000000" w:themeColor="text1"/>
          <w:sz w:val="20"/>
          <w:szCs w:val="20"/>
        </w:rPr>
        <w:t>ч</w:t>
      </w:r>
      <w:r w:rsidRPr="00E44B84">
        <w:rPr>
          <w:rFonts w:ascii="Arial" w:hAnsi="Arial" w:cs="Arial"/>
          <w:sz w:val="20"/>
          <w:szCs w:val="20"/>
        </w:rPr>
        <w:t>унару</w:t>
      </w:r>
      <w:bookmarkStart w:id="4" w:name="_Hlk190261772"/>
      <w:r w:rsidR="00E44B84" w:rsidRPr="00E44B84">
        <w:rPr>
          <w:rFonts w:ascii="Arial" w:hAnsi="Arial" w:cs="Arial"/>
          <w:sz w:val="20"/>
          <w:szCs w:val="20"/>
        </w:rPr>
        <w:t>;</w:t>
      </w:r>
    </w:p>
    <w:p w14:paraId="42E41B7D" w14:textId="77777777" w:rsidR="00E44B84" w:rsidRPr="00E44B84" w:rsidRDefault="00E44B84" w:rsidP="00E44B84">
      <w:pPr>
        <w:pStyle w:val="ListParagraph"/>
        <w:shd w:val="clear" w:color="auto" w:fill="FFFFFF"/>
        <w:spacing w:after="0" w:line="240" w:lineRule="auto"/>
        <w:ind w:left="426"/>
        <w:jc w:val="both"/>
        <w:rPr>
          <w:rFonts w:ascii="Arial" w:hAnsi="Arial" w:cs="Arial"/>
          <w:sz w:val="20"/>
          <w:szCs w:val="20"/>
        </w:rPr>
      </w:pPr>
    </w:p>
    <w:bookmarkEnd w:id="4"/>
    <w:p w14:paraId="1F80CDAB" w14:textId="77777777" w:rsidR="007B7FD9" w:rsidRPr="00E44B84" w:rsidRDefault="007B7FD9" w:rsidP="007B7FD9">
      <w:pPr>
        <w:shd w:val="clear" w:color="auto" w:fill="FFFFFF"/>
        <w:jc w:val="both"/>
        <w:rPr>
          <w:rFonts w:ascii="Arial" w:hAnsi="Arial" w:cs="Arial"/>
          <w:b/>
          <w:bCs/>
          <w:sz w:val="20"/>
          <w:szCs w:val="20"/>
          <w:u w:val="single"/>
        </w:rPr>
      </w:pPr>
      <w:r w:rsidRPr="00E44B84">
        <w:rPr>
          <w:rFonts w:ascii="Arial" w:hAnsi="Arial" w:cs="Arial"/>
          <w:b/>
          <w:bCs/>
          <w:sz w:val="20"/>
          <w:szCs w:val="20"/>
          <w:u w:val="single"/>
        </w:rPr>
        <w:t xml:space="preserve">За пријаву путем поште, канидати достављају овјерене копије наведених потребних докумената. </w:t>
      </w:r>
    </w:p>
    <w:p w14:paraId="2B5EE181" w14:textId="77777777" w:rsidR="007B7FD9" w:rsidRPr="00E44B84" w:rsidRDefault="007B7FD9" w:rsidP="007B7FD9">
      <w:pPr>
        <w:shd w:val="clear" w:color="auto" w:fill="FFFFFF"/>
        <w:jc w:val="both"/>
        <w:rPr>
          <w:rFonts w:ascii="Arial" w:hAnsi="Arial" w:cs="Arial"/>
          <w:b/>
          <w:bCs/>
          <w:sz w:val="20"/>
          <w:szCs w:val="20"/>
          <w:u w:val="single"/>
        </w:rPr>
      </w:pPr>
      <w:r w:rsidRPr="00E44B84">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E44B84" w:rsidRDefault="007B7FD9" w:rsidP="007B7FD9">
      <w:pPr>
        <w:shd w:val="clear" w:color="auto" w:fill="FFFFFF"/>
        <w:ind w:left="66"/>
        <w:jc w:val="both"/>
        <w:rPr>
          <w:rFonts w:ascii="Arial" w:hAnsi="Arial" w:cs="Arial"/>
          <w:sz w:val="20"/>
          <w:szCs w:val="20"/>
        </w:rPr>
      </w:pPr>
    </w:p>
    <w:p w14:paraId="7FC75386" w14:textId="77777777" w:rsidR="007B7FD9" w:rsidRPr="00E44B84" w:rsidRDefault="007B7FD9" w:rsidP="007B7FD9">
      <w:pPr>
        <w:rPr>
          <w:rFonts w:ascii="Arial" w:hAnsi="Arial" w:cs="Arial"/>
          <w:b/>
          <w:sz w:val="20"/>
          <w:szCs w:val="20"/>
          <w:u w:val="single"/>
          <w:lang w:eastAsia="en-US"/>
        </w:rPr>
      </w:pPr>
      <w:bookmarkStart w:id="5" w:name="_Hlk193098006"/>
      <w:r w:rsidRPr="00E44B84">
        <w:rPr>
          <w:rFonts w:ascii="Arial" w:hAnsi="Arial" w:cs="Arial"/>
          <w:b/>
          <w:sz w:val="20"/>
          <w:szCs w:val="20"/>
          <w:u w:val="single"/>
          <w:lang w:eastAsia="en-US"/>
        </w:rPr>
        <w:t>II Попуњен образац/електронска пријава:</w:t>
      </w:r>
    </w:p>
    <w:bookmarkEnd w:id="5"/>
    <w:p w14:paraId="1CDC3F08" w14:textId="77777777" w:rsidR="007B7FD9" w:rsidRPr="00E44B84"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E44B84">
        <w:rPr>
          <w:rFonts w:ascii="Arial" w:hAnsi="Arial" w:cs="Arial"/>
          <w:sz w:val="20"/>
          <w:szCs w:val="20"/>
        </w:rPr>
        <w:t>За кандидате који се пријављују путем поште, својеручно потписан образац Агенције за државну службу БиХ: исти можете преузети на интернет страници Агенције:</w:t>
      </w:r>
      <w:r w:rsidRPr="00E44B84">
        <w:rPr>
          <w:rStyle w:val="apple-converted-space"/>
          <w:rFonts w:ascii="Arial" w:hAnsi="Arial" w:cs="Arial"/>
          <w:sz w:val="20"/>
          <w:szCs w:val="20"/>
        </w:rPr>
        <w:t> </w:t>
      </w:r>
      <w:hyperlink r:id="rId12" w:history="1">
        <w:r w:rsidRPr="00E44B84">
          <w:rPr>
            <w:rStyle w:val="Hyperlink"/>
            <w:rFonts w:ascii="Arial" w:hAnsi="Arial" w:cs="Arial"/>
            <w:color w:val="auto"/>
            <w:sz w:val="20"/>
            <w:szCs w:val="20"/>
          </w:rPr>
          <w:t>www.ads.gov.ba</w:t>
        </w:r>
      </w:hyperlink>
      <w:r w:rsidRPr="00E44B84">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E44B84"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E44B84">
        <w:rPr>
          <w:rFonts w:ascii="Arial" w:hAnsi="Arial" w:cs="Arial"/>
          <w:sz w:val="20"/>
          <w:szCs w:val="20"/>
        </w:rPr>
        <w:t>За кандидате који се пријављују путем информационог система, попуњена електронска пријава.</w:t>
      </w:r>
    </w:p>
    <w:p w14:paraId="16D1C9D2" w14:textId="77777777" w:rsidR="00E44B84" w:rsidRPr="00E44B84" w:rsidRDefault="00E44B84" w:rsidP="007B7FD9">
      <w:pPr>
        <w:jc w:val="both"/>
        <w:rPr>
          <w:rFonts w:ascii="Arial" w:hAnsi="Arial" w:cs="Arial"/>
          <w:b/>
          <w:bCs/>
          <w:sz w:val="20"/>
          <w:szCs w:val="20"/>
          <w:u w:val="single"/>
        </w:rPr>
      </w:pPr>
    </w:p>
    <w:p w14:paraId="4623AA99" w14:textId="4D321EBB" w:rsidR="007B7FD9" w:rsidRPr="00E44B84" w:rsidRDefault="007B7FD9" w:rsidP="007B7FD9">
      <w:pPr>
        <w:jc w:val="both"/>
        <w:rPr>
          <w:rFonts w:ascii="Arial" w:hAnsi="Arial" w:cs="Arial"/>
          <w:b/>
          <w:bCs/>
          <w:sz w:val="20"/>
          <w:szCs w:val="20"/>
          <w:u w:val="single"/>
        </w:rPr>
      </w:pPr>
      <w:r w:rsidRPr="00E44B84">
        <w:rPr>
          <w:rFonts w:ascii="Arial" w:hAnsi="Arial" w:cs="Arial"/>
          <w:b/>
          <w:bCs/>
          <w:sz w:val="20"/>
          <w:szCs w:val="20"/>
          <w:u w:val="single"/>
        </w:rPr>
        <w:t>Напомена за кандидате који подносе електронску пријаву:</w:t>
      </w:r>
    </w:p>
    <w:p w14:paraId="6154896B" w14:textId="77777777" w:rsidR="007B7FD9" w:rsidRPr="00E44B84"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E44B84">
        <w:rPr>
          <w:rFonts w:ascii="Arial" w:hAnsi="Arial" w:cs="Arial"/>
          <w:sz w:val="20"/>
          <w:szCs w:val="20"/>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E44B84"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E44B84">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E44B84"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E44B84">
        <w:rPr>
          <w:rFonts w:ascii="Arial" w:hAnsi="Arial" w:cs="Arial"/>
          <w:sz w:val="20"/>
          <w:szCs w:val="20"/>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времену одржавања испита.</w:t>
      </w:r>
    </w:p>
    <w:p w14:paraId="1C344AB7" w14:textId="77777777" w:rsidR="007B7FD9" w:rsidRPr="00E44B84" w:rsidRDefault="007B7FD9" w:rsidP="007B7FD9">
      <w:pPr>
        <w:jc w:val="both"/>
        <w:rPr>
          <w:rFonts w:ascii="Arial" w:hAnsi="Arial" w:cs="Arial"/>
          <w:b/>
          <w:sz w:val="20"/>
          <w:szCs w:val="20"/>
        </w:rPr>
      </w:pPr>
    </w:p>
    <w:p w14:paraId="1D230AE0" w14:textId="77777777" w:rsidR="007B7FD9" w:rsidRPr="00E44B84" w:rsidRDefault="007B7FD9" w:rsidP="007B7FD9">
      <w:pPr>
        <w:jc w:val="both"/>
        <w:rPr>
          <w:rFonts w:ascii="Arial" w:hAnsi="Arial" w:cs="Arial"/>
          <w:b/>
          <w:sz w:val="20"/>
          <w:szCs w:val="20"/>
        </w:rPr>
      </w:pPr>
      <w:r w:rsidRPr="00E44B84">
        <w:rPr>
          <w:rFonts w:ascii="Arial" w:hAnsi="Arial" w:cs="Arial"/>
          <w:b/>
          <w:sz w:val="20"/>
          <w:szCs w:val="20"/>
        </w:rPr>
        <w:t>Додатни документи који се достављају накнадно:</w:t>
      </w:r>
    </w:p>
    <w:p w14:paraId="6464F649" w14:textId="77777777" w:rsidR="007B7FD9" w:rsidRPr="00E44B84"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E44B84">
        <w:rPr>
          <w:rFonts w:ascii="Arial" w:hAnsi="Arial" w:cs="Arial"/>
          <w:sz w:val="20"/>
          <w:szCs w:val="20"/>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E44B84"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E44B84">
        <w:rPr>
          <w:rFonts w:ascii="Arial" w:hAnsi="Arial" w:cs="Arial"/>
          <w:sz w:val="20"/>
          <w:szCs w:val="20"/>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E44B84"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E44B84">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E44B84" w:rsidRDefault="007B7FD9" w:rsidP="007B7FD9">
      <w:pPr>
        <w:jc w:val="both"/>
        <w:rPr>
          <w:rFonts w:ascii="Arial" w:hAnsi="Arial" w:cs="Arial"/>
          <w:sz w:val="20"/>
          <w:szCs w:val="20"/>
        </w:rPr>
      </w:pPr>
    </w:p>
    <w:p w14:paraId="3D43CAB0" w14:textId="77777777" w:rsidR="007B7FD9" w:rsidRPr="00E44B84" w:rsidRDefault="007B7FD9" w:rsidP="007B7FD9">
      <w:pPr>
        <w:jc w:val="both"/>
        <w:rPr>
          <w:rFonts w:ascii="Arial" w:hAnsi="Arial" w:cs="Arial"/>
          <w:sz w:val="20"/>
          <w:szCs w:val="20"/>
        </w:rPr>
      </w:pPr>
      <w:r w:rsidRPr="00E44B84">
        <w:rPr>
          <w:rFonts w:ascii="Arial" w:hAnsi="Arial" w:cs="Arial"/>
          <w:sz w:val="20"/>
          <w:szCs w:val="20"/>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E44B84" w:rsidRDefault="007B7FD9" w:rsidP="007B7FD9">
      <w:pPr>
        <w:jc w:val="both"/>
        <w:rPr>
          <w:rFonts w:ascii="Arial" w:hAnsi="Arial" w:cs="Arial"/>
          <w:sz w:val="20"/>
          <w:szCs w:val="20"/>
        </w:rPr>
      </w:pPr>
    </w:p>
    <w:p w14:paraId="2733535B" w14:textId="77777777" w:rsidR="007B7FD9" w:rsidRPr="00E44B84" w:rsidRDefault="007B7FD9" w:rsidP="007B7FD9">
      <w:pPr>
        <w:jc w:val="both"/>
        <w:rPr>
          <w:rFonts w:ascii="Arial" w:hAnsi="Arial" w:cs="Arial"/>
          <w:sz w:val="20"/>
          <w:szCs w:val="20"/>
        </w:rPr>
      </w:pPr>
      <w:r w:rsidRPr="00E44B84">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E44B84"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E44B84" w:rsidRDefault="007B7FD9" w:rsidP="007B7FD9">
      <w:pPr>
        <w:jc w:val="both"/>
        <w:rPr>
          <w:rFonts w:ascii="Arial" w:hAnsi="Arial" w:cs="Arial"/>
          <w:i/>
          <w:iCs/>
          <w:sz w:val="20"/>
          <w:szCs w:val="20"/>
        </w:rPr>
      </w:pPr>
      <w:r w:rsidRPr="00E44B84">
        <w:rPr>
          <w:rFonts w:ascii="Arial" w:hAnsi="Arial" w:cs="Arial"/>
          <w:b/>
          <w:bCs/>
          <w:i/>
          <w:iCs/>
          <w:sz w:val="20"/>
          <w:szCs w:val="20"/>
        </w:rPr>
        <w:t>Подношење електронске</w:t>
      </w:r>
      <w:r w:rsidRPr="00E44B84">
        <w:rPr>
          <w:rFonts w:ascii="Arial" w:hAnsi="Arial" w:cs="Arial"/>
          <w:i/>
          <w:iCs/>
          <w:sz w:val="20"/>
          <w:szCs w:val="20"/>
        </w:rPr>
        <w:t xml:space="preserve"> </w:t>
      </w:r>
      <w:r w:rsidRPr="00E44B84">
        <w:rPr>
          <w:rFonts w:ascii="Arial" w:hAnsi="Arial" w:cs="Arial"/>
          <w:b/>
          <w:bCs/>
          <w:i/>
          <w:iCs/>
          <w:sz w:val="20"/>
          <w:szCs w:val="20"/>
        </w:rPr>
        <w:t>пријаве</w:t>
      </w:r>
      <w:r w:rsidRPr="00E44B84">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E44B84" w:rsidRDefault="007B7FD9" w:rsidP="007B7FD9">
      <w:pPr>
        <w:jc w:val="both"/>
        <w:rPr>
          <w:rFonts w:ascii="Arial" w:hAnsi="Arial" w:cs="Arial"/>
          <w:i/>
          <w:iCs/>
          <w:sz w:val="20"/>
          <w:szCs w:val="20"/>
        </w:rPr>
      </w:pPr>
      <w:r w:rsidRPr="00E44B84">
        <w:rPr>
          <w:rFonts w:ascii="Arial" w:hAnsi="Arial" w:cs="Arial"/>
          <w:i/>
          <w:iCs/>
          <w:sz w:val="20"/>
          <w:szCs w:val="20"/>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E44B84" w:rsidRDefault="007B7FD9" w:rsidP="007B7FD9">
      <w:pPr>
        <w:jc w:val="both"/>
        <w:rPr>
          <w:rFonts w:ascii="Arial" w:hAnsi="Arial" w:cs="Arial"/>
          <w:sz w:val="20"/>
          <w:szCs w:val="20"/>
        </w:rPr>
      </w:pPr>
    </w:p>
    <w:p w14:paraId="2DD43950" w14:textId="6739FE13" w:rsidR="007B7FD9" w:rsidRPr="00E44B84" w:rsidRDefault="007B7FD9" w:rsidP="007B7FD9">
      <w:pPr>
        <w:jc w:val="both"/>
        <w:rPr>
          <w:rFonts w:ascii="Arial" w:hAnsi="Arial" w:cs="Arial"/>
          <w:sz w:val="20"/>
          <w:szCs w:val="20"/>
        </w:rPr>
      </w:pPr>
      <w:r w:rsidRPr="00E44B84">
        <w:rPr>
          <w:rFonts w:ascii="Arial" w:hAnsi="Arial" w:cs="Arial"/>
          <w:sz w:val="20"/>
          <w:szCs w:val="20"/>
        </w:rPr>
        <w:t xml:space="preserve">Путем поштанске службе, препорученом пошиљком, сва тражена документа треба </w:t>
      </w:r>
      <w:r w:rsidRPr="00E44B84">
        <w:rPr>
          <w:rFonts w:ascii="Arial" w:hAnsi="Arial" w:cs="Arial"/>
          <w:b/>
          <w:sz w:val="20"/>
          <w:szCs w:val="20"/>
        </w:rPr>
        <w:t>доставити најкасније до</w:t>
      </w:r>
      <w:r w:rsidR="00543602" w:rsidRPr="00E44B84">
        <w:rPr>
          <w:rFonts w:ascii="Arial" w:hAnsi="Arial" w:cs="Arial"/>
          <w:b/>
          <w:sz w:val="20"/>
          <w:szCs w:val="20"/>
        </w:rPr>
        <w:t xml:space="preserve"> </w:t>
      </w:r>
      <w:bookmarkStart w:id="6" w:name="_Hlk112151947"/>
      <w:r w:rsidR="00A019A3">
        <w:rPr>
          <w:rFonts w:ascii="Arial" w:hAnsi="Arial" w:cs="Arial"/>
          <w:b/>
          <w:sz w:val="20"/>
          <w:szCs w:val="20"/>
          <w:u w:val="single"/>
          <w:lang w:val="sr-Latn-BA"/>
        </w:rPr>
        <w:t>24.04.</w:t>
      </w:r>
      <w:r w:rsidRPr="00E44B84">
        <w:rPr>
          <w:rFonts w:ascii="Arial" w:hAnsi="Arial" w:cs="Arial"/>
          <w:b/>
          <w:sz w:val="20"/>
          <w:szCs w:val="20"/>
          <w:u w:val="single"/>
        </w:rPr>
        <w:t xml:space="preserve">2025. </w:t>
      </w:r>
      <w:bookmarkEnd w:id="6"/>
      <w:r w:rsidRPr="00E44B84">
        <w:rPr>
          <w:rFonts w:ascii="Arial" w:hAnsi="Arial" w:cs="Arial"/>
          <w:b/>
          <w:sz w:val="20"/>
          <w:szCs w:val="20"/>
          <w:u w:val="single"/>
        </w:rPr>
        <w:t>године</w:t>
      </w:r>
      <w:r w:rsidRPr="00E44B84">
        <w:rPr>
          <w:rFonts w:ascii="Arial" w:hAnsi="Arial" w:cs="Arial"/>
          <w:sz w:val="20"/>
          <w:szCs w:val="20"/>
        </w:rPr>
        <w:t>, на адресу:</w:t>
      </w:r>
    </w:p>
    <w:p w14:paraId="52F2289A" w14:textId="77777777" w:rsidR="003F571A" w:rsidRPr="00E44B84"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E44B84" w:rsidRDefault="007B7FD9" w:rsidP="007B7FD9">
      <w:pPr>
        <w:jc w:val="both"/>
        <w:rPr>
          <w:rFonts w:ascii="Arial" w:hAnsi="Arial" w:cs="Arial"/>
          <w:b/>
          <w:bCs/>
          <w:sz w:val="20"/>
          <w:szCs w:val="20"/>
          <w:lang w:eastAsia="en-US"/>
        </w:rPr>
      </w:pPr>
      <w:r w:rsidRPr="00E44B84">
        <w:rPr>
          <w:rFonts w:ascii="Arial" w:hAnsi="Arial" w:cs="Arial"/>
          <w:b/>
          <w:bCs/>
          <w:sz w:val="20"/>
          <w:szCs w:val="20"/>
          <w:lang w:eastAsia="en-US"/>
        </w:rPr>
        <w:t>Агенција за државну службу БиХ</w:t>
      </w:r>
    </w:p>
    <w:p w14:paraId="02CC16F1" w14:textId="5DC370E2" w:rsidR="00704D24" w:rsidRPr="00E44B84" w:rsidRDefault="00704D24" w:rsidP="00704D24">
      <w:pPr>
        <w:jc w:val="both"/>
        <w:rPr>
          <w:rFonts w:ascii="Arial" w:hAnsi="Arial" w:cs="Arial"/>
          <w:b/>
          <w:bCs/>
          <w:noProof w:val="0"/>
          <w:sz w:val="20"/>
          <w:szCs w:val="20"/>
          <w:lang w:eastAsia="en-US"/>
        </w:rPr>
      </w:pPr>
      <w:r w:rsidRPr="00E44B84">
        <w:rPr>
          <w:rFonts w:ascii="Arial" w:hAnsi="Arial" w:cs="Arial"/>
          <w:b/>
          <w:bCs/>
          <w:noProof w:val="0"/>
          <w:sz w:val="20"/>
          <w:szCs w:val="20"/>
          <w:lang w:eastAsia="en-US"/>
        </w:rPr>
        <w:t>„</w:t>
      </w:r>
      <w:r w:rsidR="005429EE" w:rsidRPr="00E44B84">
        <w:rPr>
          <w:rFonts w:ascii="Arial" w:hAnsi="Arial" w:cs="Arial"/>
          <w:b/>
          <w:bCs/>
          <w:noProof w:val="0"/>
          <w:sz w:val="20"/>
          <w:szCs w:val="20"/>
          <w:lang w:eastAsia="en-US"/>
        </w:rPr>
        <w:t>Јавни</w:t>
      </w:r>
      <w:r w:rsidRPr="00E44B84">
        <w:rPr>
          <w:rFonts w:ascii="Arial" w:hAnsi="Arial" w:cs="Arial"/>
          <w:b/>
          <w:bCs/>
          <w:noProof w:val="0"/>
          <w:sz w:val="20"/>
          <w:szCs w:val="20"/>
          <w:lang w:eastAsia="en-US"/>
        </w:rPr>
        <w:t xml:space="preserve"> </w:t>
      </w:r>
      <w:r w:rsidR="005429EE" w:rsidRPr="00E44B84">
        <w:rPr>
          <w:rFonts w:ascii="Arial" w:hAnsi="Arial" w:cs="Arial"/>
          <w:b/>
          <w:bCs/>
          <w:noProof w:val="0"/>
          <w:sz w:val="20"/>
          <w:szCs w:val="20"/>
          <w:lang w:eastAsia="en-US"/>
        </w:rPr>
        <w:t>оглас</w:t>
      </w:r>
      <w:r w:rsidRPr="00E44B84">
        <w:rPr>
          <w:rFonts w:ascii="Arial" w:hAnsi="Arial" w:cs="Arial"/>
          <w:b/>
          <w:bCs/>
          <w:noProof w:val="0"/>
          <w:sz w:val="20"/>
          <w:szCs w:val="20"/>
          <w:lang w:eastAsia="en-US"/>
        </w:rPr>
        <w:t xml:space="preserve"> </w:t>
      </w:r>
      <w:r w:rsidR="005429EE" w:rsidRPr="00E44B84">
        <w:rPr>
          <w:rFonts w:ascii="Arial" w:hAnsi="Arial" w:cs="Arial"/>
          <w:b/>
          <w:bCs/>
          <w:noProof w:val="0"/>
          <w:sz w:val="20"/>
          <w:szCs w:val="20"/>
          <w:lang w:eastAsia="en-US"/>
        </w:rPr>
        <w:t>за</w:t>
      </w:r>
      <w:r w:rsidRPr="00E44B84">
        <w:rPr>
          <w:rFonts w:ascii="Arial" w:hAnsi="Arial" w:cs="Arial"/>
          <w:b/>
          <w:bCs/>
          <w:noProof w:val="0"/>
          <w:sz w:val="20"/>
          <w:szCs w:val="20"/>
          <w:lang w:eastAsia="en-US"/>
        </w:rPr>
        <w:t xml:space="preserve"> </w:t>
      </w:r>
      <w:r w:rsidR="005429EE" w:rsidRPr="00E44B84">
        <w:rPr>
          <w:rFonts w:ascii="Arial" w:hAnsi="Arial" w:cs="Arial"/>
          <w:b/>
          <w:bCs/>
          <w:noProof w:val="0"/>
          <w:sz w:val="20"/>
          <w:szCs w:val="20"/>
          <w:lang w:eastAsia="en-US"/>
        </w:rPr>
        <w:t>попуњавање</w:t>
      </w:r>
      <w:r w:rsidRPr="00E44B84">
        <w:rPr>
          <w:rFonts w:ascii="Arial" w:hAnsi="Arial" w:cs="Arial"/>
          <w:b/>
          <w:bCs/>
          <w:noProof w:val="0"/>
          <w:sz w:val="20"/>
          <w:szCs w:val="20"/>
          <w:lang w:eastAsia="en-US"/>
        </w:rPr>
        <w:t xml:space="preserve"> </w:t>
      </w:r>
      <w:r w:rsidR="00E44B84" w:rsidRPr="00E44B84">
        <w:rPr>
          <w:rFonts w:ascii="Arial" w:hAnsi="Arial" w:cs="Arial"/>
          <w:b/>
          <w:bCs/>
          <w:noProof w:val="0"/>
          <w:sz w:val="20"/>
          <w:szCs w:val="20"/>
          <w:lang w:eastAsia="en-US"/>
        </w:rPr>
        <w:t>радног мјеста руководећег државног службеника у Министарству безбједности БиХ</w:t>
      </w:r>
      <w:r w:rsidR="00044E74" w:rsidRPr="00E44B84">
        <w:rPr>
          <w:rFonts w:ascii="Arial" w:hAnsi="Arial" w:cs="Arial"/>
          <w:b/>
          <w:bCs/>
          <w:sz w:val="20"/>
          <w:szCs w:val="20"/>
          <w:lang w:eastAsia="en-US"/>
        </w:rPr>
        <w:t>“</w:t>
      </w:r>
    </w:p>
    <w:p w14:paraId="645946CF" w14:textId="33E29779" w:rsidR="00C86013" w:rsidRPr="00E44B84" w:rsidRDefault="007B7FD9" w:rsidP="00E13A78">
      <w:pPr>
        <w:jc w:val="both"/>
        <w:rPr>
          <w:rFonts w:ascii="Arial" w:hAnsi="Arial" w:cs="Arial"/>
          <w:b/>
          <w:bCs/>
          <w:sz w:val="20"/>
          <w:szCs w:val="20"/>
          <w:lang w:eastAsia="en-US"/>
        </w:rPr>
      </w:pPr>
      <w:r w:rsidRPr="00E44B84">
        <w:rPr>
          <w:rFonts w:ascii="Arial" w:hAnsi="Arial" w:cs="Arial"/>
          <w:b/>
          <w:bCs/>
          <w:sz w:val="20"/>
          <w:szCs w:val="20"/>
          <w:lang w:eastAsia="en-US"/>
        </w:rPr>
        <w:t>Фра Анђела Звиздовића 1, 71000 Сарајево</w:t>
      </w:r>
    </w:p>
    <w:p w14:paraId="174016C5" w14:textId="77777777" w:rsidR="007B7FD9" w:rsidRPr="00E44B84" w:rsidRDefault="007B7FD9" w:rsidP="00E13A78">
      <w:pPr>
        <w:jc w:val="both"/>
        <w:rPr>
          <w:rFonts w:ascii="Arial" w:hAnsi="Arial" w:cs="Arial"/>
          <w:b/>
          <w:sz w:val="20"/>
          <w:szCs w:val="20"/>
        </w:rPr>
      </w:pPr>
    </w:p>
    <w:p w14:paraId="4FFE6B3C" w14:textId="77777777" w:rsidR="00052D53" w:rsidRPr="00E44B84" w:rsidRDefault="000A42BA" w:rsidP="00E13A78">
      <w:pPr>
        <w:jc w:val="both"/>
        <w:rPr>
          <w:rFonts w:ascii="Arial" w:hAnsi="Arial" w:cs="Arial"/>
          <w:sz w:val="20"/>
          <w:szCs w:val="20"/>
        </w:rPr>
      </w:pPr>
      <w:r w:rsidRPr="00E44B84">
        <w:rPr>
          <w:rFonts w:ascii="Arial" w:hAnsi="Arial" w:cs="Arial"/>
          <w:sz w:val="20"/>
          <w:szCs w:val="20"/>
        </w:rPr>
        <w:t>Испуњавање услова утврђених</w:t>
      </w:r>
      <w:r w:rsidR="00052D53" w:rsidRPr="00E44B84">
        <w:rPr>
          <w:rFonts w:ascii="Arial" w:hAnsi="Arial" w:cs="Arial"/>
          <w:sz w:val="20"/>
          <w:szCs w:val="20"/>
        </w:rPr>
        <w:t xml:space="preserve"> овим огласом рачуна се даном предаје пријаве.</w:t>
      </w:r>
    </w:p>
    <w:p w14:paraId="6E64B62F" w14:textId="77777777" w:rsidR="008D597D" w:rsidRPr="00E44B84" w:rsidRDefault="00052D53" w:rsidP="00632828">
      <w:pPr>
        <w:jc w:val="both"/>
        <w:rPr>
          <w:rFonts w:ascii="Arial" w:hAnsi="Arial" w:cs="Arial"/>
          <w:sz w:val="20"/>
          <w:szCs w:val="20"/>
        </w:rPr>
      </w:pPr>
      <w:r w:rsidRPr="00E44B84">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E44B84"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A8D9" w14:textId="77777777" w:rsidR="00D5188A" w:rsidRPr="008C7F67" w:rsidRDefault="00D5188A" w:rsidP="00644ACA">
      <w:r w:rsidRPr="008C7F67">
        <w:separator/>
      </w:r>
    </w:p>
  </w:endnote>
  <w:endnote w:type="continuationSeparator" w:id="0">
    <w:p w14:paraId="6F65CC6F" w14:textId="77777777" w:rsidR="00D5188A" w:rsidRPr="008C7F67" w:rsidRDefault="00D5188A" w:rsidP="00644ACA">
      <w:r w:rsidRPr="008C7F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8C7F67"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8C7F67"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8C7F67"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C0F2C" w14:textId="77777777" w:rsidR="00D5188A" w:rsidRPr="008C7F67" w:rsidRDefault="00D5188A" w:rsidP="00644ACA">
      <w:r w:rsidRPr="008C7F67">
        <w:separator/>
      </w:r>
    </w:p>
  </w:footnote>
  <w:footnote w:type="continuationSeparator" w:id="0">
    <w:p w14:paraId="2AFEDA92" w14:textId="77777777" w:rsidR="00D5188A" w:rsidRPr="008C7F67" w:rsidRDefault="00D5188A" w:rsidP="00644ACA">
      <w:r w:rsidRPr="008C7F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8C7F67"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8C7F67"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8C7F67"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44E74"/>
    <w:rsid w:val="00052D53"/>
    <w:rsid w:val="00053821"/>
    <w:rsid w:val="00055F23"/>
    <w:rsid w:val="000602AE"/>
    <w:rsid w:val="000604A3"/>
    <w:rsid w:val="000649FB"/>
    <w:rsid w:val="00064D41"/>
    <w:rsid w:val="0006777E"/>
    <w:rsid w:val="000707DA"/>
    <w:rsid w:val="00071980"/>
    <w:rsid w:val="00072167"/>
    <w:rsid w:val="00072A72"/>
    <w:rsid w:val="000754E9"/>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57D1"/>
    <w:rsid w:val="0012628B"/>
    <w:rsid w:val="001314E5"/>
    <w:rsid w:val="001375B8"/>
    <w:rsid w:val="001402C4"/>
    <w:rsid w:val="0014082B"/>
    <w:rsid w:val="00144EB2"/>
    <w:rsid w:val="001479ED"/>
    <w:rsid w:val="00147B07"/>
    <w:rsid w:val="00152BAD"/>
    <w:rsid w:val="00155DCA"/>
    <w:rsid w:val="00156EB5"/>
    <w:rsid w:val="00162C65"/>
    <w:rsid w:val="001649EF"/>
    <w:rsid w:val="00164C5A"/>
    <w:rsid w:val="00170253"/>
    <w:rsid w:val="0017026F"/>
    <w:rsid w:val="0017127E"/>
    <w:rsid w:val="00173CEB"/>
    <w:rsid w:val="00176DE2"/>
    <w:rsid w:val="00180D1F"/>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0D33"/>
    <w:rsid w:val="00222245"/>
    <w:rsid w:val="0022307E"/>
    <w:rsid w:val="00226B58"/>
    <w:rsid w:val="00231723"/>
    <w:rsid w:val="002366B6"/>
    <w:rsid w:val="00236B57"/>
    <w:rsid w:val="00237EFE"/>
    <w:rsid w:val="00243300"/>
    <w:rsid w:val="00247ECB"/>
    <w:rsid w:val="00260437"/>
    <w:rsid w:val="00260F78"/>
    <w:rsid w:val="0026182E"/>
    <w:rsid w:val="00264532"/>
    <w:rsid w:val="00267BF6"/>
    <w:rsid w:val="00272DBB"/>
    <w:rsid w:val="002738E3"/>
    <w:rsid w:val="002763A7"/>
    <w:rsid w:val="002766DB"/>
    <w:rsid w:val="00276C5E"/>
    <w:rsid w:val="00276FD6"/>
    <w:rsid w:val="00277672"/>
    <w:rsid w:val="002900D3"/>
    <w:rsid w:val="00295A18"/>
    <w:rsid w:val="002A555B"/>
    <w:rsid w:val="002A7DEF"/>
    <w:rsid w:val="002B0E72"/>
    <w:rsid w:val="002B2BF9"/>
    <w:rsid w:val="002C2C0E"/>
    <w:rsid w:val="002C4806"/>
    <w:rsid w:val="002C6E0E"/>
    <w:rsid w:val="002D0543"/>
    <w:rsid w:val="002D0C90"/>
    <w:rsid w:val="002D1561"/>
    <w:rsid w:val="002D2D52"/>
    <w:rsid w:val="002D3279"/>
    <w:rsid w:val="002D37EB"/>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3F746B"/>
    <w:rsid w:val="00402129"/>
    <w:rsid w:val="004055EE"/>
    <w:rsid w:val="00405722"/>
    <w:rsid w:val="00417B99"/>
    <w:rsid w:val="00420516"/>
    <w:rsid w:val="00421C09"/>
    <w:rsid w:val="00423672"/>
    <w:rsid w:val="00424759"/>
    <w:rsid w:val="004257F5"/>
    <w:rsid w:val="0042721D"/>
    <w:rsid w:val="0043006F"/>
    <w:rsid w:val="004343BF"/>
    <w:rsid w:val="00446460"/>
    <w:rsid w:val="0045700E"/>
    <w:rsid w:val="004629C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2A36"/>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4925"/>
    <w:rsid w:val="005349E8"/>
    <w:rsid w:val="00535447"/>
    <w:rsid w:val="00537884"/>
    <w:rsid w:val="00537DEC"/>
    <w:rsid w:val="005429EE"/>
    <w:rsid w:val="00543448"/>
    <w:rsid w:val="00543602"/>
    <w:rsid w:val="00546520"/>
    <w:rsid w:val="0055075F"/>
    <w:rsid w:val="00556696"/>
    <w:rsid w:val="005574B7"/>
    <w:rsid w:val="005575CE"/>
    <w:rsid w:val="00560B5B"/>
    <w:rsid w:val="005625AD"/>
    <w:rsid w:val="0056328F"/>
    <w:rsid w:val="00567E38"/>
    <w:rsid w:val="00572FA5"/>
    <w:rsid w:val="005778FF"/>
    <w:rsid w:val="00581E5D"/>
    <w:rsid w:val="00595C71"/>
    <w:rsid w:val="005A3499"/>
    <w:rsid w:val="005A5D20"/>
    <w:rsid w:val="005B73DA"/>
    <w:rsid w:val="005C1BDA"/>
    <w:rsid w:val="005C74AF"/>
    <w:rsid w:val="005D182E"/>
    <w:rsid w:val="005D4EA9"/>
    <w:rsid w:val="005D71D4"/>
    <w:rsid w:val="005E4D88"/>
    <w:rsid w:val="005E5B6D"/>
    <w:rsid w:val="005F09F4"/>
    <w:rsid w:val="005F0AC3"/>
    <w:rsid w:val="005F29E6"/>
    <w:rsid w:val="005F4482"/>
    <w:rsid w:val="005F71B1"/>
    <w:rsid w:val="006004F7"/>
    <w:rsid w:val="006006D7"/>
    <w:rsid w:val="00604CE8"/>
    <w:rsid w:val="0061088E"/>
    <w:rsid w:val="006223D7"/>
    <w:rsid w:val="006237BF"/>
    <w:rsid w:val="00627543"/>
    <w:rsid w:val="0063173B"/>
    <w:rsid w:val="00632828"/>
    <w:rsid w:val="00637686"/>
    <w:rsid w:val="00642486"/>
    <w:rsid w:val="00642E35"/>
    <w:rsid w:val="00644ACA"/>
    <w:rsid w:val="0065037E"/>
    <w:rsid w:val="00651307"/>
    <w:rsid w:val="00654578"/>
    <w:rsid w:val="00656C3E"/>
    <w:rsid w:val="00656D93"/>
    <w:rsid w:val="006574AE"/>
    <w:rsid w:val="00662150"/>
    <w:rsid w:val="00665E03"/>
    <w:rsid w:val="006707BC"/>
    <w:rsid w:val="0067312D"/>
    <w:rsid w:val="0067574E"/>
    <w:rsid w:val="006807D5"/>
    <w:rsid w:val="0068624B"/>
    <w:rsid w:val="0068679A"/>
    <w:rsid w:val="00687947"/>
    <w:rsid w:val="006918AA"/>
    <w:rsid w:val="00691C25"/>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0956"/>
    <w:rsid w:val="006F7550"/>
    <w:rsid w:val="007035AE"/>
    <w:rsid w:val="00704850"/>
    <w:rsid w:val="00704D24"/>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072B"/>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67"/>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955"/>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19A3"/>
    <w:rsid w:val="00A07047"/>
    <w:rsid w:val="00A10FB9"/>
    <w:rsid w:val="00A17CA7"/>
    <w:rsid w:val="00A33F29"/>
    <w:rsid w:val="00A41EBC"/>
    <w:rsid w:val="00A44533"/>
    <w:rsid w:val="00A46774"/>
    <w:rsid w:val="00A4694A"/>
    <w:rsid w:val="00A46E67"/>
    <w:rsid w:val="00A51D8D"/>
    <w:rsid w:val="00A5454C"/>
    <w:rsid w:val="00A55EF3"/>
    <w:rsid w:val="00A568A7"/>
    <w:rsid w:val="00A643B0"/>
    <w:rsid w:val="00A668B6"/>
    <w:rsid w:val="00A6699C"/>
    <w:rsid w:val="00A73056"/>
    <w:rsid w:val="00A735F8"/>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C74BE"/>
    <w:rsid w:val="00AD0015"/>
    <w:rsid w:val="00AD0A13"/>
    <w:rsid w:val="00AD286A"/>
    <w:rsid w:val="00AD3C2E"/>
    <w:rsid w:val="00AD6071"/>
    <w:rsid w:val="00AE1E32"/>
    <w:rsid w:val="00AE2786"/>
    <w:rsid w:val="00AF10C5"/>
    <w:rsid w:val="00AF3200"/>
    <w:rsid w:val="00B0113E"/>
    <w:rsid w:val="00B04695"/>
    <w:rsid w:val="00B1109A"/>
    <w:rsid w:val="00B1189A"/>
    <w:rsid w:val="00B11D83"/>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64DDE"/>
    <w:rsid w:val="00C75532"/>
    <w:rsid w:val="00C82865"/>
    <w:rsid w:val="00C8402A"/>
    <w:rsid w:val="00C843D3"/>
    <w:rsid w:val="00C86013"/>
    <w:rsid w:val="00C87026"/>
    <w:rsid w:val="00C9573A"/>
    <w:rsid w:val="00CA5AD6"/>
    <w:rsid w:val="00CB0473"/>
    <w:rsid w:val="00CB0BCD"/>
    <w:rsid w:val="00CB76C4"/>
    <w:rsid w:val="00CC42D1"/>
    <w:rsid w:val="00CC516A"/>
    <w:rsid w:val="00CC52A0"/>
    <w:rsid w:val="00CD3C3A"/>
    <w:rsid w:val="00CE0818"/>
    <w:rsid w:val="00CE09AD"/>
    <w:rsid w:val="00CE2C0E"/>
    <w:rsid w:val="00CE59DD"/>
    <w:rsid w:val="00CE682E"/>
    <w:rsid w:val="00CF197C"/>
    <w:rsid w:val="00CF1F1C"/>
    <w:rsid w:val="00CF70E9"/>
    <w:rsid w:val="00D14ABE"/>
    <w:rsid w:val="00D15702"/>
    <w:rsid w:val="00D174D9"/>
    <w:rsid w:val="00D20679"/>
    <w:rsid w:val="00D22F38"/>
    <w:rsid w:val="00D237B5"/>
    <w:rsid w:val="00D25598"/>
    <w:rsid w:val="00D30D25"/>
    <w:rsid w:val="00D33262"/>
    <w:rsid w:val="00D34124"/>
    <w:rsid w:val="00D35CF3"/>
    <w:rsid w:val="00D42D3B"/>
    <w:rsid w:val="00D45DFE"/>
    <w:rsid w:val="00D5188A"/>
    <w:rsid w:val="00D5412E"/>
    <w:rsid w:val="00D60C54"/>
    <w:rsid w:val="00D634F4"/>
    <w:rsid w:val="00D67531"/>
    <w:rsid w:val="00D720AB"/>
    <w:rsid w:val="00D74776"/>
    <w:rsid w:val="00D75C70"/>
    <w:rsid w:val="00D82E76"/>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2CD0"/>
    <w:rsid w:val="00DE53A0"/>
    <w:rsid w:val="00DE64E7"/>
    <w:rsid w:val="00DF02A7"/>
    <w:rsid w:val="00DF261C"/>
    <w:rsid w:val="00DF3373"/>
    <w:rsid w:val="00E01624"/>
    <w:rsid w:val="00E01E17"/>
    <w:rsid w:val="00E04631"/>
    <w:rsid w:val="00E10A52"/>
    <w:rsid w:val="00E134AA"/>
    <w:rsid w:val="00E13A78"/>
    <w:rsid w:val="00E25888"/>
    <w:rsid w:val="00E30ACC"/>
    <w:rsid w:val="00E36E79"/>
    <w:rsid w:val="00E42278"/>
    <w:rsid w:val="00E44B84"/>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6AC3"/>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4940"/>
    <w:rsid w:val="00F95D33"/>
    <w:rsid w:val="00F960CE"/>
    <w:rsid w:val="00FA0B37"/>
    <w:rsid w:val="00FA3BEA"/>
    <w:rsid w:val="00FA4F43"/>
    <w:rsid w:val="00FB24FE"/>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noProof/>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289</cp:revision>
  <cp:lastPrinted>2025-03-17T09:04:00Z</cp:lastPrinted>
  <dcterms:created xsi:type="dcterms:W3CDTF">2012-04-18T14:15:00Z</dcterms:created>
  <dcterms:modified xsi:type="dcterms:W3CDTF">2025-03-26T08:54:00Z</dcterms:modified>
</cp:coreProperties>
</file>