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40750" w14:textId="53CE8A03" w:rsidR="00F96AC6" w:rsidRPr="00D8224C"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D8224C">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103063">
        <w:rPr>
          <w:rFonts w:ascii="Arial" w:hAnsi="Arial" w:cs="Arial"/>
          <w:sz w:val="20"/>
          <w:szCs w:val="20"/>
          <w:lang w:val="sr-Latn-BA"/>
        </w:rPr>
        <w:t xml:space="preserve">Službe za zajedničke poslove institucija </w:t>
      </w:r>
      <w:r w:rsidR="00980B4F">
        <w:rPr>
          <w:rFonts w:ascii="Arial" w:hAnsi="Arial" w:cs="Arial"/>
          <w:sz w:val="20"/>
          <w:szCs w:val="20"/>
          <w:lang w:val="sr-Latn-BA"/>
        </w:rPr>
        <w:t>Bosne i Hercegovine</w:t>
      </w:r>
      <w:r w:rsidRPr="00D8224C">
        <w:rPr>
          <w:rFonts w:ascii="Arial" w:hAnsi="Arial" w:cs="Arial"/>
          <w:sz w:val="20"/>
          <w:szCs w:val="20"/>
          <w:lang w:val="sr-Latn-BA"/>
        </w:rPr>
        <w:t>, raspisuje</w:t>
      </w:r>
    </w:p>
    <w:p w14:paraId="39F93EB0" w14:textId="77777777" w:rsidR="00F96AC6" w:rsidRPr="00D8224C"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29E6A960" w14:textId="77777777" w:rsidR="00F96AC6" w:rsidRPr="00D8224C"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0FC8DA3" w14:textId="77777777" w:rsidR="00F96AC6" w:rsidRPr="00D8224C"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D8224C">
        <w:rPr>
          <w:rFonts w:ascii="Arial" w:hAnsi="Arial" w:cs="Arial"/>
          <w:b/>
          <w:bCs/>
          <w:color w:val="000000"/>
          <w:sz w:val="20"/>
          <w:szCs w:val="20"/>
          <w:lang w:val="sr-Latn-BA" w:eastAsia="bs-Latn-BA"/>
        </w:rPr>
        <w:t>INTERNI OGLAS</w:t>
      </w:r>
    </w:p>
    <w:p w14:paraId="43D25DD0" w14:textId="77777777" w:rsidR="00F96AC6" w:rsidRPr="00D8224C" w:rsidRDefault="00F96AC6" w:rsidP="00F96AC6">
      <w:pPr>
        <w:shd w:val="clear" w:color="auto" w:fill="FFFFFF"/>
        <w:jc w:val="center"/>
        <w:rPr>
          <w:rFonts w:ascii="Arial" w:hAnsi="Arial" w:cs="Arial"/>
          <w:b/>
          <w:bCs/>
          <w:color w:val="000000"/>
          <w:sz w:val="20"/>
          <w:szCs w:val="20"/>
          <w:lang w:val="sr-Latn-BA" w:eastAsia="bs-Latn-BA"/>
        </w:rPr>
      </w:pPr>
      <w:r w:rsidRPr="00D8224C">
        <w:rPr>
          <w:rFonts w:ascii="Arial" w:hAnsi="Arial" w:cs="Arial"/>
          <w:b/>
          <w:bCs/>
          <w:color w:val="000000"/>
          <w:sz w:val="20"/>
          <w:szCs w:val="20"/>
          <w:lang w:val="sr-Latn-BA" w:eastAsia="bs-Latn-BA"/>
        </w:rPr>
        <w:t xml:space="preserve">za popunjavanje radnog mjesta državnog službenika u </w:t>
      </w:r>
    </w:p>
    <w:p w14:paraId="7865C5DB" w14:textId="03D984DE" w:rsidR="00F96AC6" w:rsidRPr="00D8224C" w:rsidRDefault="00103063"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 xml:space="preserve">Službi za zajedničke poslove institucija </w:t>
      </w:r>
      <w:r w:rsidR="00980B4F">
        <w:rPr>
          <w:rFonts w:ascii="Arial" w:hAnsi="Arial" w:cs="Arial"/>
          <w:b/>
          <w:sz w:val="20"/>
          <w:szCs w:val="20"/>
          <w:lang w:val="sr-Latn-BA"/>
        </w:rPr>
        <w:t>Bosne i Hercegovine</w:t>
      </w:r>
    </w:p>
    <w:p w14:paraId="736465D5" w14:textId="77777777" w:rsidR="00F96AC6" w:rsidRPr="00D8224C" w:rsidRDefault="00F96AC6" w:rsidP="00F96AC6">
      <w:pPr>
        <w:tabs>
          <w:tab w:val="left" w:pos="5400"/>
        </w:tabs>
        <w:suppressAutoHyphens/>
        <w:jc w:val="center"/>
        <w:rPr>
          <w:rFonts w:ascii="Arial" w:hAnsi="Arial" w:cs="Arial"/>
          <w:b/>
          <w:sz w:val="20"/>
          <w:szCs w:val="20"/>
          <w:lang w:val="sr-Latn-BA"/>
        </w:rPr>
      </w:pPr>
    </w:p>
    <w:p w14:paraId="6DA37F35" w14:textId="77777777" w:rsidR="00F96AC6" w:rsidRPr="00D8224C" w:rsidRDefault="00F96AC6" w:rsidP="00F96AC6">
      <w:pPr>
        <w:jc w:val="both"/>
        <w:rPr>
          <w:rFonts w:ascii="Arial" w:hAnsi="Arial" w:cs="Arial"/>
          <w:b/>
          <w:bCs/>
          <w:sz w:val="20"/>
          <w:szCs w:val="20"/>
          <w:lang w:val="sr-Latn-BA"/>
        </w:rPr>
      </w:pPr>
    </w:p>
    <w:p w14:paraId="34540493" w14:textId="5DE5D5FD" w:rsidR="00F96AC6" w:rsidRPr="00D8224C" w:rsidRDefault="00F96AC6" w:rsidP="00F96AC6">
      <w:pPr>
        <w:jc w:val="both"/>
        <w:rPr>
          <w:rFonts w:ascii="Arial" w:hAnsi="Arial" w:cs="Arial"/>
          <w:b/>
          <w:bCs/>
          <w:sz w:val="20"/>
          <w:szCs w:val="20"/>
          <w:lang w:val="sr-Latn-BA"/>
        </w:rPr>
      </w:pPr>
      <w:r w:rsidRPr="00D8224C">
        <w:rPr>
          <w:rFonts w:ascii="Arial" w:hAnsi="Arial" w:cs="Arial"/>
          <w:b/>
          <w:bCs/>
          <w:sz w:val="20"/>
          <w:szCs w:val="20"/>
          <w:lang w:val="sr-Latn-BA"/>
        </w:rPr>
        <w:t xml:space="preserve">1/01 </w:t>
      </w:r>
      <w:r w:rsidR="00103063">
        <w:rPr>
          <w:rFonts w:ascii="Arial" w:hAnsi="Arial" w:cs="Arial"/>
          <w:b/>
          <w:bCs/>
          <w:sz w:val="20"/>
          <w:szCs w:val="20"/>
          <w:lang w:val="sr-Latn-BA"/>
        </w:rPr>
        <w:t>Viši stručni saradnik za kadrovske poslove</w:t>
      </w:r>
    </w:p>
    <w:p w14:paraId="164039AC" w14:textId="77777777" w:rsidR="00F96AC6" w:rsidRPr="00D8224C" w:rsidRDefault="00F96AC6" w:rsidP="00F96AC6">
      <w:pPr>
        <w:jc w:val="both"/>
        <w:rPr>
          <w:rFonts w:ascii="Arial" w:hAnsi="Arial" w:cs="Arial"/>
          <w:sz w:val="20"/>
          <w:szCs w:val="20"/>
          <w:lang w:val="sr-Latn-BA"/>
        </w:rPr>
      </w:pPr>
    </w:p>
    <w:p w14:paraId="38F12CCA" w14:textId="77777777" w:rsidR="00F96AC6" w:rsidRPr="00D8224C" w:rsidRDefault="00F96AC6" w:rsidP="00F96AC6">
      <w:pPr>
        <w:jc w:val="both"/>
        <w:rPr>
          <w:rFonts w:ascii="Arial" w:hAnsi="Arial" w:cs="Arial"/>
          <w:sz w:val="20"/>
          <w:szCs w:val="20"/>
          <w:lang w:val="sr-Latn-BA"/>
        </w:rPr>
      </w:pPr>
    </w:p>
    <w:p w14:paraId="175008CB" w14:textId="3C646FEB" w:rsidR="00F96AC6" w:rsidRPr="00D8224C" w:rsidRDefault="00F96AC6" w:rsidP="00F96AC6">
      <w:pPr>
        <w:jc w:val="both"/>
        <w:rPr>
          <w:rFonts w:ascii="Arial" w:hAnsi="Arial" w:cs="Arial"/>
          <w:sz w:val="20"/>
          <w:szCs w:val="20"/>
          <w:lang w:val="sr-Latn-BA"/>
        </w:rPr>
      </w:pPr>
      <w:r w:rsidRPr="00D8224C">
        <w:rPr>
          <w:rFonts w:ascii="Arial" w:hAnsi="Arial" w:cs="Arial"/>
          <w:sz w:val="20"/>
          <w:szCs w:val="20"/>
          <w:lang w:val="sr-Latn-BA"/>
        </w:rPr>
        <w:t xml:space="preserve">SEKTOR ZA </w:t>
      </w:r>
      <w:r w:rsidR="00103063">
        <w:rPr>
          <w:rFonts w:ascii="Arial" w:hAnsi="Arial" w:cs="Arial"/>
          <w:sz w:val="20"/>
          <w:szCs w:val="20"/>
          <w:lang w:val="sr-Latn-BA"/>
        </w:rPr>
        <w:t>PRAVNE, FINANSIJSKE POSLOVE I JAVNE NABAVKE</w:t>
      </w:r>
    </w:p>
    <w:p w14:paraId="746E0B31" w14:textId="6D0A3533" w:rsidR="00F96AC6" w:rsidRDefault="00F96AC6" w:rsidP="00F96AC6">
      <w:pPr>
        <w:jc w:val="both"/>
        <w:rPr>
          <w:rFonts w:ascii="Arial" w:hAnsi="Arial" w:cs="Arial"/>
          <w:sz w:val="20"/>
          <w:szCs w:val="20"/>
          <w:lang w:val="sr-Latn-BA"/>
        </w:rPr>
      </w:pPr>
      <w:r w:rsidRPr="00D8224C">
        <w:rPr>
          <w:rFonts w:ascii="Arial" w:hAnsi="Arial" w:cs="Arial"/>
          <w:sz w:val="20"/>
          <w:szCs w:val="20"/>
          <w:lang w:val="sr-Latn-BA"/>
        </w:rPr>
        <w:t xml:space="preserve">Odsjek za </w:t>
      </w:r>
      <w:r w:rsidR="00103063">
        <w:rPr>
          <w:rFonts w:ascii="Arial" w:hAnsi="Arial" w:cs="Arial"/>
          <w:sz w:val="20"/>
          <w:szCs w:val="20"/>
          <w:lang w:val="sr-Latn-BA"/>
        </w:rPr>
        <w:t>pravne i opšte poslove</w:t>
      </w:r>
    </w:p>
    <w:p w14:paraId="3BA7DC4A" w14:textId="77777777" w:rsidR="008321A0" w:rsidRPr="00D8224C" w:rsidRDefault="008321A0" w:rsidP="00F96AC6">
      <w:pPr>
        <w:jc w:val="both"/>
        <w:rPr>
          <w:rFonts w:ascii="Arial" w:hAnsi="Arial" w:cs="Arial"/>
          <w:sz w:val="20"/>
          <w:szCs w:val="20"/>
          <w:lang w:val="sr-Latn-BA"/>
        </w:rPr>
      </w:pPr>
    </w:p>
    <w:p w14:paraId="3CB04086" w14:textId="1203E7AA" w:rsidR="00F96AC6" w:rsidRPr="00D8224C" w:rsidRDefault="00F96AC6" w:rsidP="00F96AC6">
      <w:pPr>
        <w:jc w:val="both"/>
        <w:rPr>
          <w:rFonts w:ascii="Arial" w:hAnsi="Arial" w:cs="Arial"/>
          <w:b/>
          <w:bCs/>
          <w:sz w:val="20"/>
          <w:szCs w:val="20"/>
          <w:u w:val="single"/>
          <w:lang w:val="sr-Latn-BA"/>
        </w:rPr>
      </w:pPr>
      <w:r w:rsidRPr="00D8224C">
        <w:rPr>
          <w:rFonts w:ascii="Arial" w:hAnsi="Arial" w:cs="Arial"/>
          <w:b/>
          <w:bCs/>
          <w:sz w:val="20"/>
          <w:szCs w:val="20"/>
          <w:u w:val="single"/>
          <w:lang w:val="sr-Latn-BA"/>
        </w:rPr>
        <w:t xml:space="preserve">1/01 </w:t>
      </w:r>
      <w:r w:rsidR="00103063">
        <w:rPr>
          <w:rFonts w:ascii="Arial" w:hAnsi="Arial" w:cs="Arial"/>
          <w:b/>
          <w:bCs/>
          <w:sz w:val="20"/>
          <w:szCs w:val="20"/>
          <w:u w:val="single"/>
          <w:lang w:val="sr-Latn-BA"/>
        </w:rPr>
        <w:t>Viši stručni saradnik za kadrovske poslove</w:t>
      </w:r>
    </w:p>
    <w:p w14:paraId="50A839E8" w14:textId="73C50EB3" w:rsidR="00F96AC6" w:rsidRPr="00D8224C" w:rsidRDefault="00F96AC6" w:rsidP="00F96AC6">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001B00A9">
        <w:rPr>
          <w:rFonts w:ascii="Arial" w:hAnsi="Arial" w:cs="Arial"/>
          <w:sz w:val="20"/>
          <w:szCs w:val="20"/>
          <w:lang w:val="sl-SI"/>
        </w:rPr>
        <w:t>Prati pozitivne zakonske propise iz oblasti regulisanja radnopravnog statusa zaposlenih; izrađuje jednostavnije pojedinačne akte koji se odnose na prava, dužnosti i odgovornosti iz radnog odnosa ili u vezi radnog odnosa; provodi procedure konkursa ili oglasa u vezi prijema zaposlenih; usklađuje potrebne aktivnosti sa Agencijom za državnu službu i Odborom državne službe za žalbe, uz prethodno odobrenje šefa Odsjeka; sarađuje sa referentima za radne odnose i referentom za kadrovske poslove i vođenje matične evidencije u svakodnevnom radu i po nalogu šefa Odsjeka usmjerava njihov rad</w:t>
      </w:r>
      <w:r w:rsidR="000D347A">
        <w:rPr>
          <w:rFonts w:ascii="Arial" w:hAnsi="Arial" w:cs="Arial"/>
          <w:sz w:val="20"/>
          <w:szCs w:val="20"/>
          <w:lang w:val="sl-SI"/>
        </w:rPr>
        <w:t>; pomaže u davanju potrebnih izjašnjenja, pripremi dokumentacije u vezi sa zastupanjem Službe u postupcima pred nadležnim organima, a koji se odnose na radnopravni status zaposlenih u Službi; učestvuje u pripremi i izradi nacrta i prijedloga općih i drugih akata Službe; obavlja i duge poslove koje mu odredi šef Odsjeka; za svoj rad odgovara šefu Odsjeka.</w:t>
      </w:r>
    </w:p>
    <w:p w14:paraId="60C26254" w14:textId="65AE7BEF" w:rsidR="00F96AC6" w:rsidRPr="00D8224C" w:rsidRDefault="00F96AC6" w:rsidP="00F96AC6">
      <w:pPr>
        <w:pStyle w:val="ListParagraph"/>
        <w:ind w:left="0"/>
        <w:jc w:val="both"/>
        <w:rPr>
          <w:rFonts w:ascii="Arial" w:hAnsi="Arial" w:cs="Arial"/>
          <w:sz w:val="20"/>
          <w:szCs w:val="20"/>
          <w:lang w:val="sl-SI"/>
        </w:rPr>
      </w:pPr>
      <w:r w:rsidRPr="00D8224C">
        <w:rPr>
          <w:rFonts w:ascii="Arial" w:hAnsi="Arial" w:cs="Arial"/>
          <w:b/>
          <w:sz w:val="20"/>
          <w:szCs w:val="20"/>
          <w:lang w:val="sr-Latn-BA"/>
        </w:rPr>
        <w:t xml:space="preserve">Posebni uslovi: </w:t>
      </w:r>
      <w:r w:rsidR="00103063" w:rsidRPr="00103063">
        <w:rPr>
          <w:rFonts w:ascii="Arial" w:hAnsi="Arial" w:cs="Arial"/>
          <w:bCs/>
          <w:sz w:val="20"/>
          <w:szCs w:val="20"/>
          <w:lang w:val="sr-Latn-BA"/>
        </w:rPr>
        <w:t>VSS</w:t>
      </w:r>
      <w:r w:rsidR="00103063">
        <w:rPr>
          <w:rFonts w:ascii="Arial" w:hAnsi="Arial" w:cs="Arial"/>
          <w:b/>
          <w:sz w:val="20"/>
          <w:szCs w:val="20"/>
          <w:lang w:val="sr-Latn-BA"/>
        </w:rPr>
        <w:t xml:space="preserve"> (</w:t>
      </w:r>
      <w:r w:rsidRPr="00D8224C">
        <w:rPr>
          <w:rFonts w:ascii="Arial" w:hAnsi="Arial" w:cs="Arial"/>
          <w:sz w:val="20"/>
          <w:szCs w:val="20"/>
          <w:lang w:val="sl-SI"/>
        </w:rPr>
        <w:t>VII stepen</w:t>
      </w:r>
      <w:r w:rsidR="00103063">
        <w:rPr>
          <w:rFonts w:ascii="Arial" w:hAnsi="Arial" w:cs="Arial"/>
          <w:sz w:val="20"/>
          <w:szCs w:val="20"/>
          <w:lang w:val="sl-SI"/>
        </w:rPr>
        <w:t>) ili završen prvi ciklus Bolonjskog sistema studiranja</w:t>
      </w:r>
      <w:r w:rsidRPr="00D8224C">
        <w:rPr>
          <w:rFonts w:ascii="Arial" w:hAnsi="Arial" w:cs="Arial"/>
          <w:sz w:val="20"/>
          <w:szCs w:val="20"/>
          <w:lang w:val="sl-SI"/>
        </w:rPr>
        <w:t xml:space="preserve"> </w:t>
      </w:r>
      <w:r w:rsidR="00103063">
        <w:rPr>
          <w:rFonts w:ascii="Arial" w:hAnsi="Arial" w:cs="Arial"/>
          <w:sz w:val="20"/>
          <w:szCs w:val="20"/>
          <w:lang w:val="sl-SI"/>
        </w:rPr>
        <w:t xml:space="preserve">- </w:t>
      </w:r>
      <w:r w:rsidRPr="00D8224C">
        <w:rPr>
          <w:rFonts w:ascii="Arial" w:hAnsi="Arial" w:cs="Arial"/>
          <w:sz w:val="20"/>
          <w:szCs w:val="20"/>
          <w:lang w:val="sl-SI"/>
        </w:rPr>
        <w:t xml:space="preserve">fakultet društvenog smjera; najmanje </w:t>
      </w:r>
      <w:r w:rsidR="00103063">
        <w:rPr>
          <w:rFonts w:ascii="Arial" w:hAnsi="Arial" w:cs="Arial"/>
          <w:sz w:val="20"/>
          <w:szCs w:val="20"/>
          <w:lang w:val="sl-SI"/>
        </w:rPr>
        <w:t>2</w:t>
      </w:r>
      <w:r w:rsidRPr="00D8224C">
        <w:rPr>
          <w:rFonts w:ascii="Arial" w:hAnsi="Arial" w:cs="Arial"/>
          <w:sz w:val="20"/>
          <w:szCs w:val="20"/>
          <w:lang w:val="sl-SI"/>
        </w:rPr>
        <w:t xml:space="preserve"> godine radnog iskustva u struci</w:t>
      </w:r>
      <w:r w:rsidR="00103063">
        <w:rPr>
          <w:rFonts w:ascii="Arial" w:hAnsi="Arial" w:cs="Arial"/>
          <w:sz w:val="20"/>
          <w:szCs w:val="20"/>
          <w:lang w:val="sl-SI"/>
        </w:rPr>
        <w:t xml:space="preserve">; </w:t>
      </w:r>
      <w:r w:rsidRPr="00D8224C">
        <w:rPr>
          <w:rFonts w:ascii="Arial" w:hAnsi="Arial" w:cs="Arial"/>
          <w:sz w:val="20"/>
          <w:szCs w:val="20"/>
          <w:lang w:val="sl-SI"/>
        </w:rPr>
        <w:t>položen stručni upravni ispit</w:t>
      </w:r>
      <w:r w:rsidR="00103063">
        <w:rPr>
          <w:rFonts w:ascii="Arial" w:hAnsi="Arial" w:cs="Arial"/>
          <w:sz w:val="20"/>
          <w:szCs w:val="20"/>
          <w:lang w:val="sl-SI"/>
        </w:rPr>
        <w:t xml:space="preserve">; </w:t>
      </w:r>
      <w:r w:rsidR="00103063" w:rsidRPr="00D8224C">
        <w:rPr>
          <w:rFonts w:ascii="Arial" w:hAnsi="Arial" w:cs="Arial"/>
          <w:sz w:val="20"/>
          <w:szCs w:val="20"/>
          <w:lang w:val="sl-SI"/>
        </w:rPr>
        <w:t>poznavanje rada na računaru</w:t>
      </w:r>
      <w:r w:rsidR="00103063">
        <w:rPr>
          <w:rFonts w:ascii="Arial" w:hAnsi="Arial" w:cs="Arial"/>
          <w:sz w:val="20"/>
          <w:szCs w:val="20"/>
          <w:lang w:val="sl-SI"/>
        </w:rPr>
        <w:t>.</w:t>
      </w:r>
    </w:p>
    <w:p w14:paraId="1C4323AF" w14:textId="47DF2778" w:rsidR="00F96AC6" w:rsidRPr="00D8224C" w:rsidRDefault="00F96AC6" w:rsidP="00F96AC6">
      <w:pPr>
        <w:jc w:val="both"/>
        <w:rPr>
          <w:rFonts w:ascii="Arial" w:hAnsi="Arial" w:cs="Arial"/>
          <w:iCs/>
          <w:sz w:val="20"/>
          <w:szCs w:val="20"/>
          <w:lang w:val="sr-Latn-BA"/>
        </w:rPr>
      </w:pPr>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 </w:t>
      </w:r>
      <w:r w:rsidR="00103063">
        <w:rPr>
          <w:rFonts w:ascii="Arial" w:hAnsi="Arial" w:cs="Arial"/>
          <w:iCs/>
          <w:sz w:val="20"/>
          <w:szCs w:val="20"/>
          <w:lang w:val="sr-Latn-BA"/>
        </w:rPr>
        <w:t>viši stručni saradnik</w:t>
      </w:r>
      <w:r w:rsidRPr="00D8224C">
        <w:rPr>
          <w:rFonts w:ascii="Arial" w:hAnsi="Arial" w:cs="Arial"/>
          <w:iCs/>
          <w:sz w:val="20"/>
          <w:szCs w:val="20"/>
          <w:lang w:val="sr-Latn-BA"/>
        </w:rPr>
        <w:t>.</w:t>
      </w:r>
    </w:p>
    <w:p w14:paraId="56BCAB04" w14:textId="77777777" w:rsidR="00F96AC6" w:rsidRPr="00D8224C" w:rsidRDefault="00F96AC6" w:rsidP="00F96AC6">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14:paraId="1EF9AC5F" w14:textId="77777777" w:rsidR="00F96AC6" w:rsidRPr="00D8224C" w:rsidRDefault="00F96AC6" w:rsidP="00F96AC6">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14:paraId="6B566BE9" w14:textId="77777777" w:rsidR="00F96AC6" w:rsidRPr="00D8224C" w:rsidRDefault="00F96AC6" w:rsidP="00F96AC6">
      <w:pPr>
        <w:jc w:val="both"/>
        <w:rPr>
          <w:rFonts w:ascii="Arial" w:hAnsi="Arial" w:cs="Arial"/>
          <w:iCs/>
          <w:sz w:val="20"/>
          <w:szCs w:val="20"/>
          <w:lang w:val="sr-Latn-BA"/>
        </w:rPr>
      </w:pPr>
    </w:p>
    <w:p w14:paraId="7EE5B5B3" w14:textId="7290D8BE" w:rsidR="00F96AC6" w:rsidRDefault="00F96AC6" w:rsidP="00F96AC6">
      <w:pPr>
        <w:jc w:val="both"/>
        <w:rPr>
          <w:rFonts w:ascii="Arial" w:hAnsi="Arial" w:cs="Arial"/>
          <w:b/>
          <w:i/>
          <w:sz w:val="20"/>
          <w:szCs w:val="20"/>
          <w:u w:val="single"/>
          <w:lang w:val="sr-Latn-BA"/>
        </w:rPr>
      </w:pPr>
      <w:r w:rsidRPr="00D8224C">
        <w:rPr>
          <w:rFonts w:ascii="Arial" w:hAnsi="Arial" w:cs="Arial"/>
          <w:b/>
          <w:i/>
          <w:sz w:val="20"/>
          <w:szCs w:val="20"/>
          <w:u w:val="single"/>
          <w:lang w:val="sr-Latn-BA"/>
        </w:rPr>
        <w:t xml:space="preserve">Na ovaj oglas mogu se prijaviti samo osobe zaposlene kao državni službenici u </w:t>
      </w:r>
      <w:r w:rsidR="001B00A9">
        <w:rPr>
          <w:rFonts w:ascii="Arial" w:hAnsi="Arial" w:cs="Arial"/>
          <w:b/>
          <w:i/>
          <w:sz w:val="20"/>
          <w:szCs w:val="20"/>
          <w:u w:val="single"/>
          <w:lang w:val="sr-Latn-BA"/>
        </w:rPr>
        <w:t>Službi za zajedničke poslove institucija BiH</w:t>
      </w:r>
    </w:p>
    <w:p w14:paraId="39D7DE32" w14:textId="77777777" w:rsidR="001B00A9" w:rsidRPr="00D8224C" w:rsidRDefault="001B00A9" w:rsidP="00F96AC6">
      <w:pPr>
        <w:jc w:val="both"/>
        <w:rPr>
          <w:rFonts w:ascii="Arial" w:hAnsi="Arial" w:cs="Arial"/>
          <w:b/>
          <w:sz w:val="20"/>
          <w:szCs w:val="20"/>
          <w:u w:val="single"/>
          <w:lang w:val="sr-Latn-BA"/>
        </w:rPr>
      </w:pPr>
    </w:p>
    <w:p w14:paraId="4D788F49" w14:textId="77777777" w:rsidR="00F96AC6" w:rsidRPr="00D8224C"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D8224C">
        <w:rPr>
          <w:rFonts w:ascii="Arial" w:hAnsi="Arial" w:cs="Arial"/>
          <w:b/>
          <w:i/>
          <w:sz w:val="20"/>
          <w:szCs w:val="20"/>
          <w:u w:val="single"/>
          <w:lang w:val="sr-Latn-BA"/>
        </w:rPr>
        <w:t xml:space="preserve">Napomena za kandidate: </w:t>
      </w:r>
    </w:p>
    <w:p w14:paraId="251DB5B8" w14:textId="77777777" w:rsidR="00241601" w:rsidRPr="00D8224C"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D8224C">
        <w:rPr>
          <w:rFonts w:ascii="Arial" w:hAnsi="Arial" w:cs="Arial"/>
          <w:sz w:val="20"/>
          <w:szCs w:val="20"/>
          <w:lang w:val="sr-Latn-BA"/>
        </w:rPr>
        <w:t xml:space="preserve">Više informacija o konkursnim procedurama dostupno je na </w:t>
      </w:r>
      <w:r w:rsidR="00241601" w:rsidRPr="00D8224C">
        <w:rPr>
          <w:rFonts w:ascii="Arial" w:hAnsi="Arial" w:cs="Arial"/>
          <w:sz w:val="20"/>
          <w:szCs w:val="20"/>
          <w:lang w:val="sr-Latn-BA"/>
        </w:rPr>
        <w:fldChar w:fldCharType="begin"/>
      </w:r>
      <w:r w:rsidR="00241601" w:rsidRPr="00D8224C">
        <w:rPr>
          <w:rFonts w:ascii="Arial" w:hAnsi="Arial" w:cs="Arial"/>
          <w:sz w:val="20"/>
          <w:szCs w:val="20"/>
          <w:lang w:val="sr-Latn-BA"/>
        </w:rPr>
        <w:instrText xml:space="preserve"> HYPERLINK "http://www.ads.gov.ba" </w:instrText>
      </w:r>
      <w:r w:rsidR="00241601" w:rsidRPr="00D8224C">
        <w:rPr>
          <w:rFonts w:ascii="Arial" w:hAnsi="Arial" w:cs="Arial"/>
          <w:sz w:val="20"/>
          <w:szCs w:val="20"/>
          <w:lang w:val="sr-Latn-BA"/>
        </w:rPr>
        <w:fldChar w:fldCharType="separate"/>
      </w:r>
      <w:r w:rsidR="00241601" w:rsidRPr="00D8224C">
        <w:rPr>
          <w:rStyle w:val="Hyperlink"/>
          <w:rFonts w:ascii="Arial" w:hAnsi="Arial" w:cs="Arial"/>
          <w:sz w:val="20"/>
          <w:szCs w:val="20"/>
          <w:lang w:val="sr-Latn-BA"/>
        </w:rPr>
        <w:t>www.ads.gov.ba</w:t>
      </w:r>
      <w:r w:rsidR="00241601" w:rsidRPr="00D8224C">
        <w:rPr>
          <w:rFonts w:ascii="Arial" w:hAnsi="Arial" w:cs="Arial"/>
          <w:sz w:val="20"/>
          <w:szCs w:val="20"/>
          <w:lang w:val="sr-Latn-BA"/>
        </w:rPr>
        <w:fldChar w:fldCharType="end"/>
      </w:r>
      <w:r w:rsidR="00241601" w:rsidRPr="00D8224C">
        <w:rPr>
          <w:rFonts w:ascii="Arial" w:hAnsi="Arial" w:cs="Arial"/>
          <w:sz w:val="20"/>
          <w:szCs w:val="20"/>
          <w:lang w:val="sr-Latn-BA"/>
        </w:rPr>
        <w:t xml:space="preserve"> u dijelu „Zapošljavanje/Vrste konkursnih procedura“.</w:t>
      </w:r>
    </w:p>
    <w:p w14:paraId="7FD11148"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Za provođenje konkursne procedure po ovom oglasu formirat će se jedna (1) Komisija za izbor.</w:t>
      </w:r>
    </w:p>
    <w:p w14:paraId="1290F543"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5E1DD9CA"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A38FB0A"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703949C"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Pod radnim iskustvom podrazumijeva se radno iskustvo nakon stečene visoke stručne spreme, odnosno visokog obrazovanja.</w:t>
      </w:r>
    </w:p>
    <w:p w14:paraId="1F6906AE"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1B320B2B" w14:textId="77777777"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69E32ECF" w14:textId="77777777"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4B87B243" w14:textId="77777777"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2FCE7FDE" w14:textId="77777777"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200C4516" w14:textId="77777777" w:rsidR="004B1920"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11C323E1" w14:textId="77777777" w:rsidR="004B1920"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6441BC6" w14:textId="77777777" w:rsidR="00241601" w:rsidRPr="00D8224C" w:rsidRDefault="00241601" w:rsidP="00F96AC6">
      <w:pPr>
        <w:pStyle w:val="NormalWeb"/>
        <w:spacing w:before="0" w:beforeAutospacing="0" w:after="0" w:afterAutospacing="0"/>
        <w:ind w:right="27"/>
        <w:jc w:val="both"/>
        <w:rPr>
          <w:rFonts w:ascii="Arial" w:hAnsi="Arial" w:cs="Arial"/>
          <w:b/>
          <w:sz w:val="20"/>
          <w:szCs w:val="20"/>
          <w:lang w:val="sr-Latn-BA"/>
        </w:rPr>
      </w:pPr>
      <w:r w:rsidRPr="00D8224C">
        <w:rPr>
          <w:rFonts w:ascii="Arial" w:hAnsi="Arial" w:cs="Arial"/>
          <w:b/>
          <w:i/>
          <w:sz w:val="20"/>
          <w:szCs w:val="20"/>
          <w:u w:val="single"/>
          <w:lang w:val="sr-Latn-BA"/>
        </w:rPr>
        <w:t>Priprema dokumentacije</w:t>
      </w:r>
      <w:r w:rsidRPr="00D8224C">
        <w:rPr>
          <w:rFonts w:ascii="Arial" w:hAnsi="Arial" w:cs="Arial"/>
          <w:b/>
          <w:sz w:val="20"/>
          <w:szCs w:val="20"/>
          <w:lang w:val="sr-Latn-BA"/>
        </w:rPr>
        <w:t>:</w:t>
      </w:r>
    </w:p>
    <w:p w14:paraId="7DEA34C5" w14:textId="77777777" w:rsidR="00F96AC6" w:rsidRPr="00D8224C" w:rsidRDefault="00F96AC6" w:rsidP="00F96AC6">
      <w:pPr>
        <w:pStyle w:val="NormalWeb"/>
        <w:spacing w:before="0" w:beforeAutospacing="0" w:after="0" w:afterAutospacing="0"/>
        <w:ind w:right="27"/>
        <w:jc w:val="both"/>
        <w:rPr>
          <w:rFonts w:ascii="Arial" w:hAnsi="Arial" w:cs="Arial"/>
          <w:sz w:val="20"/>
          <w:szCs w:val="20"/>
          <w:lang w:val="sr-Latn-BA"/>
        </w:rPr>
      </w:pPr>
      <w:r w:rsidRPr="00D8224C">
        <w:rPr>
          <w:rFonts w:ascii="Arial" w:hAnsi="Arial" w:cs="Arial"/>
          <w:b/>
          <w:sz w:val="20"/>
          <w:szCs w:val="20"/>
          <w:lang w:val="sr-Latn-BA"/>
        </w:rPr>
        <w:t>Skreće se pažnja kandidatima</w:t>
      </w:r>
      <w:r w:rsidRPr="00D8224C">
        <w:rPr>
          <w:rFonts w:ascii="Arial" w:hAnsi="Arial" w:cs="Arial"/>
          <w:sz w:val="20"/>
          <w:szCs w:val="20"/>
          <w:lang w:val="sr-Latn-BA"/>
        </w:rPr>
        <w:t xml:space="preserve"> </w:t>
      </w:r>
      <w:r w:rsidRPr="00D8224C">
        <w:rPr>
          <w:rFonts w:ascii="Arial" w:hAnsi="Arial" w:cs="Arial"/>
          <w:color w:val="0F1657"/>
          <w:sz w:val="20"/>
          <w:szCs w:val="20"/>
        </w:rPr>
        <w:t xml:space="preserve">da </w:t>
      </w:r>
      <w:proofErr w:type="spellStart"/>
      <w:r w:rsidRPr="00D8224C">
        <w:rPr>
          <w:rFonts w:ascii="Arial" w:hAnsi="Arial" w:cs="Arial"/>
          <w:color w:val="0F1657"/>
          <w:sz w:val="20"/>
          <w:szCs w:val="20"/>
        </w:rPr>
        <w:t>su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potrebnu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dokumentaciju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na</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oglas</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dužni</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dostaviti</w:t>
      </w:r>
      <w:proofErr w:type="spellEnd"/>
      <w:r w:rsidRPr="00D8224C">
        <w:rPr>
          <w:rFonts w:ascii="Arial" w:hAnsi="Arial" w:cs="Arial"/>
          <w:color w:val="0F1657"/>
          <w:sz w:val="20"/>
          <w:szCs w:val="20"/>
        </w:rPr>
        <w:t xml:space="preserve"> u </w:t>
      </w:r>
      <w:proofErr w:type="spellStart"/>
      <w:r w:rsidRPr="00D8224C">
        <w:rPr>
          <w:rFonts w:ascii="Arial" w:hAnsi="Arial" w:cs="Arial"/>
          <w:color w:val="0F1657"/>
          <w:sz w:val="20"/>
          <w:szCs w:val="20"/>
        </w:rPr>
        <w:t>skladu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sa</w:t>
      </w:r>
      <w:proofErr w:type="spellEnd"/>
      <w:r w:rsidRPr="00D8224C">
        <w:rPr>
          <w:rFonts w:ascii="Arial" w:hAnsi="Arial" w:cs="Arial"/>
          <w:color w:val="0F1657"/>
          <w:sz w:val="20"/>
          <w:szCs w:val="20"/>
        </w:rPr>
        <w:t> </w:t>
      </w:r>
      <w:proofErr w:type="spellStart"/>
      <w:r w:rsidRPr="00D8224C">
        <w:rPr>
          <w:rFonts w:ascii="Arial" w:hAnsi="Arial" w:cs="Arial"/>
          <w:color w:val="0F1657"/>
          <w:sz w:val="20"/>
          <w:szCs w:val="20"/>
        </w:rPr>
        <w:fldChar w:fldCharType="begin"/>
      </w:r>
      <w:r w:rsidRPr="00D8224C">
        <w:rPr>
          <w:rFonts w:ascii="Arial" w:hAnsi="Arial" w:cs="Arial"/>
          <w:color w:val="0F1657"/>
          <w:sz w:val="20"/>
          <w:szCs w:val="20"/>
        </w:rPr>
        <w:instrText xml:space="preserve"> HYPERLINK "https://ads.gov.ba/bs-Latn-BA/articles/97/pravilnik-o-karakteru-i-sadrzaju-javnog-konkursa-nacinu-provo-enja-intervjua-i-obrascima-za-provo-enje-intervjua-integralni-tekst" </w:instrText>
      </w:r>
      <w:r w:rsidRPr="00D8224C">
        <w:rPr>
          <w:rFonts w:ascii="Arial" w:hAnsi="Arial" w:cs="Arial"/>
          <w:color w:val="0F1657"/>
          <w:sz w:val="20"/>
          <w:szCs w:val="20"/>
        </w:rPr>
        <w:fldChar w:fldCharType="separate"/>
      </w:r>
      <w:r w:rsidRPr="00D8224C">
        <w:rPr>
          <w:rStyle w:val="Hyperlink"/>
          <w:rFonts w:ascii="Arial" w:hAnsi="Arial" w:cs="Arial"/>
          <w:color w:val="293587"/>
          <w:sz w:val="20"/>
          <w:szCs w:val="20"/>
          <w:u w:val="none"/>
        </w:rPr>
        <w:t>Pravilnikom</w:t>
      </w:r>
      <w:proofErr w:type="spellEnd"/>
      <w:r w:rsidRPr="00D8224C">
        <w:rPr>
          <w:rStyle w:val="Hyperlink"/>
          <w:rFonts w:ascii="Arial" w:hAnsi="Arial" w:cs="Arial"/>
          <w:color w:val="293587"/>
          <w:sz w:val="20"/>
          <w:szCs w:val="20"/>
          <w:u w:val="none"/>
        </w:rPr>
        <w:t xml:space="preserve"> o </w:t>
      </w:r>
      <w:proofErr w:type="spellStart"/>
      <w:r w:rsidRPr="00D8224C">
        <w:rPr>
          <w:rStyle w:val="Hyperlink"/>
          <w:rFonts w:ascii="Arial" w:hAnsi="Arial" w:cs="Arial"/>
          <w:color w:val="293587"/>
          <w:sz w:val="20"/>
          <w:szCs w:val="20"/>
          <w:u w:val="none"/>
        </w:rPr>
        <w:t>karakteru</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i</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sadržaju</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javnog</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konkursa</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načinu</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sprovođenja</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intervjua</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i</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obrascima</w:t>
      </w:r>
      <w:proofErr w:type="spellEnd"/>
      <w:r w:rsidRPr="00D8224C">
        <w:rPr>
          <w:rStyle w:val="Hyperlink"/>
          <w:rFonts w:ascii="Arial" w:hAnsi="Arial" w:cs="Arial"/>
          <w:color w:val="293587"/>
          <w:sz w:val="20"/>
          <w:szCs w:val="20"/>
          <w:u w:val="none"/>
        </w:rPr>
        <w:t xml:space="preserve"> za </w:t>
      </w:r>
      <w:proofErr w:type="spellStart"/>
      <w:r w:rsidRPr="00D8224C">
        <w:rPr>
          <w:rStyle w:val="Hyperlink"/>
          <w:rFonts w:ascii="Arial" w:hAnsi="Arial" w:cs="Arial"/>
          <w:color w:val="293587"/>
          <w:sz w:val="20"/>
          <w:szCs w:val="20"/>
          <w:u w:val="none"/>
        </w:rPr>
        <w:t>sprovođenje</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intervjua</w:t>
      </w:r>
      <w:proofErr w:type="spellEnd"/>
      <w:r w:rsidRPr="00D8224C">
        <w:rPr>
          <w:rFonts w:ascii="Arial" w:hAnsi="Arial" w:cs="Arial"/>
          <w:color w:val="0F1657"/>
          <w:sz w:val="20"/>
          <w:szCs w:val="20"/>
        </w:rPr>
        <w:fldChar w:fldCharType="end"/>
      </w:r>
      <w:r w:rsidRPr="00D8224C">
        <w:rPr>
          <w:rFonts w:ascii="Arial" w:hAnsi="Arial" w:cs="Arial"/>
          <w:color w:val="0F1657"/>
          <w:sz w:val="20"/>
          <w:szCs w:val="20"/>
        </w:rPr>
        <w:t xml:space="preserve">, a </w:t>
      </w:r>
      <w:proofErr w:type="spellStart"/>
      <w:r w:rsidRPr="00D8224C">
        <w:rPr>
          <w:rFonts w:ascii="Arial" w:hAnsi="Arial" w:cs="Arial"/>
          <w:color w:val="0F1657"/>
          <w:sz w:val="20"/>
          <w:szCs w:val="20"/>
        </w:rPr>
        <w:t>posebno</w:t>
      </w:r>
      <w:proofErr w:type="spellEnd"/>
      <w:r w:rsidRPr="00D8224C">
        <w:rPr>
          <w:rFonts w:ascii="Arial" w:hAnsi="Arial" w:cs="Arial"/>
          <w:color w:val="0F1657"/>
          <w:sz w:val="20"/>
          <w:szCs w:val="20"/>
        </w:rPr>
        <w:t xml:space="preserve"> da </w:t>
      </w:r>
      <w:proofErr w:type="spellStart"/>
      <w:r w:rsidRPr="00D8224C">
        <w:rPr>
          <w:rFonts w:ascii="Arial" w:hAnsi="Arial" w:cs="Arial"/>
          <w:color w:val="0F1657"/>
          <w:sz w:val="20"/>
          <w:szCs w:val="20"/>
        </w:rPr>
        <w:t>obrate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pažnju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na</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izmijenjene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i</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dopunjene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odredbe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navedenog</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Pravilnika</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te</w:t>
      </w:r>
      <w:proofErr w:type="spellEnd"/>
      <w:r w:rsidRPr="00D8224C">
        <w:rPr>
          <w:rFonts w:ascii="Arial" w:hAnsi="Arial" w:cs="Arial"/>
          <w:color w:val="0F1657"/>
          <w:sz w:val="20"/>
          <w:szCs w:val="20"/>
        </w:rPr>
        <w:t xml:space="preserve"> da </w:t>
      </w:r>
      <w:proofErr w:type="spellStart"/>
      <w:r w:rsidRPr="00D8224C">
        <w:rPr>
          <w:rFonts w:ascii="Arial" w:hAnsi="Arial" w:cs="Arial"/>
          <w:color w:val="0F1657"/>
          <w:sz w:val="20"/>
          <w:szCs w:val="20"/>
        </w:rPr>
        <w:t>prilagode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dokumentaciju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kako</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dokaze</w:t>
      </w:r>
      <w:proofErr w:type="spellEnd"/>
      <w:r w:rsidRPr="00D8224C">
        <w:rPr>
          <w:rFonts w:ascii="Arial" w:hAnsi="Arial" w:cs="Arial"/>
          <w:color w:val="0F1657"/>
          <w:sz w:val="20"/>
          <w:szCs w:val="20"/>
        </w:rPr>
        <w:t xml:space="preserve"> o </w:t>
      </w:r>
      <w:proofErr w:type="spellStart"/>
      <w:r w:rsidRPr="00D8224C">
        <w:rPr>
          <w:rFonts w:ascii="Arial" w:hAnsi="Arial" w:cs="Arial"/>
          <w:color w:val="0F1657"/>
          <w:sz w:val="20"/>
          <w:szCs w:val="20"/>
        </w:rPr>
        <w:t>radnom</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iskustvu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tako</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i</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preostale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dokaze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tražene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tekstom</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oglasa</w:t>
      </w:r>
      <w:proofErr w:type="spellEnd"/>
      <w:r w:rsidRPr="00D8224C">
        <w:rPr>
          <w:rFonts w:ascii="Arial" w:hAnsi="Arial" w:cs="Arial"/>
          <w:color w:val="0F1657"/>
          <w:sz w:val="20"/>
          <w:szCs w:val="20"/>
        </w:rPr>
        <w:t>.</w:t>
      </w:r>
    </w:p>
    <w:p w14:paraId="1CF77276" w14:textId="77777777" w:rsidR="00F96AC6" w:rsidRPr="00D8224C" w:rsidRDefault="00F96AC6" w:rsidP="00F96AC6">
      <w:pPr>
        <w:tabs>
          <w:tab w:val="left" w:pos="284"/>
        </w:tabs>
        <w:ind w:right="28"/>
        <w:jc w:val="both"/>
        <w:rPr>
          <w:rFonts w:ascii="Arial" w:hAnsi="Arial" w:cs="Arial"/>
          <w:sz w:val="20"/>
          <w:szCs w:val="20"/>
          <w:lang w:val="sr-Latn-BA"/>
        </w:rPr>
      </w:pPr>
      <w:r w:rsidRPr="00D8224C">
        <w:rPr>
          <w:rFonts w:ascii="Arial" w:hAnsi="Arial" w:cs="Arial"/>
          <w:sz w:val="20"/>
          <w:szCs w:val="20"/>
          <w:lang w:val="sr-Latn-BA"/>
        </w:rPr>
        <w:t xml:space="preserve">S tim u vezi, kandidati se upućuju na pojašnjenje - tekst na službenoj internet stranici www.ads.gov.ba, u dijelu </w:t>
      </w:r>
      <w:hyperlink r:id="rId5" w:history="1">
        <w:r w:rsidRPr="00D8224C">
          <w:rPr>
            <w:rStyle w:val="Hyperlink"/>
            <w:rFonts w:ascii="Arial" w:hAnsi="Arial" w:cs="Arial"/>
            <w:sz w:val="20"/>
            <w:szCs w:val="20"/>
            <w:lang w:val="sr-Latn-BA"/>
          </w:rPr>
          <w:t>„Zapošljavanje/Napomena za kandidate/Stop greškama u prijavama!“</w:t>
        </w:r>
      </w:hyperlink>
      <w:r w:rsidRPr="00D8224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D8224C">
          <w:rPr>
            <w:rFonts w:ascii="Arial" w:hAnsi="Arial" w:cs="Arial"/>
            <w:sz w:val="20"/>
            <w:szCs w:val="20"/>
            <w:lang w:val="sr-Latn-BA"/>
          </w:rPr>
          <w:t>uvjerenje o položenom stručnom upravnom odnosno javnom ispitu</w:t>
        </w:r>
      </w:hyperlink>
      <w:r w:rsidRPr="00D8224C">
        <w:rPr>
          <w:rFonts w:ascii="Arial" w:hAnsi="Arial" w:cs="Arial"/>
          <w:sz w:val="20"/>
          <w:szCs w:val="20"/>
          <w:lang w:val="sr-Latn-BA"/>
        </w:rPr>
        <w:t xml:space="preserve">; dokaz o traženom radnom iskustvu; dokaz o traženom nivou znanja </w:t>
      </w:r>
      <w:r w:rsidR="00A273FF" w:rsidRPr="00D8224C">
        <w:rPr>
          <w:rFonts w:ascii="Arial" w:hAnsi="Arial" w:cs="Arial"/>
          <w:sz w:val="20"/>
          <w:szCs w:val="20"/>
          <w:lang w:val="sr-Latn-BA"/>
        </w:rPr>
        <w:t>strano</w:t>
      </w:r>
      <w:r w:rsidRPr="00D8224C">
        <w:rPr>
          <w:rFonts w:ascii="Arial" w:hAnsi="Arial" w:cs="Arial"/>
          <w:sz w:val="20"/>
          <w:szCs w:val="20"/>
          <w:lang w:val="sr-Latn-BA"/>
        </w:rPr>
        <w:t>g jezika; dokaz o traženom nivou znanja rada na računaru; uvjerenje o nevođenju krivičnog postupka; rok i način dostavljanja prijave.</w:t>
      </w:r>
    </w:p>
    <w:p w14:paraId="5BEEED4F" w14:textId="77777777" w:rsidR="00241601" w:rsidRPr="00D8224C" w:rsidRDefault="00241601" w:rsidP="00F96AC6">
      <w:pPr>
        <w:tabs>
          <w:tab w:val="left" w:pos="284"/>
        </w:tabs>
        <w:ind w:right="28"/>
        <w:jc w:val="both"/>
        <w:rPr>
          <w:rFonts w:ascii="Arial" w:hAnsi="Arial" w:cs="Arial"/>
          <w:sz w:val="20"/>
          <w:szCs w:val="20"/>
          <w:lang w:val="sr-Latn-BA"/>
        </w:rPr>
      </w:pPr>
    </w:p>
    <w:p w14:paraId="7812E4BC" w14:textId="77777777" w:rsidR="00F96AC6" w:rsidRPr="00D8224C" w:rsidRDefault="00F96AC6" w:rsidP="00F96AC6">
      <w:pPr>
        <w:ind w:right="27"/>
        <w:jc w:val="both"/>
        <w:rPr>
          <w:rFonts w:ascii="Arial" w:hAnsi="Arial" w:cs="Arial"/>
          <w:b/>
          <w:i/>
          <w:sz w:val="20"/>
          <w:szCs w:val="20"/>
          <w:u w:val="single"/>
          <w:lang w:val="sr-Latn-BA"/>
        </w:rPr>
      </w:pPr>
      <w:r w:rsidRPr="00D8224C">
        <w:rPr>
          <w:rFonts w:ascii="Arial" w:hAnsi="Arial" w:cs="Arial"/>
          <w:b/>
          <w:i/>
          <w:sz w:val="20"/>
          <w:szCs w:val="20"/>
          <w:u w:val="single"/>
          <w:lang w:val="sr-Latn-BA"/>
        </w:rPr>
        <w:t>Potrebni dokumenti:</w:t>
      </w:r>
    </w:p>
    <w:p w14:paraId="07DDF5DD" w14:textId="77777777" w:rsidR="00F96AC6" w:rsidRPr="00D8224C" w:rsidRDefault="00F96AC6" w:rsidP="00F96AC6">
      <w:pPr>
        <w:ind w:right="28"/>
        <w:jc w:val="both"/>
        <w:rPr>
          <w:rFonts w:ascii="Arial" w:hAnsi="Arial" w:cs="Arial"/>
          <w:b/>
          <w:sz w:val="20"/>
          <w:szCs w:val="20"/>
          <w:u w:val="single"/>
          <w:lang w:val="sr-Latn-BA"/>
        </w:rPr>
      </w:pPr>
      <w:r w:rsidRPr="00D8224C">
        <w:rPr>
          <w:rFonts w:ascii="Arial" w:hAnsi="Arial" w:cs="Arial"/>
          <w:b/>
          <w:sz w:val="20"/>
          <w:szCs w:val="20"/>
          <w:u w:val="single"/>
          <w:lang w:val="sr-Latn-BA"/>
        </w:rPr>
        <w:t xml:space="preserve">I Ovjerene kopije: </w:t>
      </w:r>
    </w:p>
    <w:p w14:paraId="692DD29C" w14:textId="77777777" w:rsidR="00F96AC6" w:rsidRPr="00D8224C" w:rsidRDefault="00F96AC6" w:rsidP="00F96AC6">
      <w:pPr>
        <w:pStyle w:val="ListParagraph"/>
        <w:numPr>
          <w:ilvl w:val="0"/>
          <w:numId w:val="2"/>
        </w:numPr>
        <w:ind w:left="142" w:right="28" w:hanging="142"/>
        <w:jc w:val="both"/>
        <w:rPr>
          <w:rFonts w:ascii="Arial" w:hAnsi="Arial" w:cs="Arial"/>
          <w:sz w:val="20"/>
          <w:szCs w:val="20"/>
          <w:lang w:val="sr-Latn-BA"/>
        </w:rPr>
      </w:pPr>
      <w:r w:rsidRPr="00D8224C">
        <w:rPr>
          <w:rFonts w:ascii="Arial" w:hAnsi="Arial" w:cs="Arial"/>
          <w:sz w:val="20"/>
          <w:szCs w:val="20"/>
          <w:lang w:val="sr-Latn-BA"/>
        </w:rPr>
        <w:t>univerzitetske diplome (nostrifikovane/priznate diplome, ukoliko fakultet nije završen u BiH ili je diploma stečena u nekoj drugoj državi nakon 06.04.1992. godine);</w:t>
      </w:r>
    </w:p>
    <w:p w14:paraId="1DF594C6" w14:textId="77777777" w:rsidR="00F96AC6" w:rsidRPr="00D8224C" w:rsidRDefault="00F96AC6" w:rsidP="00F96AC6">
      <w:pPr>
        <w:pStyle w:val="ListParagraph"/>
        <w:numPr>
          <w:ilvl w:val="0"/>
          <w:numId w:val="2"/>
        </w:numPr>
        <w:ind w:left="142" w:right="28" w:hanging="142"/>
        <w:jc w:val="both"/>
        <w:rPr>
          <w:rFonts w:ascii="Arial" w:hAnsi="Arial" w:cs="Arial"/>
          <w:sz w:val="20"/>
          <w:szCs w:val="20"/>
          <w:lang w:val="sr-Latn-BA"/>
        </w:rPr>
      </w:pPr>
      <w:r w:rsidRPr="00D8224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71592B32" w14:textId="77777777" w:rsidR="00F96AC6" w:rsidRPr="00D8224C" w:rsidRDefault="008321A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D8224C">
          <w:rPr>
            <w:rFonts w:ascii="Arial" w:hAnsi="Arial" w:cs="Arial"/>
            <w:sz w:val="20"/>
            <w:szCs w:val="20"/>
            <w:lang w:val="sr-Latn-BA"/>
          </w:rPr>
          <w:t>uvjerenja o državljanstvu</w:t>
        </w:r>
      </w:hyperlink>
      <w:r w:rsidR="00F96AC6" w:rsidRPr="00D8224C">
        <w:rPr>
          <w:rFonts w:ascii="Arial" w:hAnsi="Arial" w:cs="Arial"/>
          <w:sz w:val="20"/>
          <w:szCs w:val="20"/>
          <w:lang w:val="sr-Latn-BA"/>
        </w:rPr>
        <w:t xml:space="preserve"> (ne starije od 6 mjeseci od dana izdavanja od strane nadležnog organa); </w:t>
      </w:r>
    </w:p>
    <w:p w14:paraId="04DB1102" w14:textId="77777777" w:rsidR="00F96AC6" w:rsidRPr="00D8224C" w:rsidRDefault="008321A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D8224C">
          <w:rPr>
            <w:rFonts w:ascii="Arial" w:hAnsi="Arial" w:cs="Arial"/>
            <w:sz w:val="20"/>
            <w:szCs w:val="20"/>
            <w:lang w:val="sr-Latn-BA"/>
          </w:rPr>
          <w:t>uvjerenja o položenom stručnom upravnom odnosno javnom ispitu</w:t>
        </w:r>
      </w:hyperlink>
      <w:r w:rsidR="00F96AC6" w:rsidRPr="00D8224C">
        <w:rPr>
          <w:rFonts w:ascii="Arial" w:hAnsi="Arial" w:cs="Arial"/>
          <w:sz w:val="20"/>
          <w:szCs w:val="20"/>
          <w:lang w:val="sr-Latn-BA"/>
        </w:rPr>
        <w:t>;</w:t>
      </w:r>
    </w:p>
    <w:p w14:paraId="6328264F" w14:textId="77777777" w:rsidR="00F96AC6" w:rsidRPr="00D8224C" w:rsidRDefault="008321A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D8224C">
          <w:rPr>
            <w:rFonts w:ascii="Arial" w:hAnsi="Arial" w:cs="Arial"/>
            <w:sz w:val="20"/>
            <w:szCs w:val="20"/>
            <w:lang w:val="sr-Latn-BA"/>
          </w:rPr>
          <w:t>potvrde ili uvjerenja kao dokaza o traženoj vrsti radnog iskustva</w:t>
        </w:r>
      </w:hyperlink>
      <w:r w:rsidR="00F96AC6" w:rsidRPr="00D8224C">
        <w:rPr>
          <w:rFonts w:ascii="Arial" w:hAnsi="Arial" w:cs="Arial"/>
          <w:sz w:val="20"/>
          <w:szCs w:val="20"/>
          <w:lang w:val="sr-Latn-BA"/>
        </w:rPr>
        <w:t>;</w:t>
      </w:r>
    </w:p>
    <w:p w14:paraId="16528177" w14:textId="77777777" w:rsidR="00F96AC6" w:rsidRPr="00D8224C"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D8224C">
        <w:rPr>
          <w:rFonts w:ascii="Arial" w:hAnsi="Arial" w:cs="Arial"/>
          <w:sz w:val="20"/>
          <w:szCs w:val="20"/>
          <w:lang w:val="sr-Latn-BA"/>
        </w:rPr>
        <w:t xml:space="preserve">dokaza o traženom nivou znanja rada na računaru; </w:t>
      </w:r>
    </w:p>
    <w:p w14:paraId="763D60C2" w14:textId="77777777" w:rsidR="00F96AC6" w:rsidRPr="00D8224C" w:rsidRDefault="00F96AC6" w:rsidP="00F96AC6">
      <w:pPr>
        <w:pStyle w:val="ListParagraph"/>
        <w:tabs>
          <w:tab w:val="left" w:pos="284"/>
        </w:tabs>
        <w:ind w:left="142" w:right="28"/>
        <w:jc w:val="both"/>
        <w:rPr>
          <w:rFonts w:ascii="Arial" w:hAnsi="Arial" w:cs="Arial"/>
          <w:sz w:val="20"/>
          <w:szCs w:val="20"/>
          <w:lang w:val="sr-Latn-BA"/>
        </w:rPr>
      </w:pPr>
    </w:p>
    <w:p w14:paraId="2BB5EAF6" w14:textId="77777777" w:rsidR="00F96AC6" w:rsidRPr="00D8224C" w:rsidRDefault="00F96AC6" w:rsidP="00F96AC6">
      <w:pPr>
        <w:tabs>
          <w:tab w:val="left" w:pos="284"/>
        </w:tabs>
        <w:ind w:left="284" w:right="27" w:hanging="284"/>
        <w:jc w:val="both"/>
        <w:rPr>
          <w:rFonts w:ascii="Arial" w:hAnsi="Arial" w:cs="Arial"/>
          <w:sz w:val="20"/>
          <w:szCs w:val="20"/>
          <w:lang w:val="sr-Latn-BA"/>
        </w:rPr>
      </w:pPr>
      <w:r w:rsidRPr="00D8224C">
        <w:rPr>
          <w:rFonts w:ascii="Arial" w:hAnsi="Arial" w:cs="Arial"/>
          <w:b/>
          <w:sz w:val="20"/>
          <w:szCs w:val="20"/>
          <w:u w:val="single"/>
          <w:lang w:val="sr-Latn-BA"/>
        </w:rPr>
        <w:t>II Svojeručno potpisan</w:t>
      </w:r>
      <w:r w:rsidRPr="00D8224C">
        <w:rPr>
          <w:rFonts w:ascii="Arial" w:hAnsi="Arial" w:cs="Arial"/>
          <w:sz w:val="20"/>
          <w:szCs w:val="20"/>
          <w:lang w:val="sr-Latn-BA"/>
        </w:rPr>
        <w:t xml:space="preserve">: </w:t>
      </w:r>
    </w:p>
    <w:p w14:paraId="7D03BC33" w14:textId="77777777" w:rsidR="00F96AC6" w:rsidRPr="00D8224C"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popunjen obrazac Agencije za državnu službu BiH: isti možete preuzeti na web stranici Agencije: </w:t>
      </w:r>
      <w:hyperlink r:id="rId10" w:history="1">
        <w:r w:rsidR="007F641F" w:rsidRPr="00D8224C">
          <w:rPr>
            <w:rStyle w:val="Hyperlink"/>
            <w:rFonts w:ascii="Arial" w:hAnsi="Arial" w:cs="Arial"/>
            <w:sz w:val="20"/>
            <w:szCs w:val="20"/>
            <w:lang w:val="sr-Latn-BA"/>
          </w:rPr>
          <w:t>www.ads.gov.ba</w:t>
        </w:r>
      </w:hyperlink>
      <w:r w:rsidRPr="00D8224C">
        <w:rPr>
          <w:rFonts w:ascii="Arial" w:hAnsi="Arial" w:cs="Arial"/>
          <w:sz w:val="20"/>
          <w:szCs w:val="20"/>
          <w:lang w:val="sr-Latn-BA"/>
        </w:rPr>
        <w:t>.</w:t>
      </w:r>
      <w:r w:rsidR="007F641F" w:rsidRPr="00D8224C">
        <w:rPr>
          <w:rFonts w:ascii="Arial" w:hAnsi="Arial" w:cs="Arial"/>
          <w:sz w:val="20"/>
          <w:szCs w:val="20"/>
          <w:lang w:val="sr-Latn-BA"/>
        </w:rPr>
        <w:t xml:space="preserve"> </w:t>
      </w:r>
      <w:r w:rsidRPr="00D8224C">
        <w:rPr>
          <w:rFonts w:ascii="Arial" w:hAnsi="Arial" w:cs="Arial"/>
          <w:sz w:val="20"/>
          <w:szCs w:val="20"/>
          <w:lang w:val="sr-Latn-BA"/>
        </w:rPr>
        <w:t xml:space="preserve"> Napominjemo da potpisan i </w:t>
      </w:r>
      <w:hyperlink r:id="rId11" w:anchor="PO" w:tgtFrame="_blank" w:history="1">
        <w:r w:rsidRPr="00D8224C">
          <w:rPr>
            <w:rFonts w:ascii="Arial" w:hAnsi="Arial" w:cs="Arial"/>
            <w:sz w:val="20"/>
            <w:szCs w:val="20"/>
            <w:lang w:val="sr-Latn-BA"/>
          </w:rPr>
          <w:t>popunjen obrazac</w:t>
        </w:r>
      </w:hyperlink>
      <w:r w:rsidRPr="00D8224C">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357F2C1" w14:textId="77777777" w:rsidR="00F96AC6" w:rsidRPr="00D8224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008A444" w14:textId="77777777" w:rsidR="00F96AC6" w:rsidRPr="00D8224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D8224C">
        <w:rPr>
          <w:rFonts w:ascii="Arial" w:hAnsi="Arial" w:cs="Arial"/>
          <w:sz w:val="20"/>
          <w:szCs w:val="20"/>
          <w:lang w:val="sr-Latn-BA"/>
        </w:rPr>
        <w:t>Ovjerene kopije dokumenata nemaju ograničen rok važenja, pod uslovom da ni dokumenti čije su kopije ovjerene nemaju naznačen (preciziran) rok važenja.</w:t>
      </w:r>
    </w:p>
    <w:p w14:paraId="5692897C" w14:textId="77777777" w:rsidR="00F96AC6" w:rsidRPr="00D8224C" w:rsidRDefault="00F96AC6" w:rsidP="00F96AC6">
      <w:pPr>
        <w:ind w:right="27"/>
        <w:jc w:val="both"/>
        <w:rPr>
          <w:rFonts w:ascii="Arial" w:hAnsi="Arial" w:cs="Arial"/>
          <w:sz w:val="20"/>
          <w:szCs w:val="20"/>
          <w:lang w:val="sr-Latn-BA"/>
        </w:rPr>
      </w:pPr>
    </w:p>
    <w:p w14:paraId="4EB15082" w14:textId="77777777" w:rsidR="00241601" w:rsidRPr="00D8224C" w:rsidRDefault="00241601" w:rsidP="00F96AC6">
      <w:pPr>
        <w:ind w:right="27"/>
        <w:jc w:val="both"/>
        <w:rPr>
          <w:rFonts w:ascii="Arial" w:hAnsi="Arial" w:cs="Arial"/>
          <w:sz w:val="20"/>
          <w:szCs w:val="20"/>
          <w:lang w:val="sr-Latn-BA"/>
        </w:rPr>
      </w:pPr>
    </w:p>
    <w:p w14:paraId="036A6BBD" w14:textId="4AB3C377" w:rsidR="00F96AC6" w:rsidRPr="00D8224C" w:rsidRDefault="00F96AC6" w:rsidP="00F96AC6">
      <w:pPr>
        <w:ind w:right="27"/>
        <w:jc w:val="both"/>
        <w:rPr>
          <w:rFonts w:ascii="Arial" w:hAnsi="Arial" w:cs="Arial"/>
          <w:sz w:val="20"/>
          <w:szCs w:val="20"/>
          <w:lang w:val="sr-Latn-BA"/>
        </w:rPr>
      </w:pPr>
      <w:r w:rsidRPr="00D8224C">
        <w:rPr>
          <w:rFonts w:ascii="Arial" w:hAnsi="Arial" w:cs="Arial"/>
          <w:sz w:val="20"/>
          <w:szCs w:val="20"/>
          <w:lang w:val="sr-Latn-BA"/>
        </w:rPr>
        <w:t xml:space="preserve">Sve tražene dokumente treba dostaviti najkasnije do </w:t>
      </w:r>
      <w:bookmarkStart w:id="0" w:name="_Hlk127351235"/>
      <w:r w:rsidR="003C11E2">
        <w:rPr>
          <w:rFonts w:ascii="Arial" w:hAnsi="Arial" w:cs="Arial"/>
          <w:b/>
          <w:bCs/>
          <w:sz w:val="20"/>
          <w:szCs w:val="20"/>
          <w:u w:val="single"/>
          <w:lang w:val="sr-Latn-BA"/>
        </w:rPr>
        <w:t>07</w:t>
      </w:r>
      <w:r w:rsidR="009E5EAB" w:rsidRPr="009E5EAB">
        <w:rPr>
          <w:rFonts w:ascii="Arial" w:hAnsi="Arial" w:cs="Arial"/>
          <w:b/>
          <w:bCs/>
          <w:sz w:val="20"/>
          <w:szCs w:val="20"/>
          <w:u w:val="single"/>
          <w:lang w:val="sr-Latn-BA"/>
        </w:rPr>
        <w:t>.</w:t>
      </w:r>
      <w:r w:rsidR="003C11E2">
        <w:rPr>
          <w:rFonts w:ascii="Arial" w:hAnsi="Arial" w:cs="Arial"/>
          <w:b/>
          <w:bCs/>
          <w:sz w:val="20"/>
          <w:szCs w:val="20"/>
          <w:u w:val="single"/>
          <w:lang w:val="sr-Latn-BA"/>
        </w:rPr>
        <w:t>03</w:t>
      </w:r>
      <w:r w:rsidR="009E5EAB" w:rsidRPr="009E5EAB">
        <w:rPr>
          <w:rFonts w:ascii="Arial" w:hAnsi="Arial" w:cs="Arial"/>
          <w:b/>
          <w:bCs/>
          <w:sz w:val="20"/>
          <w:szCs w:val="20"/>
          <w:u w:val="single"/>
          <w:lang w:val="sr-Latn-BA"/>
        </w:rPr>
        <w:t>.</w:t>
      </w:r>
      <w:r w:rsidR="000D347A" w:rsidRPr="009E5EAB">
        <w:rPr>
          <w:rFonts w:ascii="Arial" w:hAnsi="Arial" w:cs="Arial"/>
          <w:b/>
          <w:bCs/>
          <w:sz w:val="20"/>
          <w:szCs w:val="20"/>
          <w:u w:val="single"/>
          <w:lang w:val="sr-Latn-BA"/>
        </w:rPr>
        <w:t>202</w:t>
      </w:r>
      <w:r w:rsidR="003C11E2">
        <w:rPr>
          <w:rFonts w:ascii="Arial" w:hAnsi="Arial" w:cs="Arial"/>
          <w:b/>
          <w:bCs/>
          <w:sz w:val="20"/>
          <w:szCs w:val="20"/>
          <w:u w:val="single"/>
          <w:lang w:val="sr-Latn-BA"/>
        </w:rPr>
        <w:t>3</w:t>
      </w:r>
      <w:r w:rsidRPr="00D8224C">
        <w:rPr>
          <w:rFonts w:ascii="Arial" w:hAnsi="Arial" w:cs="Arial"/>
          <w:b/>
          <w:sz w:val="20"/>
          <w:szCs w:val="20"/>
          <w:u w:val="single"/>
          <w:lang w:val="sr-Latn-BA"/>
        </w:rPr>
        <w:t xml:space="preserve">. </w:t>
      </w:r>
      <w:bookmarkEnd w:id="0"/>
      <w:r w:rsidRPr="00D8224C">
        <w:rPr>
          <w:rFonts w:ascii="Arial" w:hAnsi="Arial" w:cs="Arial"/>
          <w:b/>
          <w:sz w:val="20"/>
          <w:szCs w:val="20"/>
          <w:u w:val="single"/>
          <w:lang w:val="sr-Latn-BA"/>
        </w:rPr>
        <w:t>godine</w:t>
      </w:r>
      <w:r w:rsidRPr="00D8224C">
        <w:rPr>
          <w:rFonts w:ascii="Arial" w:hAnsi="Arial" w:cs="Arial"/>
          <w:sz w:val="20"/>
          <w:szCs w:val="20"/>
          <w:lang w:val="sr-Latn-BA"/>
        </w:rPr>
        <w:t xml:space="preserve"> putem poštanske službe preporučenom pošiljkom na adresu: </w:t>
      </w:r>
    </w:p>
    <w:p w14:paraId="01476E0F" w14:textId="77777777" w:rsidR="00C27216" w:rsidRDefault="00C27216" w:rsidP="00F96AC6">
      <w:pPr>
        <w:ind w:right="27"/>
        <w:jc w:val="both"/>
        <w:rPr>
          <w:rFonts w:ascii="Arial" w:hAnsi="Arial" w:cs="Arial"/>
          <w:b/>
          <w:color w:val="000000"/>
          <w:sz w:val="20"/>
          <w:szCs w:val="20"/>
          <w:lang w:val="sr-Latn-BA" w:eastAsia="bs-Latn-BA"/>
        </w:rPr>
      </w:pPr>
    </w:p>
    <w:p w14:paraId="24B3E357" w14:textId="60E661EB" w:rsidR="00F96AC6" w:rsidRPr="00D8224C" w:rsidRDefault="000D347A" w:rsidP="00F96AC6">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Služba za zajedničke poslove institucija Bosne i Hercegovine</w:t>
      </w:r>
    </w:p>
    <w:p w14:paraId="2425447E" w14:textId="722812F1" w:rsidR="00F96AC6" w:rsidRPr="00D8224C" w:rsidRDefault="00F96AC6" w:rsidP="00F96AC6">
      <w:pPr>
        <w:ind w:right="27"/>
        <w:jc w:val="both"/>
        <w:rPr>
          <w:rFonts w:ascii="Arial" w:hAnsi="Arial" w:cs="Arial"/>
          <w:b/>
          <w:color w:val="000000"/>
          <w:sz w:val="20"/>
          <w:szCs w:val="20"/>
          <w:lang w:val="sr-Latn-BA" w:eastAsia="bs-Latn-BA"/>
        </w:rPr>
      </w:pPr>
      <w:r w:rsidRPr="00D8224C">
        <w:rPr>
          <w:rFonts w:ascii="Arial" w:hAnsi="Arial" w:cs="Arial"/>
          <w:b/>
          <w:color w:val="000000"/>
          <w:sz w:val="20"/>
          <w:szCs w:val="20"/>
          <w:lang w:val="sr-Latn-BA" w:eastAsia="bs-Latn-BA"/>
        </w:rPr>
        <w:t xml:space="preserve">„Interni oglas za popunjavanje radnog mjesta državnog službenika u </w:t>
      </w:r>
      <w:r w:rsidR="000D347A">
        <w:rPr>
          <w:rFonts w:ascii="Arial" w:hAnsi="Arial" w:cs="Arial"/>
          <w:b/>
          <w:color w:val="000000"/>
          <w:sz w:val="20"/>
          <w:szCs w:val="20"/>
          <w:lang w:val="sr-Latn-BA" w:eastAsia="bs-Latn-BA"/>
        </w:rPr>
        <w:t>Službi za zajedničke poslove institucija Bosne i Hercegovine</w:t>
      </w:r>
      <w:r w:rsidRPr="00D8224C">
        <w:rPr>
          <w:rFonts w:ascii="Arial" w:hAnsi="Arial" w:cs="Arial"/>
          <w:b/>
          <w:color w:val="000000"/>
          <w:sz w:val="20"/>
          <w:szCs w:val="20"/>
          <w:lang w:val="sr-Latn-BA" w:eastAsia="bs-Latn-BA"/>
        </w:rPr>
        <w:t>“</w:t>
      </w:r>
    </w:p>
    <w:p w14:paraId="44C15EFA" w14:textId="12B911A3" w:rsidR="00F96AC6" w:rsidRPr="00D8224C" w:rsidRDefault="00C27216" w:rsidP="00F96AC6">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Trg BiH 1</w:t>
      </w:r>
      <w:r w:rsidR="00F96AC6" w:rsidRPr="00D8224C">
        <w:rPr>
          <w:rFonts w:ascii="Arial" w:hAnsi="Arial" w:cs="Arial"/>
          <w:b/>
          <w:color w:val="000000"/>
          <w:sz w:val="20"/>
          <w:szCs w:val="20"/>
          <w:lang w:val="sr-Latn-BA" w:eastAsia="bs-Latn-BA"/>
        </w:rPr>
        <w:t>, 71 000 Sarajevo</w:t>
      </w:r>
    </w:p>
    <w:p w14:paraId="4965886B" w14:textId="77777777" w:rsidR="00F96AC6" w:rsidRPr="00D8224C" w:rsidRDefault="00F96AC6" w:rsidP="00F96AC6">
      <w:pPr>
        <w:ind w:right="27"/>
        <w:jc w:val="both"/>
        <w:rPr>
          <w:rFonts w:ascii="Arial" w:hAnsi="Arial" w:cs="Arial"/>
          <w:b/>
          <w:color w:val="000000"/>
          <w:sz w:val="20"/>
          <w:szCs w:val="20"/>
          <w:lang w:val="sr-Latn-BA" w:eastAsia="bs-Latn-BA"/>
        </w:rPr>
      </w:pPr>
    </w:p>
    <w:p w14:paraId="572F446A" w14:textId="77777777" w:rsidR="00F96AC6" w:rsidRPr="00D8224C" w:rsidRDefault="00F96AC6" w:rsidP="00F96AC6">
      <w:pPr>
        <w:ind w:right="27"/>
        <w:jc w:val="both"/>
        <w:rPr>
          <w:rFonts w:ascii="Arial" w:hAnsi="Arial" w:cs="Arial"/>
          <w:b/>
          <w:sz w:val="20"/>
          <w:szCs w:val="20"/>
          <w:lang w:val="sr-Latn-BA"/>
        </w:rPr>
      </w:pPr>
      <w:r w:rsidRPr="00D8224C">
        <w:rPr>
          <w:rFonts w:ascii="Arial" w:hAnsi="Arial" w:cs="Arial"/>
          <w:sz w:val="20"/>
          <w:szCs w:val="20"/>
          <w:lang w:val="sr-Latn-BA"/>
        </w:rPr>
        <w:t>Ispunjavanje uslova utvrđenih ovim oglasom računa se sa danom predavanja prijave.</w:t>
      </w:r>
    </w:p>
    <w:p w14:paraId="4B6084A7" w14:textId="77777777" w:rsidR="00F96AC6" w:rsidRPr="00D8224C" w:rsidRDefault="00F96AC6" w:rsidP="00F96AC6">
      <w:pPr>
        <w:ind w:right="27"/>
        <w:jc w:val="both"/>
        <w:rPr>
          <w:rFonts w:ascii="Arial" w:hAnsi="Arial" w:cs="Arial"/>
          <w:sz w:val="20"/>
          <w:szCs w:val="20"/>
          <w:lang w:val="sr-Latn-BA"/>
        </w:rPr>
      </w:pPr>
      <w:r w:rsidRPr="00D8224C">
        <w:rPr>
          <w:rFonts w:ascii="Arial" w:hAnsi="Arial" w:cs="Arial"/>
          <w:sz w:val="20"/>
          <w:szCs w:val="20"/>
          <w:lang w:val="sr-Latn-BA"/>
        </w:rPr>
        <w:t xml:space="preserve">Nepotpune, neblagovremene i neuredne prijave, prijave kandidata koji ne ispunjavaju uslove ovog </w:t>
      </w:r>
      <w:r w:rsidR="00A273FF" w:rsidRPr="00D8224C">
        <w:rPr>
          <w:rFonts w:ascii="Arial" w:hAnsi="Arial" w:cs="Arial"/>
          <w:sz w:val="20"/>
          <w:szCs w:val="20"/>
          <w:lang w:val="sr-Latn-BA"/>
        </w:rPr>
        <w:t>o</w:t>
      </w:r>
      <w:r w:rsidRPr="00D8224C">
        <w:rPr>
          <w:rFonts w:ascii="Arial" w:hAnsi="Arial" w:cs="Arial"/>
          <w:sz w:val="20"/>
          <w:szCs w:val="20"/>
          <w:lang w:val="sr-Latn-BA"/>
        </w:rPr>
        <w:t>glasa, kao i kopije tražene dokumentacije koje nisu ovjerene, neće se uzimati u razmatranje.</w:t>
      </w:r>
    </w:p>
    <w:p w14:paraId="50CDD4F5" w14:textId="77777777" w:rsidR="003D6BB0" w:rsidRPr="00D8224C" w:rsidRDefault="008321A0">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D347A"/>
    <w:rsid w:val="0010123D"/>
    <w:rsid w:val="00103063"/>
    <w:rsid w:val="00173674"/>
    <w:rsid w:val="001B00A9"/>
    <w:rsid w:val="00241601"/>
    <w:rsid w:val="003C11E2"/>
    <w:rsid w:val="003E66F6"/>
    <w:rsid w:val="004B1920"/>
    <w:rsid w:val="006B1826"/>
    <w:rsid w:val="007F641F"/>
    <w:rsid w:val="008321A0"/>
    <w:rsid w:val="00871A41"/>
    <w:rsid w:val="00980B4F"/>
    <w:rsid w:val="009E5EAB"/>
    <w:rsid w:val="00A273FF"/>
    <w:rsid w:val="00C27216"/>
    <w:rsid w:val="00D8224C"/>
    <w:rsid w:val="00EA473F"/>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DC49"/>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13</cp:revision>
  <cp:lastPrinted>2022-06-30T11:22:00Z</cp:lastPrinted>
  <dcterms:created xsi:type="dcterms:W3CDTF">2021-11-17T13:06:00Z</dcterms:created>
  <dcterms:modified xsi:type="dcterms:W3CDTF">2023-02-15T10:17:00Z</dcterms:modified>
</cp:coreProperties>
</file>