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2744F" w14:textId="5CF64601" w:rsidR="00CC3B33" w:rsidRPr="00DF5A71" w:rsidRDefault="00F96AC6" w:rsidP="00CC3B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temelju članka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E604A4">
        <w:rPr>
          <w:rFonts w:ascii="Arial" w:hAnsi="Arial" w:cs="Arial"/>
          <w:sz w:val="20"/>
          <w:szCs w:val="20"/>
          <w:lang w:val="sr-Latn-BA"/>
        </w:rPr>
        <w:t>s</w:t>
      </w:r>
      <w:r w:rsidRPr="00E604A4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Zakona o državnoj službi u </w:t>
      </w:r>
      <w:r w:rsidRPr="00DF5A71">
        <w:rPr>
          <w:rFonts w:ascii="Arial" w:hAnsi="Arial" w:cs="Arial"/>
          <w:sz w:val="20"/>
          <w:szCs w:val="20"/>
          <w:lang w:val="sr-Latn-BA"/>
        </w:rPr>
        <w:t>institucijama Bosne i Hercegovine („Službeni glasnik BiH“, br. 19/02, 35/03, 4/04, 26/04, 37/04, 48/05, 2/06, 32/07, 43/09, 8/10, 40/12</w:t>
      </w:r>
      <w:r w:rsidR="00F17B0D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DF5A71">
        <w:rPr>
          <w:rFonts w:ascii="Arial" w:hAnsi="Arial" w:cs="Arial"/>
          <w:sz w:val="20"/>
          <w:szCs w:val="20"/>
          <w:lang w:val="sr-Latn-BA"/>
        </w:rPr>
        <w:t>93/17</w:t>
      </w:r>
      <w:r w:rsidR="00F17B0D">
        <w:rPr>
          <w:rFonts w:ascii="Arial" w:hAnsi="Arial" w:cs="Arial"/>
          <w:sz w:val="20"/>
          <w:szCs w:val="20"/>
          <w:lang w:val="sr-Latn-BA"/>
        </w:rPr>
        <w:t xml:space="preserve"> i 18/24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), </w:t>
      </w:r>
      <w:r w:rsidR="000C1D68" w:rsidRPr="00DF5A71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r w:rsidR="00CC3B33" w:rsidRPr="00DF5A71">
        <w:rPr>
          <w:rFonts w:ascii="Arial" w:hAnsi="Arial" w:cs="Arial"/>
          <w:sz w:val="20"/>
          <w:szCs w:val="20"/>
          <w:lang w:val="sr-Latn-BA"/>
        </w:rPr>
        <w:t>na zahtjev Ministarstva sigurnosti Bosne i Hercegovine, raspisuje</w:t>
      </w:r>
    </w:p>
    <w:p w14:paraId="10C4EA0C" w14:textId="77777777" w:rsidR="00CC3B33" w:rsidRPr="00DF5A71" w:rsidRDefault="00CC3B33" w:rsidP="00CC3B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6D537EB0" w14:textId="77777777" w:rsidR="00CC3B33" w:rsidRPr="00DF5A71" w:rsidRDefault="00CC3B33" w:rsidP="00CC3B3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41A29D46" w14:textId="77777777" w:rsidR="000C7F19" w:rsidRPr="00A138CA" w:rsidRDefault="000C7F19" w:rsidP="000C7F1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16785D80" w14:textId="7565AFFF" w:rsidR="000C7F19" w:rsidRPr="00A138CA" w:rsidRDefault="000C7F19" w:rsidP="000C7F1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A138C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22A7AD87" w14:textId="4D10F1F3" w:rsidR="000C7F19" w:rsidRPr="00A138CA" w:rsidRDefault="000C7F19" w:rsidP="000C7F19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A138C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A138C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</w:t>
      </w:r>
      <w:r w:rsidR="003F37B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Pr="00A138C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 w:rsidR="003F37B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Pr="00A138C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 </w:t>
      </w:r>
    </w:p>
    <w:p w14:paraId="15B8C619" w14:textId="77777777" w:rsidR="000C7F19" w:rsidRPr="00A138CA" w:rsidRDefault="000C7F19" w:rsidP="000C7F19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 Ministarstvu sigurnosti Bosne i Hercegovine</w:t>
      </w:r>
    </w:p>
    <w:p w14:paraId="6C946D71" w14:textId="77777777" w:rsidR="000C7F19" w:rsidRPr="00A138CA" w:rsidRDefault="000C7F19" w:rsidP="000C7F19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5378961" w14:textId="77777777" w:rsidR="000C7F19" w:rsidRPr="00A138CA" w:rsidRDefault="000C7F19" w:rsidP="000C7F19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5CB39AED" w14:textId="77777777" w:rsidR="003F37BD" w:rsidRDefault="003F37BD" w:rsidP="003F37B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0" w:name="_Hlk122353446"/>
      <w:r w:rsidRPr="00A138CA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 w:rsidRPr="001E330A">
        <w:rPr>
          <w:rFonts w:ascii="Arial" w:hAnsi="Arial" w:cs="Arial"/>
          <w:b/>
          <w:bCs/>
          <w:sz w:val="20"/>
          <w:szCs w:val="20"/>
          <w:lang w:val="sr-Latn-BA"/>
        </w:rPr>
        <w:t>Stručni savjetnik – inspektor za eksterne inspekcijske poslove u Inspektoratu</w:t>
      </w:r>
    </w:p>
    <w:p w14:paraId="714B612B" w14:textId="77777777" w:rsidR="003F37BD" w:rsidRDefault="003F37BD" w:rsidP="003F37B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1/02 </w:t>
      </w:r>
      <w:r w:rsidRPr="001E330A">
        <w:rPr>
          <w:rFonts w:ascii="Arial" w:hAnsi="Arial" w:cs="Arial"/>
          <w:b/>
          <w:bCs/>
          <w:sz w:val="20"/>
          <w:szCs w:val="20"/>
          <w:lang w:val="sr-Latn-BA"/>
        </w:rPr>
        <w:t>Šef operativno – komunikacijskog centra 112 u Sektoru za zaštitu i spašavanje</w:t>
      </w:r>
    </w:p>
    <w:p w14:paraId="73DB9E1D" w14:textId="4898B9DE" w:rsidR="003F37BD" w:rsidRPr="00A138CA" w:rsidRDefault="003F37BD" w:rsidP="003F37B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1/03 </w:t>
      </w:r>
      <w:r w:rsidRPr="001E330A">
        <w:rPr>
          <w:rFonts w:ascii="Arial" w:hAnsi="Arial" w:cs="Arial"/>
          <w:b/>
          <w:bCs/>
          <w:sz w:val="20"/>
          <w:szCs w:val="20"/>
          <w:lang w:val="sr-Latn-BA"/>
        </w:rPr>
        <w:t>Viši stručni s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u</w:t>
      </w:r>
      <w:r w:rsidRPr="001E330A">
        <w:rPr>
          <w:rFonts w:ascii="Arial" w:hAnsi="Arial" w:cs="Arial"/>
          <w:b/>
          <w:bCs/>
          <w:sz w:val="20"/>
          <w:szCs w:val="20"/>
          <w:lang w:val="sr-Latn-BA"/>
        </w:rPr>
        <w:t>radnik za međunarodnu s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u</w:t>
      </w:r>
      <w:r w:rsidRPr="001E330A">
        <w:rPr>
          <w:rFonts w:ascii="Arial" w:hAnsi="Arial" w:cs="Arial"/>
          <w:b/>
          <w:bCs/>
          <w:sz w:val="20"/>
          <w:szCs w:val="20"/>
          <w:lang w:val="sr-Latn-BA"/>
        </w:rPr>
        <w:t xml:space="preserve">radnju </w:t>
      </w:r>
    </w:p>
    <w:p w14:paraId="4B4DA32A" w14:textId="77777777" w:rsidR="003F37BD" w:rsidRPr="00A138CA" w:rsidRDefault="003F37BD" w:rsidP="003F37B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7C7959FF" w14:textId="77777777" w:rsidR="003F37BD" w:rsidRPr="00A138CA" w:rsidRDefault="003F37BD" w:rsidP="003F37B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67E8060" w14:textId="77777777" w:rsidR="003F37BD" w:rsidRPr="00A138CA" w:rsidRDefault="003F37BD" w:rsidP="003F37BD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INSPEKTORAT</w:t>
      </w:r>
    </w:p>
    <w:p w14:paraId="4E0FBCB7" w14:textId="77777777" w:rsidR="003F37BD" w:rsidRPr="00A138CA" w:rsidRDefault="003F37BD" w:rsidP="003F37B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4CC78A27" w14:textId="77777777" w:rsidR="003F37BD" w:rsidRDefault="003F37BD" w:rsidP="003F37B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1E330A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Stručni savjetnik – inspektor za eksterne inspekcijske poslove u Inspektoratu</w:t>
      </w:r>
    </w:p>
    <w:p w14:paraId="1E0BD38F" w14:textId="0A7B55DA" w:rsidR="003F37BD" w:rsidRDefault="003F37BD" w:rsidP="003F37B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138CA">
        <w:rPr>
          <w:rFonts w:ascii="Arial" w:hAnsi="Arial" w:cs="Arial"/>
          <w:sz w:val="20"/>
          <w:szCs w:val="20"/>
          <w:lang w:val="sr-Latn-BA"/>
        </w:rPr>
        <w:t xml:space="preserve">: </w:t>
      </w:r>
      <w:bookmarkEnd w:id="0"/>
      <w:r w:rsidRPr="001E330A">
        <w:rPr>
          <w:rFonts w:ascii="Arial" w:hAnsi="Arial" w:cs="Arial"/>
          <w:sz w:val="20"/>
          <w:szCs w:val="20"/>
          <w:lang w:val="sr-Latn-BA"/>
        </w:rPr>
        <w:t xml:space="preserve">Stručni savjetnik – inspektor vrši neposredni inspekcijski nadzor nad sprovođenjem zakona i drugih propisa koji se odnose na državne službenike i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poslenike Ministarstva sigurnosti i upravnih organizacija pri Ministarstvu sigurnosti: Granična policija, Državna agencija za istrage i zaštitu, Služba za poslove sa strancima i Interpol i vodi upravni postupak iz navedene oblasti, vrši kontrolu kancelarijskog poslovanja, postupa po predstavkama i pritužbama na rad Ministarstva i upravnih organizacija koji su sastavni dio Ministarstva. Vrši instruktivne inspekcije koje imaju za cilj da izvrše uvid u stanje odvijanja radnog procesa i pružanja stručne pomoći. Vrši selektivni inspekcijski pregled koji ima za cilj otkrivanje slabosti i nezakonito postupanje u izvršavanju službenih zadataka, kao i propuste obveznog praćenja i usmjeravanja procesa rada od strane rukovodnih službenika. </w:t>
      </w:r>
      <w:r>
        <w:rPr>
          <w:rFonts w:ascii="Arial" w:hAnsi="Arial" w:cs="Arial"/>
          <w:sz w:val="20"/>
          <w:szCs w:val="20"/>
          <w:lang w:val="sr-Latn-BA"/>
        </w:rPr>
        <w:t>Sudjeluje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u izradi godišnjih programa rada i mjesečnih planova rada u Inspektoratu. Priprema nacrte i prijedloge propisa iz djelokruga Inspektorata, izrađuje potrebn</w:t>
      </w:r>
      <w:r w:rsidR="0000174F">
        <w:rPr>
          <w:rFonts w:ascii="Arial" w:hAnsi="Arial" w:cs="Arial"/>
          <w:sz w:val="20"/>
          <w:szCs w:val="20"/>
          <w:lang w:val="sr-Latn-BA"/>
        </w:rPr>
        <w:t>e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</w:t>
      </w:r>
      <w:r w:rsidR="0000174F">
        <w:rPr>
          <w:rFonts w:ascii="Arial" w:hAnsi="Arial" w:cs="Arial"/>
          <w:sz w:val="20"/>
          <w:szCs w:val="20"/>
          <w:lang w:val="sr-Latn-BA"/>
        </w:rPr>
        <w:t>naputke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, analize i </w:t>
      </w:r>
      <w:r w:rsidR="0000174F">
        <w:rPr>
          <w:rFonts w:ascii="Arial" w:hAnsi="Arial" w:cs="Arial"/>
          <w:sz w:val="20"/>
          <w:szCs w:val="20"/>
          <w:lang w:val="sr-Latn-BA"/>
        </w:rPr>
        <w:t>izvješća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iz djelokruga Inspektorata, kao i druge poslove po nalogu glavnog inspektora, kojem neposredno podnosi </w:t>
      </w:r>
      <w:r w:rsidR="0000174F">
        <w:rPr>
          <w:rFonts w:ascii="Arial" w:hAnsi="Arial" w:cs="Arial"/>
          <w:sz w:val="20"/>
          <w:szCs w:val="20"/>
          <w:lang w:val="sr-Latn-BA"/>
        </w:rPr>
        <w:t>izvješće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o svom radu.</w:t>
      </w:r>
    </w:p>
    <w:p w14:paraId="46BFE32D" w14:textId="0C42ED8C" w:rsidR="003F37BD" w:rsidRDefault="003F37BD" w:rsidP="003F37BD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00174F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1E330A">
        <w:rPr>
          <w:rFonts w:ascii="Arial" w:hAnsi="Arial" w:cs="Arial"/>
          <w:bCs/>
          <w:sz w:val="20"/>
          <w:szCs w:val="20"/>
          <w:lang w:val="sr-Latn-BA"/>
        </w:rPr>
        <w:t xml:space="preserve">Pravni fakultet ili Ekonomski fakultet ili Fakultet kriminalističkih </w:t>
      </w:r>
      <w:r w:rsidR="0000174F">
        <w:rPr>
          <w:rFonts w:ascii="Arial" w:hAnsi="Arial" w:cs="Arial"/>
          <w:bCs/>
          <w:sz w:val="20"/>
          <w:szCs w:val="20"/>
          <w:lang w:val="sr-Latn-BA"/>
        </w:rPr>
        <w:t>znanosti</w:t>
      </w:r>
      <w:r w:rsidRPr="001E330A">
        <w:rPr>
          <w:rFonts w:ascii="Arial" w:hAnsi="Arial" w:cs="Arial"/>
          <w:bCs/>
          <w:sz w:val="20"/>
          <w:szCs w:val="20"/>
          <w:lang w:val="sr-Latn-BA"/>
        </w:rPr>
        <w:t xml:space="preserve"> ili Visoka škola smjer kriminalistika ili drugi fakultet smjer sigurnost, položen stručni upravni ispit, najmanje tri godine radnog iskustva u struci, poznavanje rada na računa</w:t>
      </w:r>
      <w:r w:rsidR="0000174F">
        <w:rPr>
          <w:rFonts w:ascii="Arial" w:hAnsi="Arial" w:cs="Arial"/>
          <w:bCs/>
          <w:sz w:val="20"/>
          <w:szCs w:val="20"/>
          <w:lang w:val="sr-Latn-BA"/>
        </w:rPr>
        <w:t>l</w:t>
      </w:r>
      <w:r w:rsidRPr="001E330A">
        <w:rPr>
          <w:rFonts w:ascii="Arial" w:hAnsi="Arial" w:cs="Arial"/>
          <w:bCs/>
          <w:sz w:val="20"/>
          <w:szCs w:val="20"/>
          <w:lang w:val="sr-Latn-BA"/>
        </w:rPr>
        <w:t>u</w:t>
      </w:r>
      <w:r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4A7B011A" w14:textId="423C337A" w:rsidR="003F37BD" w:rsidRPr="00A138CA" w:rsidRDefault="003F37BD" w:rsidP="003F37B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 xml:space="preserve">državni službenik – </w:t>
      </w:r>
      <w:r w:rsidR="0000174F">
        <w:rPr>
          <w:rFonts w:ascii="Arial" w:hAnsi="Arial" w:cs="Arial"/>
          <w:iCs/>
          <w:sz w:val="20"/>
          <w:szCs w:val="20"/>
          <w:lang w:val="sr-Latn-BA"/>
        </w:rPr>
        <w:t>stručni savjetnik</w:t>
      </w:r>
    </w:p>
    <w:p w14:paraId="6BE60E6C" w14:textId="58844761" w:rsidR="003F37BD" w:rsidRPr="00A138CA" w:rsidRDefault="003F37BD" w:rsidP="003F37B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00174F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73C4261D" w14:textId="77777777" w:rsidR="003F37BD" w:rsidRDefault="003F37BD" w:rsidP="003F37B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A138CA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46F7217E" w14:textId="77777777" w:rsidR="003F37BD" w:rsidRDefault="003F37BD" w:rsidP="003F37B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11CCBB76" w14:textId="77777777" w:rsidR="003F37BD" w:rsidRDefault="003F37BD" w:rsidP="003F37B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76406BCA" w14:textId="77777777" w:rsidR="003F37BD" w:rsidRPr="00A138CA" w:rsidRDefault="003F37BD" w:rsidP="003F37BD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SEKTOR ZA ZAŠTITU I SPAŠAVANJE</w:t>
      </w:r>
    </w:p>
    <w:p w14:paraId="207420FE" w14:textId="77777777" w:rsidR="003F37BD" w:rsidRPr="00A138CA" w:rsidRDefault="003F37BD" w:rsidP="003F37B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22226673" w14:textId="17F41BE7" w:rsidR="003F37BD" w:rsidRDefault="003F37BD" w:rsidP="003F37B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1E330A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1/02 Šef operativno – komunikacijskog centra 112</w:t>
      </w:r>
    </w:p>
    <w:p w14:paraId="1CC109C5" w14:textId="343F63FE" w:rsidR="003F37BD" w:rsidRDefault="003F37BD" w:rsidP="003F37B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138CA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1E330A">
        <w:rPr>
          <w:rFonts w:ascii="Arial" w:hAnsi="Arial" w:cs="Arial"/>
          <w:sz w:val="20"/>
          <w:szCs w:val="20"/>
          <w:lang w:val="sr-Latn-BA"/>
        </w:rPr>
        <w:t>Rukovodi operativno – komunikacijskim centrom 112; organiz</w:t>
      </w:r>
      <w:r w:rsidR="0000174F">
        <w:rPr>
          <w:rFonts w:ascii="Arial" w:hAnsi="Arial" w:cs="Arial"/>
          <w:sz w:val="20"/>
          <w:szCs w:val="20"/>
          <w:lang w:val="sr-Latn-BA"/>
        </w:rPr>
        <w:t>ira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, programira funkcije, </w:t>
      </w:r>
      <w:r w:rsidR="0000174F">
        <w:rPr>
          <w:rFonts w:ascii="Arial" w:hAnsi="Arial" w:cs="Arial"/>
          <w:sz w:val="20"/>
          <w:szCs w:val="20"/>
          <w:lang w:val="sr-Latn-BA"/>
        </w:rPr>
        <w:t>identificira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potrebe za komunikacijskim mrežama, optimizira elemente </w:t>
      </w:r>
      <w:r w:rsidR="0000174F">
        <w:rPr>
          <w:rFonts w:ascii="Arial" w:hAnsi="Arial" w:cs="Arial"/>
          <w:sz w:val="20"/>
          <w:szCs w:val="20"/>
          <w:lang w:val="sr-Latn-BA"/>
        </w:rPr>
        <w:t>sustava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veza, izrađuje software podlogu, standarde i postupke za eksploataciju baze podataka i integri</w:t>
      </w:r>
      <w:r w:rsidR="0000174F">
        <w:rPr>
          <w:rFonts w:ascii="Arial" w:hAnsi="Arial" w:cs="Arial"/>
          <w:sz w:val="20"/>
          <w:szCs w:val="20"/>
          <w:lang w:val="sr-Latn-BA"/>
        </w:rPr>
        <w:t>ra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elemente </w:t>
      </w:r>
      <w:r w:rsidR="0000174F">
        <w:rPr>
          <w:rFonts w:ascii="Arial" w:hAnsi="Arial" w:cs="Arial"/>
          <w:sz w:val="20"/>
          <w:szCs w:val="20"/>
          <w:lang w:val="sr-Latn-BA"/>
        </w:rPr>
        <w:t>sustava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veza na području BiH u funkcionalan </w:t>
      </w:r>
      <w:r w:rsidR="0000174F">
        <w:rPr>
          <w:rFonts w:ascii="Arial" w:hAnsi="Arial" w:cs="Arial"/>
          <w:sz w:val="20"/>
          <w:szCs w:val="20"/>
          <w:lang w:val="sr-Latn-BA"/>
        </w:rPr>
        <w:t>sustav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veze </w:t>
      </w:r>
      <w:r w:rsidR="0000174F">
        <w:rPr>
          <w:rFonts w:ascii="Arial" w:hAnsi="Arial" w:cs="Arial"/>
          <w:sz w:val="20"/>
          <w:szCs w:val="20"/>
          <w:lang w:val="sr-Latn-BA"/>
        </w:rPr>
        <w:t>nositelja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zaštite i spašavanja; proučava s</w:t>
      </w:r>
      <w:r w:rsidR="0000174F">
        <w:rPr>
          <w:rFonts w:ascii="Arial" w:hAnsi="Arial" w:cs="Arial"/>
          <w:sz w:val="20"/>
          <w:szCs w:val="20"/>
          <w:lang w:val="sr-Latn-BA"/>
        </w:rPr>
        <w:t>u</w:t>
      </w:r>
      <w:r w:rsidRPr="001E330A">
        <w:rPr>
          <w:rFonts w:ascii="Arial" w:hAnsi="Arial" w:cs="Arial"/>
          <w:sz w:val="20"/>
          <w:szCs w:val="20"/>
          <w:lang w:val="sr-Latn-BA"/>
        </w:rPr>
        <w:t>vremena dostignuća u odvijanju saobraćaja u sredstvima veze i komunikacijske tehnologije; organiz</w:t>
      </w:r>
      <w:r w:rsidR="0000174F">
        <w:rPr>
          <w:rFonts w:ascii="Arial" w:hAnsi="Arial" w:cs="Arial"/>
          <w:sz w:val="20"/>
          <w:szCs w:val="20"/>
          <w:lang w:val="sr-Latn-BA"/>
        </w:rPr>
        <w:t>ira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stalni prij</w:t>
      </w:r>
      <w:r w:rsidR="0000174F">
        <w:rPr>
          <w:rFonts w:ascii="Arial" w:hAnsi="Arial" w:cs="Arial"/>
          <w:sz w:val="20"/>
          <w:szCs w:val="20"/>
          <w:lang w:val="sr-Latn-BA"/>
        </w:rPr>
        <w:t>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m, prikupljanje, obradu i distribuciju podataka nadležnim </w:t>
      </w:r>
      <w:r w:rsidR="0000174F">
        <w:rPr>
          <w:rFonts w:ascii="Arial" w:hAnsi="Arial" w:cs="Arial"/>
          <w:sz w:val="20"/>
          <w:szCs w:val="20"/>
          <w:lang w:val="sr-Latn-BA"/>
        </w:rPr>
        <w:t>tijelima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o pojavama svih vrsta prirodnih i drugih nesreća na području BiH i o njihovim posljedicama po ljude i materijalna dobra; izrađuje plan rada operativaca u operativno – komunikacijskom centru; pruža </w:t>
      </w:r>
      <w:r w:rsidR="0000174F">
        <w:rPr>
          <w:rFonts w:ascii="Arial" w:hAnsi="Arial" w:cs="Arial"/>
          <w:sz w:val="20"/>
          <w:szCs w:val="20"/>
          <w:lang w:val="sr-Latn-BA"/>
        </w:rPr>
        <w:t>izvršiteljima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potrebnu stručnu pomoć u radu; ostvaruje s</w:t>
      </w:r>
      <w:r w:rsidR="0000174F">
        <w:rPr>
          <w:rFonts w:ascii="Arial" w:hAnsi="Arial" w:cs="Arial"/>
          <w:sz w:val="20"/>
          <w:szCs w:val="20"/>
          <w:lang w:val="sr-Latn-BA"/>
        </w:rPr>
        <w:t>u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radnju sa nadležnim </w:t>
      </w:r>
      <w:r w:rsidR="0000174F">
        <w:rPr>
          <w:rFonts w:ascii="Arial" w:hAnsi="Arial" w:cs="Arial"/>
          <w:sz w:val="20"/>
          <w:szCs w:val="20"/>
          <w:lang w:val="sr-Latn-BA"/>
        </w:rPr>
        <w:t>tijelima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i institucijama u BiH radi njihovog povezivanja sa operativno – komunikacijskim centrom; izrađuje način dostave podataka od operativnih centara institucija i </w:t>
      </w:r>
      <w:r w:rsidR="0000174F">
        <w:rPr>
          <w:rFonts w:ascii="Arial" w:hAnsi="Arial" w:cs="Arial"/>
          <w:sz w:val="20"/>
          <w:szCs w:val="20"/>
          <w:lang w:val="sr-Latn-BA"/>
        </w:rPr>
        <w:t>tijela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BiH, entiteta i Brčko Distrikta BiH; regulira način prij</w:t>
      </w:r>
      <w:r w:rsidR="0000174F">
        <w:rPr>
          <w:rFonts w:ascii="Arial" w:hAnsi="Arial" w:cs="Arial"/>
          <w:sz w:val="20"/>
          <w:szCs w:val="20"/>
          <w:lang w:val="sr-Latn-BA"/>
        </w:rPr>
        <w:t>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ma i prijenosa </w:t>
      </w:r>
      <w:r w:rsidR="0000174F">
        <w:rPr>
          <w:rFonts w:ascii="Arial" w:hAnsi="Arial" w:cs="Arial"/>
          <w:sz w:val="20"/>
          <w:szCs w:val="20"/>
          <w:lang w:val="sr-Latn-BA"/>
        </w:rPr>
        <w:t>naputaka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, preporuka, odluka i </w:t>
      </w:r>
      <w:r w:rsidR="0000174F">
        <w:rPr>
          <w:rFonts w:ascii="Arial" w:hAnsi="Arial" w:cs="Arial"/>
          <w:sz w:val="20"/>
          <w:szCs w:val="20"/>
          <w:lang w:val="sr-Latn-BA"/>
        </w:rPr>
        <w:t>izvješća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nadležnim</w:t>
      </w:r>
      <w:r w:rsidR="0000174F">
        <w:rPr>
          <w:rFonts w:ascii="Arial" w:hAnsi="Arial" w:cs="Arial"/>
          <w:sz w:val="20"/>
          <w:szCs w:val="20"/>
          <w:lang w:val="sr-Latn-BA"/>
        </w:rPr>
        <w:t xml:space="preserve"> tijelima</w:t>
      </w:r>
      <w:r w:rsidRPr="001E330A">
        <w:rPr>
          <w:rFonts w:ascii="Arial" w:hAnsi="Arial" w:cs="Arial"/>
          <w:sz w:val="20"/>
          <w:szCs w:val="20"/>
          <w:lang w:val="sr-Latn-BA"/>
        </w:rPr>
        <w:t>; izrađuje plan s</w:t>
      </w:r>
      <w:r w:rsidR="0000174F">
        <w:rPr>
          <w:rFonts w:ascii="Arial" w:hAnsi="Arial" w:cs="Arial"/>
          <w:sz w:val="20"/>
          <w:szCs w:val="20"/>
          <w:lang w:val="sr-Latn-BA"/>
        </w:rPr>
        <w:t>u</w:t>
      </w:r>
      <w:r w:rsidRPr="001E330A">
        <w:rPr>
          <w:rFonts w:ascii="Arial" w:hAnsi="Arial" w:cs="Arial"/>
          <w:sz w:val="20"/>
          <w:szCs w:val="20"/>
          <w:lang w:val="sr-Latn-BA"/>
        </w:rPr>
        <w:t>radnje sa odgovarajućom službom za operativnim centrima institucija BiH, entiteta i Brčko Distrikta BiH i prati njegovu realizaciju; organiz</w:t>
      </w:r>
      <w:r w:rsidR="0000174F">
        <w:rPr>
          <w:rFonts w:ascii="Arial" w:hAnsi="Arial" w:cs="Arial"/>
          <w:sz w:val="20"/>
          <w:szCs w:val="20"/>
          <w:lang w:val="sr-Latn-BA"/>
        </w:rPr>
        <w:t>ira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dostavljanje </w:t>
      </w:r>
      <w:r w:rsidR="0000174F">
        <w:rPr>
          <w:rFonts w:ascii="Arial" w:hAnsi="Arial" w:cs="Arial"/>
          <w:sz w:val="20"/>
          <w:szCs w:val="20"/>
          <w:lang w:val="sr-Latn-BA"/>
        </w:rPr>
        <w:t>redovitih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, vanrednih i periodičnih </w:t>
      </w:r>
      <w:r w:rsidR="0000174F">
        <w:rPr>
          <w:rFonts w:ascii="Arial" w:hAnsi="Arial" w:cs="Arial"/>
          <w:sz w:val="20"/>
          <w:szCs w:val="20"/>
          <w:lang w:val="sr-Latn-BA"/>
        </w:rPr>
        <w:t>izvješća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o radu operativno – komunikacijskog centra pomoćniku ministra za civilnu zaštitu; organiz</w:t>
      </w:r>
      <w:r w:rsidR="0000174F">
        <w:rPr>
          <w:rFonts w:ascii="Arial" w:hAnsi="Arial" w:cs="Arial"/>
          <w:sz w:val="20"/>
          <w:szCs w:val="20"/>
          <w:lang w:val="sr-Latn-BA"/>
        </w:rPr>
        <w:t>ira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obuku za rad i održavanje baze podataka, stručnu obuku operativaca; odgovoran je za vođenje evidencija operativno – komunikacijskog centra; vrši i sve druge poslove iz nadležnosti centra, kao i poslove koje odredi pomoćnik ministra; za svoj rad odgovoran je pomoćniku ministra.</w:t>
      </w:r>
    </w:p>
    <w:p w14:paraId="34A082B0" w14:textId="7328E8E0" w:rsidR="003F37BD" w:rsidRDefault="003F37BD" w:rsidP="003F37BD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00174F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1E330A">
        <w:rPr>
          <w:rFonts w:ascii="Arial" w:hAnsi="Arial" w:cs="Arial"/>
          <w:bCs/>
          <w:sz w:val="20"/>
          <w:szCs w:val="20"/>
          <w:lang w:val="sr-Latn-BA"/>
        </w:rPr>
        <w:t xml:space="preserve">VSS, VII </w:t>
      </w:r>
      <w:r w:rsidR="0000174F">
        <w:rPr>
          <w:rFonts w:ascii="Arial" w:hAnsi="Arial" w:cs="Arial"/>
          <w:bCs/>
          <w:sz w:val="20"/>
          <w:szCs w:val="20"/>
          <w:lang w:val="sr-Latn-BA"/>
        </w:rPr>
        <w:t>stupanj</w:t>
      </w:r>
      <w:r w:rsidRPr="001E330A">
        <w:rPr>
          <w:rFonts w:ascii="Arial" w:hAnsi="Arial" w:cs="Arial"/>
          <w:bCs/>
          <w:sz w:val="20"/>
          <w:szCs w:val="20"/>
          <w:lang w:val="sr-Latn-BA"/>
        </w:rPr>
        <w:t>, elektro – tehnički fakultet (smjer informatika, telekomunikacije, automatika), saobraćajni fakultet – smjer telekomunikacije, položen stručni upravni ispit, najmanje četiri godine radnog iskustva u struci, poznavanje rada na računa</w:t>
      </w:r>
      <w:r w:rsidR="0000174F">
        <w:rPr>
          <w:rFonts w:ascii="Arial" w:hAnsi="Arial" w:cs="Arial"/>
          <w:bCs/>
          <w:sz w:val="20"/>
          <w:szCs w:val="20"/>
          <w:lang w:val="sr-Latn-BA"/>
        </w:rPr>
        <w:t>l</w:t>
      </w:r>
      <w:r w:rsidRPr="001E330A">
        <w:rPr>
          <w:rFonts w:ascii="Arial" w:hAnsi="Arial" w:cs="Arial"/>
          <w:bCs/>
          <w:sz w:val="20"/>
          <w:szCs w:val="20"/>
          <w:lang w:val="sr-Latn-BA"/>
        </w:rPr>
        <w:t>u i aktivno znanje engleskog jezika</w:t>
      </w:r>
      <w:r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0CC275A7" w14:textId="11388B06" w:rsidR="003F37BD" w:rsidRPr="00A138CA" w:rsidRDefault="003F37BD" w:rsidP="003F37B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 w:rsidR="00643BE6">
        <w:rPr>
          <w:rFonts w:ascii="Arial" w:hAnsi="Arial" w:cs="Arial"/>
          <w:iCs/>
          <w:sz w:val="20"/>
          <w:szCs w:val="20"/>
          <w:lang w:val="sr-Latn-BA"/>
        </w:rPr>
        <w:t>šef unutarnje organizacione jedinice</w:t>
      </w:r>
    </w:p>
    <w:p w14:paraId="1B2847BC" w14:textId="558934A5" w:rsidR="003F37BD" w:rsidRPr="00A138CA" w:rsidRDefault="003F37BD" w:rsidP="003F37B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00174F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7354B662" w14:textId="77777777" w:rsidR="003F37BD" w:rsidRPr="003A303C" w:rsidRDefault="003F37BD" w:rsidP="003F37B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lastRenderedPageBreak/>
        <w:t xml:space="preserve">Mjesto rada: </w:t>
      </w:r>
      <w:r w:rsidRPr="00A138CA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13E5CB8F" w14:textId="77777777" w:rsidR="003F37BD" w:rsidRDefault="003F37BD" w:rsidP="003F37B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71BEED76" w14:textId="77777777" w:rsidR="003F37BD" w:rsidRDefault="003F37BD" w:rsidP="003F37B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44A8B0C4" w14:textId="20FD4DA4" w:rsidR="003F37BD" w:rsidRDefault="003F37BD" w:rsidP="003F37BD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SEKTOR ZA MEĐUNARODNU S</w:t>
      </w:r>
      <w:r w:rsidR="0000174F">
        <w:rPr>
          <w:rFonts w:ascii="Arial" w:hAnsi="Arial" w:cs="Arial"/>
          <w:sz w:val="20"/>
          <w:szCs w:val="20"/>
          <w:lang w:val="sr-Latn-BA"/>
        </w:rPr>
        <w:t>U</w:t>
      </w:r>
      <w:r>
        <w:rPr>
          <w:rFonts w:ascii="Arial" w:hAnsi="Arial" w:cs="Arial"/>
          <w:sz w:val="20"/>
          <w:szCs w:val="20"/>
          <w:lang w:val="sr-Latn-BA"/>
        </w:rPr>
        <w:t>RADNJU I E</w:t>
      </w:r>
      <w:r w:rsidR="0000174F">
        <w:rPr>
          <w:rFonts w:ascii="Arial" w:hAnsi="Arial" w:cs="Arial"/>
          <w:sz w:val="20"/>
          <w:szCs w:val="20"/>
          <w:lang w:val="sr-Latn-BA"/>
        </w:rPr>
        <w:t>U</w:t>
      </w:r>
      <w:r>
        <w:rPr>
          <w:rFonts w:ascii="Arial" w:hAnsi="Arial" w:cs="Arial"/>
          <w:sz w:val="20"/>
          <w:szCs w:val="20"/>
          <w:lang w:val="sr-Latn-BA"/>
        </w:rPr>
        <w:t>ROPSKE INTEGRACIJE</w:t>
      </w:r>
    </w:p>
    <w:p w14:paraId="1692346F" w14:textId="156C9B63" w:rsidR="003F37BD" w:rsidRPr="00A138CA" w:rsidRDefault="0000174F" w:rsidP="003F37BD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Odjel</w:t>
      </w:r>
      <w:r w:rsidR="003F37BD">
        <w:rPr>
          <w:rFonts w:ascii="Arial" w:hAnsi="Arial" w:cs="Arial"/>
          <w:sz w:val="20"/>
          <w:szCs w:val="20"/>
          <w:lang w:val="sr-Latn-BA"/>
        </w:rPr>
        <w:t xml:space="preserve"> za međunarodnu s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="003F37BD">
        <w:rPr>
          <w:rFonts w:ascii="Arial" w:hAnsi="Arial" w:cs="Arial"/>
          <w:sz w:val="20"/>
          <w:szCs w:val="20"/>
          <w:lang w:val="sr-Latn-BA"/>
        </w:rPr>
        <w:t>radnju</w:t>
      </w:r>
    </w:p>
    <w:p w14:paraId="01F24904" w14:textId="77777777" w:rsidR="003F37BD" w:rsidRPr="00A138CA" w:rsidRDefault="003F37BD" w:rsidP="003F37B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46E7C4E4" w14:textId="43905D8B" w:rsidR="003F37BD" w:rsidRDefault="003F37BD" w:rsidP="003F37B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1E330A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1/03 Viši stručni s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u</w:t>
      </w:r>
      <w:r w:rsidRPr="001E330A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radnik za međunarodnu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su</w:t>
      </w:r>
      <w:r w:rsidRPr="001E330A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radnju </w:t>
      </w:r>
    </w:p>
    <w:p w14:paraId="44793FA3" w14:textId="6DCFBE6C" w:rsidR="003F37BD" w:rsidRDefault="003F37BD" w:rsidP="003F37B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138CA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1E330A">
        <w:rPr>
          <w:rFonts w:ascii="Arial" w:hAnsi="Arial" w:cs="Arial"/>
          <w:sz w:val="20"/>
          <w:szCs w:val="20"/>
          <w:lang w:val="sr-Latn-BA"/>
        </w:rPr>
        <w:t>Viši stručni s</w:t>
      </w:r>
      <w:r w:rsidR="0000174F">
        <w:rPr>
          <w:rFonts w:ascii="Arial" w:hAnsi="Arial" w:cs="Arial"/>
          <w:sz w:val="20"/>
          <w:szCs w:val="20"/>
          <w:lang w:val="sr-Latn-BA"/>
        </w:rPr>
        <w:t>u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radnik za usklađivanje i koordinaciju obavlja najsloženije normativno – pravne i analitičke poslove iz djelokruga rada </w:t>
      </w:r>
      <w:r w:rsidR="00654B61">
        <w:rPr>
          <w:rFonts w:ascii="Arial" w:hAnsi="Arial" w:cs="Arial"/>
          <w:sz w:val="20"/>
          <w:szCs w:val="20"/>
          <w:lang w:val="sr-Latn-BA"/>
        </w:rPr>
        <w:t>odjela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koji se odnose na izradu pravnih propisa, smjernica, </w:t>
      </w:r>
      <w:r w:rsidR="00654B61">
        <w:rPr>
          <w:rFonts w:ascii="Arial" w:hAnsi="Arial" w:cs="Arial"/>
          <w:sz w:val="20"/>
          <w:szCs w:val="20"/>
          <w:lang w:val="sr-Latn-BA"/>
        </w:rPr>
        <w:t>naputaka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radi praćenja i izvršenja međunarodnih obveza iz djelokruga rada </w:t>
      </w:r>
      <w:r w:rsidR="00654B61">
        <w:rPr>
          <w:rFonts w:ascii="Arial" w:hAnsi="Arial" w:cs="Arial"/>
          <w:sz w:val="20"/>
          <w:szCs w:val="20"/>
          <w:lang w:val="sr-Latn-BA"/>
        </w:rPr>
        <w:t>odjela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i sektora. Predlaže mjere i aktivnosti radi usklađivanja legislative sa međunarodnim standardima i radi na izradi projekata pomoći Ministarstvu i upravnim organizacijama u sastavu ministarstva. Obavlja i druge poslove po nalogu pomoćnika ministra i šefa </w:t>
      </w:r>
      <w:r w:rsidR="00654B61">
        <w:rPr>
          <w:rFonts w:ascii="Arial" w:hAnsi="Arial" w:cs="Arial"/>
          <w:sz w:val="20"/>
          <w:szCs w:val="20"/>
          <w:lang w:val="sr-Latn-BA"/>
        </w:rPr>
        <w:t>odjela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kome podnosi </w:t>
      </w:r>
      <w:r w:rsidR="00654B61">
        <w:rPr>
          <w:rFonts w:ascii="Arial" w:hAnsi="Arial" w:cs="Arial"/>
          <w:sz w:val="20"/>
          <w:szCs w:val="20"/>
          <w:lang w:val="sr-Latn-BA"/>
        </w:rPr>
        <w:t>izvješće</w:t>
      </w:r>
      <w:r w:rsidRPr="001E330A">
        <w:rPr>
          <w:rFonts w:ascii="Arial" w:hAnsi="Arial" w:cs="Arial"/>
          <w:sz w:val="20"/>
          <w:szCs w:val="20"/>
          <w:lang w:val="sr-Latn-BA"/>
        </w:rPr>
        <w:t xml:space="preserve"> o svom radu.</w:t>
      </w:r>
    </w:p>
    <w:p w14:paraId="7A8B34C4" w14:textId="0B22532C" w:rsidR="003F37BD" w:rsidRDefault="003F37BD" w:rsidP="003F37B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654B61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1E330A">
        <w:rPr>
          <w:rFonts w:ascii="Arial" w:hAnsi="Arial" w:cs="Arial"/>
          <w:bCs/>
          <w:sz w:val="20"/>
          <w:szCs w:val="20"/>
          <w:lang w:val="sr-Latn-BA"/>
        </w:rPr>
        <w:t xml:space="preserve">Pravni fakultet ili Ekonomski fakultet ili Fakultet političkih </w:t>
      </w:r>
      <w:r w:rsidR="00654B61">
        <w:rPr>
          <w:rFonts w:ascii="Arial" w:hAnsi="Arial" w:cs="Arial"/>
          <w:bCs/>
          <w:sz w:val="20"/>
          <w:szCs w:val="20"/>
          <w:lang w:val="sr-Latn-BA"/>
        </w:rPr>
        <w:t>znanosti</w:t>
      </w:r>
      <w:r w:rsidRPr="001E330A">
        <w:rPr>
          <w:rFonts w:ascii="Arial" w:hAnsi="Arial" w:cs="Arial"/>
          <w:bCs/>
          <w:sz w:val="20"/>
          <w:szCs w:val="20"/>
          <w:lang w:val="sr-Latn-BA"/>
        </w:rPr>
        <w:t xml:space="preserve"> ili Filozofski fakultet ili Fakultet kriminalističkih </w:t>
      </w:r>
      <w:r w:rsidR="00654B61">
        <w:rPr>
          <w:rFonts w:ascii="Arial" w:hAnsi="Arial" w:cs="Arial"/>
          <w:bCs/>
          <w:sz w:val="20"/>
          <w:szCs w:val="20"/>
          <w:lang w:val="sr-Latn-BA"/>
        </w:rPr>
        <w:t>znanosti</w:t>
      </w:r>
      <w:r w:rsidRPr="001E330A">
        <w:rPr>
          <w:rFonts w:ascii="Arial" w:hAnsi="Arial" w:cs="Arial"/>
          <w:bCs/>
          <w:sz w:val="20"/>
          <w:szCs w:val="20"/>
          <w:lang w:val="sr-Latn-BA"/>
        </w:rPr>
        <w:t xml:space="preserve"> ili Visoka škola smjer kriminalistika ili sigurnost, položen stručni upravni ispit, najmanje dvije godine radnog iskustva u struci, poznavanje engleskog jezika</w:t>
      </w:r>
      <w:r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49743A44" w14:textId="4CCD8CC4" w:rsidR="003F37BD" w:rsidRPr="00A138CA" w:rsidRDefault="003F37BD" w:rsidP="003F37B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 w:rsidR="00643BE6">
        <w:rPr>
          <w:rFonts w:ascii="Arial" w:hAnsi="Arial" w:cs="Arial"/>
          <w:iCs/>
          <w:sz w:val="20"/>
          <w:szCs w:val="20"/>
          <w:lang w:val="sr-Latn-BA"/>
        </w:rPr>
        <w:t>viši stručni suradnik</w:t>
      </w:r>
    </w:p>
    <w:p w14:paraId="0AEC0E4F" w14:textId="5D839BD0" w:rsidR="003F37BD" w:rsidRPr="00A138CA" w:rsidRDefault="003F37BD" w:rsidP="003F37B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654B61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1CEDAABE" w14:textId="77777777" w:rsidR="003F37BD" w:rsidRPr="003A303C" w:rsidRDefault="003F37BD" w:rsidP="003F37B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A138CA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4F120873" w14:textId="77777777" w:rsidR="00CC3B33" w:rsidRPr="00E604A4" w:rsidRDefault="00CC3B33" w:rsidP="00CC3B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0998AC7" w14:textId="03900528" w:rsidR="006427FD" w:rsidRPr="00E604A4" w:rsidRDefault="006427FD" w:rsidP="006427F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CC3B33"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osobe </w:t>
      </w:r>
      <w:r w:rsidR="001343C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</w:t>
      </w:r>
      <w:r w:rsidR="00542DC5"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službenici </w:t>
      </w:r>
      <w:r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u </w:t>
      </w:r>
      <w:r w:rsidR="000C1D68"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Ministarstvu </w:t>
      </w:r>
      <w:r w:rsidR="00CC3B33"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sigurnosti</w:t>
      </w:r>
      <w:r w:rsidR="000C1D68"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Bosne i Hercegovine.</w:t>
      </w:r>
    </w:p>
    <w:p w14:paraId="571ADE34" w14:textId="77777777" w:rsidR="00F96AC6" w:rsidRPr="00E604A4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E604A4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E604A4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E604A4">
        <w:rPr>
          <w:rFonts w:ascii="Arial" w:hAnsi="Arial" w:cs="Arial"/>
          <w:sz w:val="20"/>
          <w:szCs w:val="20"/>
          <w:lang w:val="sr-Latn-BA"/>
        </w:rPr>
        <w:t>sukladno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E604A4">
        <w:rPr>
          <w:rFonts w:ascii="Arial" w:hAnsi="Arial" w:cs="Arial"/>
          <w:sz w:val="20"/>
          <w:szCs w:val="20"/>
          <w:lang w:val="sr-Latn-BA"/>
        </w:rPr>
        <w:t>uvjetima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E604A4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E604A4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E604A4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E604A4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E604A4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E604A4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E604A4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E604A4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E604A4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28FC5E5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h 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kom 22. stavak 1. to</w:t>
      </w:r>
      <w:r w:rsidRPr="00E604A4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kaznenog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10A7C639" w14:textId="0F6C3F11" w:rsidR="00914F51" w:rsidRDefault="00914F51" w:rsidP="00914F51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DC32D39" w14:textId="77777777" w:rsidR="00914F51" w:rsidRPr="00A106BD" w:rsidRDefault="00914F51" w:rsidP="00914F51">
      <w:pPr>
        <w:jc w:val="both"/>
        <w:rPr>
          <w:rFonts w:ascii="Arial" w:hAnsi="Arial" w:cs="Arial"/>
          <w:sz w:val="20"/>
          <w:szCs w:val="20"/>
          <w:lang w:val="bs-Latn-BA" w:eastAsia="bs-Latn-BA"/>
        </w:rPr>
      </w:pPr>
      <w:r w:rsidRPr="00A106BD">
        <w:rPr>
          <w:rFonts w:ascii="Arial" w:hAnsi="Arial" w:cs="Arial"/>
          <w:b/>
          <w:bCs/>
          <w:sz w:val="20"/>
          <w:szCs w:val="20"/>
          <w:lang w:eastAsia="bs-Latn-BA"/>
        </w:rPr>
        <w:t>Dodatna napomena:</w:t>
      </w:r>
    </w:p>
    <w:p w14:paraId="03AAC39F" w14:textId="2162EC29" w:rsidR="00914F51" w:rsidRPr="00A106BD" w:rsidRDefault="00914F51" w:rsidP="00914F5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 w:rsidRPr="00A106BD">
        <w:rPr>
          <w:rFonts w:ascii="Arial" w:hAnsi="Arial" w:cs="Arial"/>
          <w:sz w:val="20"/>
          <w:szCs w:val="20"/>
          <w:lang w:eastAsia="bs-Latn-BA"/>
        </w:rPr>
        <w:t>Prije postavljenja, odnosno prij</w:t>
      </w:r>
      <w:r>
        <w:rPr>
          <w:rFonts w:ascii="Arial" w:hAnsi="Arial" w:cs="Arial"/>
          <w:sz w:val="20"/>
          <w:szCs w:val="20"/>
          <w:lang w:eastAsia="bs-Latn-BA"/>
        </w:rPr>
        <w:t>a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ma u radni odnos, za kandidate </w:t>
      </w:r>
      <w:r w:rsidR="003F37BD">
        <w:rPr>
          <w:rFonts w:ascii="Arial" w:hAnsi="Arial" w:cs="Arial"/>
          <w:sz w:val="20"/>
          <w:szCs w:val="20"/>
          <w:lang w:eastAsia="bs-Latn-BA"/>
        </w:rPr>
        <w:t xml:space="preserve">sa liste uspješnih kandidata </w:t>
      </w:r>
      <w:r w:rsidR="003F37BD" w:rsidRPr="003F37BD">
        <w:rPr>
          <w:rFonts w:ascii="Arial" w:hAnsi="Arial" w:cs="Arial"/>
          <w:sz w:val="20"/>
          <w:szCs w:val="20"/>
          <w:lang w:eastAsia="bs-Latn-BA"/>
        </w:rPr>
        <w:t xml:space="preserve">za pozicije 1/01 Stručni savjetnik – inspektor za eksterne inspekcijske poslove u Inspektoratu i 1/02 Šef operativno – komunikacijskog centra 112 u Sektoru za zaštitu i spašavanje, obaviće se sigurnosne provjere </w:t>
      </w:r>
      <w:r w:rsidR="00E25336">
        <w:rPr>
          <w:rFonts w:ascii="Arial" w:hAnsi="Arial" w:cs="Arial"/>
          <w:sz w:val="20"/>
          <w:szCs w:val="20"/>
          <w:lang w:eastAsia="bs-Latn-BA"/>
        </w:rPr>
        <w:t>sukladno</w:t>
      </w:r>
      <w:r w:rsidR="003F37BD" w:rsidRPr="003F37BD">
        <w:rPr>
          <w:rFonts w:ascii="Arial" w:hAnsi="Arial" w:cs="Arial"/>
          <w:sz w:val="20"/>
          <w:szCs w:val="20"/>
          <w:lang w:eastAsia="bs-Latn-BA"/>
        </w:rPr>
        <w:t xml:space="preserve"> s postupkom za izdavanje dozvole za pristup tajnim podacima </w:t>
      </w:r>
      <w:r w:rsidR="00E25336">
        <w:rPr>
          <w:rFonts w:ascii="Arial" w:hAnsi="Arial" w:cs="Arial"/>
          <w:sz w:val="20"/>
          <w:szCs w:val="20"/>
          <w:lang w:eastAsia="bs-Latn-BA"/>
        </w:rPr>
        <w:t>stupnja</w:t>
      </w:r>
      <w:r w:rsidR="003F37BD" w:rsidRPr="003F37BD">
        <w:rPr>
          <w:rFonts w:ascii="Arial" w:hAnsi="Arial" w:cs="Arial"/>
          <w:sz w:val="20"/>
          <w:szCs w:val="20"/>
          <w:lang w:eastAsia="bs-Latn-BA"/>
        </w:rPr>
        <w:t xml:space="preserve"> „vrlo tajno“, dok će se za kandidate sa liste uspješnih kandidata za poziciju 1/03 Viši stručni s</w:t>
      </w:r>
      <w:r w:rsidR="003F37BD">
        <w:rPr>
          <w:rFonts w:ascii="Arial" w:hAnsi="Arial" w:cs="Arial"/>
          <w:sz w:val="20"/>
          <w:szCs w:val="20"/>
          <w:lang w:eastAsia="bs-Latn-BA"/>
        </w:rPr>
        <w:t>u</w:t>
      </w:r>
      <w:r w:rsidR="003F37BD" w:rsidRPr="003F37BD">
        <w:rPr>
          <w:rFonts w:ascii="Arial" w:hAnsi="Arial" w:cs="Arial"/>
          <w:sz w:val="20"/>
          <w:szCs w:val="20"/>
          <w:lang w:eastAsia="bs-Latn-BA"/>
        </w:rPr>
        <w:t>radnik za međunarodnu s</w:t>
      </w:r>
      <w:r w:rsidR="003F37BD">
        <w:rPr>
          <w:rFonts w:ascii="Arial" w:hAnsi="Arial" w:cs="Arial"/>
          <w:sz w:val="20"/>
          <w:szCs w:val="20"/>
          <w:lang w:eastAsia="bs-Latn-BA"/>
        </w:rPr>
        <w:t>u</w:t>
      </w:r>
      <w:r w:rsidR="003F37BD" w:rsidRPr="003F37BD">
        <w:rPr>
          <w:rFonts w:ascii="Arial" w:hAnsi="Arial" w:cs="Arial"/>
          <w:sz w:val="20"/>
          <w:szCs w:val="20"/>
          <w:lang w:eastAsia="bs-Latn-BA"/>
        </w:rPr>
        <w:t xml:space="preserve">radnju, obaviti sigurnosne provjere </w:t>
      </w:r>
      <w:r w:rsidR="00E25336">
        <w:rPr>
          <w:rFonts w:ascii="Arial" w:hAnsi="Arial" w:cs="Arial"/>
          <w:sz w:val="20"/>
          <w:szCs w:val="20"/>
          <w:lang w:eastAsia="bs-Latn-BA"/>
        </w:rPr>
        <w:t>sukladno</w:t>
      </w:r>
      <w:r w:rsidR="003F37BD" w:rsidRPr="003F37BD">
        <w:rPr>
          <w:rFonts w:ascii="Arial" w:hAnsi="Arial" w:cs="Arial"/>
          <w:sz w:val="20"/>
          <w:szCs w:val="20"/>
          <w:lang w:eastAsia="bs-Latn-BA"/>
        </w:rPr>
        <w:t xml:space="preserve"> s postupkom za izdavanje dozvole za pristup tajnim podacima </w:t>
      </w:r>
      <w:r w:rsidR="00E25336">
        <w:rPr>
          <w:rFonts w:ascii="Arial" w:hAnsi="Arial" w:cs="Arial"/>
          <w:sz w:val="20"/>
          <w:szCs w:val="20"/>
          <w:lang w:eastAsia="bs-Latn-BA"/>
        </w:rPr>
        <w:t>stupnja</w:t>
      </w:r>
      <w:r w:rsidR="003F37BD" w:rsidRPr="003F37BD">
        <w:rPr>
          <w:rFonts w:ascii="Arial" w:hAnsi="Arial" w:cs="Arial"/>
          <w:sz w:val="20"/>
          <w:szCs w:val="20"/>
          <w:lang w:eastAsia="bs-Latn-BA"/>
        </w:rPr>
        <w:t xml:space="preserve"> „povjerljivo“,</w:t>
      </w:r>
      <w:r w:rsidR="00E25336">
        <w:rPr>
          <w:rFonts w:ascii="Arial" w:hAnsi="Arial" w:cs="Arial"/>
          <w:sz w:val="20"/>
          <w:szCs w:val="20"/>
          <w:lang w:eastAsia="bs-Latn-BA"/>
        </w:rPr>
        <w:t xml:space="preserve"> 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shodno odredbi čl. 30. i 31. Zakona o zaštiti tajnih podataka („Službeni glasnik BiH“ br. 54/04 i 12/09), kao i odredbama podzakonskih akata donesenih na </w:t>
      </w:r>
      <w:r>
        <w:rPr>
          <w:rFonts w:ascii="Arial" w:hAnsi="Arial" w:cs="Arial"/>
          <w:sz w:val="20"/>
          <w:szCs w:val="20"/>
          <w:lang w:eastAsia="bs-Latn-BA"/>
        </w:rPr>
        <w:t>temelju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navedenog Zakona.</w:t>
      </w:r>
    </w:p>
    <w:p w14:paraId="2F524109" w14:textId="464D2282" w:rsidR="00F96AC6" w:rsidRDefault="00914F51" w:rsidP="00914F5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>Sukladno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sa član</w:t>
      </w:r>
      <w:r>
        <w:rPr>
          <w:rFonts w:ascii="Arial" w:hAnsi="Arial" w:cs="Arial"/>
          <w:sz w:val="20"/>
          <w:szCs w:val="20"/>
          <w:lang w:eastAsia="bs-Latn-BA"/>
        </w:rPr>
        <w:t>k</w:t>
      </w:r>
      <w:r w:rsidRPr="00A106BD">
        <w:rPr>
          <w:rFonts w:ascii="Arial" w:hAnsi="Arial" w:cs="Arial"/>
          <w:sz w:val="20"/>
          <w:szCs w:val="20"/>
          <w:lang w:eastAsia="bs-Latn-BA"/>
        </w:rPr>
        <w:t>om 31. Zakona o zaštiti tajnih podataka neće se izvršiti postavljenje, odnosno imenovanje kandidata, za kojeg se nakon plasmana na listu uspješnih kandidata u</w:t>
      </w:r>
      <w:r>
        <w:rPr>
          <w:rFonts w:ascii="Arial" w:hAnsi="Arial" w:cs="Arial"/>
          <w:sz w:val="20"/>
          <w:szCs w:val="20"/>
          <w:lang w:eastAsia="bs-Latn-BA"/>
        </w:rPr>
        <w:t>s</w:t>
      </w:r>
      <w:r w:rsidRPr="00A106BD">
        <w:rPr>
          <w:rFonts w:ascii="Arial" w:hAnsi="Arial" w:cs="Arial"/>
          <w:sz w:val="20"/>
          <w:szCs w:val="20"/>
          <w:lang w:eastAsia="bs-Latn-BA"/>
        </w:rPr>
        <w:t>tvrdi sigurnosna smetnja.</w:t>
      </w:r>
    </w:p>
    <w:p w14:paraId="1831BCEE" w14:textId="77777777" w:rsidR="001343C3" w:rsidRPr="003F37BD" w:rsidRDefault="001343C3" w:rsidP="003F37BD">
      <w:pPr>
        <w:jc w:val="both"/>
        <w:rPr>
          <w:rFonts w:ascii="Arial" w:hAnsi="Arial" w:cs="Arial"/>
          <w:sz w:val="20"/>
          <w:szCs w:val="20"/>
          <w:lang w:eastAsia="bs-Latn-BA"/>
        </w:rPr>
      </w:pPr>
    </w:p>
    <w:p w14:paraId="02E74906" w14:textId="77777777" w:rsidR="00241601" w:rsidRPr="00E604A4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E604A4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E604A4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, a 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lastRenderedPageBreak/>
        <w:t xml:space="preserve">posebno da obrate pažnju na izmijenjene i dopunjene odredbe navedenog Pravilnika, te da prilagode dokumentaciju, kako dokaze o radnom iskustvu, tako i preostale dokaze tražene tekstom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E604A4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svezi s tim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ice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E604A4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E604A4">
        <w:rPr>
          <w:rFonts w:ascii="Arial" w:hAnsi="Arial" w:cs="Arial"/>
          <w:sz w:val="20"/>
          <w:szCs w:val="20"/>
          <w:lang w:val="sr-Latn-BA"/>
        </w:rPr>
        <w:t>sveučilišnu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E604A4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E604A4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; dokaz o traženoj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razini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l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E604A4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E604A4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E604A4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E604A4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E604A4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DF5A71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 xml:space="preserve">ve da dodatak diplomi </w:t>
      </w:r>
      <w:r w:rsidR="00610A93" w:rsidRPr="00DF5A71">
        <w:rPr>
          <w:rFonts w:ascii="Arial" w:hAnsi="Arial" w:cs="Arial"/>
          <w:sz w:val="20"/>
          <w:szCs w:val="20"/>
          <w:lang w:val="sr-Latn-BA"/>
        </w:rPr>
        <w:t>nije uopć</w:t>
      </w:r>
      <w:r w:rsidRPr="00DF5A71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DF5A71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DF5A71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4CF50CBB" w14:textId="77777777" w:rsidR="003F37BD" w:rsidRDefault="00000000" w:rsidP="003F37B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3F37BD" w:rsidRPr="00A138CA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3F37BD">
        <w:rPr>
          <w:rFonts w:ascii="Arial" w:hAnsi="Arial" w:cs="Arial"/>
          <w:sz w:val="20"/>
          <w:szCs w:val="20"/>
          <w:lang w:val="sr-Latn-BA"/>
        </w:rPr>
        <w:t>;</w:t>
      </w:r>
    </w:p>
    <w:p w14:paraId="6FF641B0" w14:textId="64EBF9EF" w:rsidR="003F37BD" w:rsidRDefault="003F37BD" w:rsidP="003F37B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dokaza o traženoj razini znanja stranog jezika (samo za poziciju 1/03)</w:t>
      </w:r>
    </w:p>
    <w:p w14:paraId="55430262" w14:textId="58F56D66" w:rsidR="003F37BD" w:rsidRPr="00344116" w:rsidRDefault="003F37BD" w:rsidP="003F37B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344116">
        <w:rPr>
          <w:rFonts w:ascii="Arial" w:hAnsi="Arial" w:cs="Arial"/>
          <w:sz w:val="20"/>
          <w:szCs w:val="20"/>
          <w:lang w:val="sr-Latn-BA"/>
        </w:rPr>
        <w:t xml:space="preserve">uvjerenja/potvrde/certifikata o aktivnom znanju traženog jezika, najmanje B2 </w:t>
      </w:r>
      <w:r>
        <w:rPr>
          <w:rFonts w:ascii="Arial" w:hAnsi="Arial" w:cs="Arial"/>
          <w:sz w:val="20"/>
          <w:szCs w:val="20"/>
          <w:lang w:val="sr-Latn-BA"/>
        </w:rPr>
        <w:t>razine</w:t>
      </w:r>
      <w:r w:rsidRPr="00344116">
        <w:rPr>
          <w:rFonts w:ascii="Arial" w:hAnsi="Arial" w:cs="Arial"/>
          <w:sz w:val="20"/>
          <w:szCs w:val="20"/>
          <w:lang w:val="sr-Latn-BA"/>
        </w:rPr>
        <w:t xml:space="preserve"> ili ekvivalenta </w:t>
      </w:r>
      <w:r>
        <w:rPr>
          <w:rFonts w:ascii="Arial" w:hAnsi="Arial" w:cs="Arial"/>
          <w:sz w:val="20"/>
          <w:szCs w:val="20"/>
          <w:lang w:val="sr-Latn-BA"/>
        </w:rPr>
        <w:t>razini</w:t>
      </w:r>
      <w:r w:rsidRPr="00344116">
        <w:rPr>
          <w:rFonts w:ascii="Arial" w:hAnsi="Arial" w:cs="Arial"/>
          <w:sz w:val="20"/>
          <w:szCs w:val="20"/>
          <w:lang w:val="sr-Latn-BA"/>
        </w:rPr>
        <w:t xml:space="preserve"> B2 (samo za poziciju 1/0</w:t>
      </w:r>
      <w:r>
        <w:rPr>
          <w:rFonts w:ascii="Arial" w:hAnsi="Arial" w:cs="Arial"/>
          <w:sz w:val="20"/>
          <w:szCs w:val="20"/>
          <w:lang w:val="sr-Latn-BA"/>
        </w:rPr>
        <w:t>2</w:t>
      </w:r>
      <w:r w:rsidRPr="00344116">
        <w:rPr>
          <w:rFonts w:ascii="Arial" w:hAnsi="Arial" w:cs="Arial"/>
          <w:sz w:val="20"/>
          <w:szCs w:val="20"/>
          <w:lang w:val="sr-Latn-BA"/>
        </w:rPr>
        <w:t>);</w:t>
      </w:r>
    </w:p>
    <w:p w14:paraId="06BF56C7" w14:textId="19D74A01" w:rsidR="003F37BD" w:rsidRPr="00A138CA" w:rsidRDefault="003F37BD" w:rsidP="003F37B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bookmarkStart w:id="1" w:name="_Hlk150863675"/>
      <w:bookmarkStart w:id="2" w:name="_Hlk123041919"/>
      <w:r w:rsidRPr="00A138CA">
        <w:rPr>
          <w:rFonts w:ascii="Arial" w:hAnsi="Arial" w:cs="Arial"/>
          <w:sz w:val="20"/>
          <w:szCs w:val="20"/>
          <w:lang w:val="sr-Latn-BA"/>
        </w:rPr>
        <w:t>dokaza o traženo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Pr="00A138C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razini</w:t>
      </w:r>
      <w:r w:rsidRPr="00A138CA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>
        <w:rPr>
          <w:rFonts w:ascii="Arial" w:hAnsi="Arial" w:cs="Arial"/>
          <w:sz w:val="20"/>
          <w:szCs w:val="20"/>
          <w:lang w:val="sr-Latn-BA"/>
        </w:rPr>
        <w:t>l</w:t>
      </w:r>
      <w:r w:rsidRPr="00A138CA">
        <w:rPr>
          <w:rFonts w:ascii="Arial" w:hAnsi="Arial" w:cs="Arial"/>
          <w:sz w:val="20"/>
          <w:szCs w:val="20"/>
          <w:lang w:val="sr-Latn-BA"/>
        </w:rPr>
        <w:t>u</w:t>
      </w:r>
      <w:r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44116">
        <w:rPr>
          <w:rFonts w:ascii="Arial" w:hAnsi="Arial" w:cs="Arial"/>
          <w:sz w:val="20"/>
          <w:szCs w:val="20"/>
          <w:lang w:val="sr-Latn-BA"/>
        </w:rPr>
        <w:t>(osim za poziciju 1/03)</w:t>
      </w:r>
      <w:r>
        <w:rPr>
          <w:rFonts w:ascii="Arial" w:hAnsi="Arial" w:cs="Arial"/>
          <w:sz w:val="20"/>
          <w:szCs w:val="20"/>
          <w:lang w:val="sr-Latn-BA"/>
        </w:rPr>
        <w:t>.</w:t>
      </w:r>
    </w:p>
    <w:bookmarkEnd w:id="1"/>
    <w:bookmarkEnd w:id="2"/>
    <w:p w14:paraId="6BD4BD71" w14:textId="77777777" w:rsidR="00F96AC6" w:rsidRPr="00DF5A71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DF5A71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DF5A71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DF5A71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>.</w:t>
      </w:r>
      <w:r w:rsidR="00D4028F" w:rsidRPr="00DF5A71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uvjeta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DF5A71">
        <w:rPr>
          <w:rFonts w:ascii="Arial" w:hAnsi="Arial" w:cs="Arial"/>
          <w:sz w:val="20"/>
          <w:szCs w:val="20"/>
          <w:lang w:val="sr-Latn-BA"/>
        </w:rPr>
        <w:t>natječaja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tijelu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DF5A71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DF5A71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DF5A71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DF5A71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DF5A71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5807CD20" w:rsidR="00F96AC6" w:rsidRPr="00E604A4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A66B1"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3" w:name="_Hlk151538296"/>
      <w:r w:rsidR="009E6DD6">
        <w:rPr>
          <w:rFonts w:ascii="Arial" w:hAnsi="Arial" w:cs="Arial"/>
          <w:b/>
          <w:sz w:val="20"/>
          <w:szCs w:val="20"/>
          <w:u w:val="single"/>
          <w:lang w:val="sr-Latn-BA"/>
        </w:rPr>
        <w:t>17.05.2024.</w:t>
      </w:r>
      <w:bookmarkEnd w:id="3"/>
      <w:r w:rsidR="009E6DD6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E604A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375DABB3" w14:textId="77777777" w:rsidR="001343C3" w:rsidRPr="00A138CA" w:rsidRDefault="001343C3" w:rsidP="001343C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4" w:name="_Hlk118716499"/>
      <w:bookmarkStart w:id="5" w:name="_Hlk118715968"/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Ministarstvo sigurnosti BiH </w:t>
      </w:r>
    </w:p>
    <w:p w14:paraId="1F90CFEA" w14:textId="49D600C3" w:rsidR="001343C3" w:rsidRPr="00A138CA" w:rsidRDefault="001343C3" w:rsidP="001343C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radn</w:t>
      </w:r>
      <w:r w:rsidR="003F37B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mjesta državn</w:t>
      </w:r>
      <w:r w:rsidR="003F37B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službenika u Ministarstvu sigurnosti BiH“</w:t>
      </w:r>
    </w:p>
    <w:p w14:paraId="11850E57" w14:textId="77777777" w:rsidR="001343C3" w:rsidRPr="00A138CA" w:rsidRDefault="001343C3" w:rsidP="001343C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 broj 1, 71000 Sarajevo</w:t>
      </w:r>
    </w:p>
    <w:bookmarkEnd w:id="4"/>
    <w:bookmarkEnd w:id="5"/>
    <w:p w14:paraId="222E087D" w14:textId="77777777" w:rsidR="006427FD" w:rsidRPr="00E604A4" w:rsidRDefault="006427FD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E604A4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A408F3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preslici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koji nisu ovjereni</w:t>
      </w:r>
      <w:r w:rsidRPr="00E604A4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1C2C7A" w:rsidRPr="00A408F3" w:rsidRDefault="001C2C7A">
      <w:pPr>
        <w:rPr>
          <w:rFonts w:ascii="Arial" w:hAnsi="Arial" w:cs="Arial"/>
          <w:sz w:val="20"/>
          <w:szCs w:val="20"/>
          <w:lang w:val="sr-Latn-BA"/>
        </w:rPr>
      </w:pPr>
    </w:p>
    <w:sectPr w:rsidR="001C2C7A" w:rsidRPr="00A408F3" w:rsidSect="002209EA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9870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18255">
    <w:abstractNumId w:val="6"/>
  </w:num>
  <w:num w:numId="3" w16cid:durableId="73822215">
    <w:abstractNumId w:val="1"/>
  </w:num>
  <w:num w:numId="4" w16cid:durableId="60032008">
    <w:abstractNumId w:val="3"/>
  </w:num>
  <w:num w:numId="5" w16cid:durableId="35736675">
    <w:abstractNumId w:val="4"/>
  </w:num>
  <w:num w:numId="6" w16cid:durableId="26955437">
    <w:abstractNumId w:val="2"/>
  </w:num>
  <w:num w:numId="7" w16cid:durableId="205720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174F"/>
    <w:rsid w:val="00064565"/>
    <w:rsid w:val="00066584"/>
    <w:rsid w:val="00095F5C"/>
    <w:rsid w:val="000B4469"/>
    <w:rsid w:val="000C1D68"/>
    <w:rsid w:val="000C7F19"/>
    <w:rsid w:val="001343C3"/>
    <w:rsid w:val="00143397"/>
    <w:rsid w:val="001517C8"/>
    <w:rsid w:val="001A7723"/>
    <w:rsid w:val="001C2C7A"/>
    <w:rsid w:val="001C517F"/>
    <w:rsid w:val="001D46D9"/>
    <w:rsid w:val="00210A67"/>
    <w:rsid w:val="002209EA"/>
    <w:rsid w:val="00241601"/>
    <w:rsid w:val="002B085B"/>
    <w:rsid w:val="002B5AF6"/>
    <w:rsid w:val="002B6C7D"/>
    <w:rsid w:val="002D64C2"/>
    <w:rsid w:val="00363EBA"/>
    <w:rsid w:val="003F37BD"/>
    <w:rsid w:val="00542DC5"/>
    <w:rsid w:val="005677E4"/>
    <w:rsid w:val="005D121C"/>
    <w:rsid w:val="00610A93"/>
    <w:rsid w:val="00614176"/>
    <w:rsid w:val="006317D6"/>
    <w:rsid w:val="006427FD"/>
    <w:rsid w:val="00643BE6"/>
    <w:rsid w:val="0064409D"/>
    <w:rsid w:val="00654B61"/>
    <w:rsid w:val="00683FC4"/>
    <w:rsid w:val="006A66B1"/>
    <w:rsid w:val="00785C9A"/>
    <w:rsid w:val="007B38BC"/>
    <w:rsid w:val="0082487E"/>
    <w:rsid w:val="00871A41"/>
    <w:rsid w:val="0087543C"/>
    <w:rsid w:val="008D547D"/>
    <w:rsid w:val="00914F51"/>
    <w:rsid w:val="00920BFA"/>
    <w:rsid w:val="009706AD"/>
    <w:rsid w:val="00984CA0"/>
    <w:rsid w:val="009E6DD6"/>
    <w:rsid w:val="00A34B19"/>
    <w:rsid w:val="00A408F3"/>
    <w:rsid w:val="00AA5505"/>
    <w:rsid w:val="00AC689B"/>
    <w:rsid w:val="00B80EEC"/>
    <w:rsid w:val="00B973E5"/>
    <w:rsid w:val="00BC62E3"/>
    <w:rsid w:val="00CC3B33"/>
    <w:rsid w:val="00CF3DE6"/>
    <w:rsid w:val="00D4028F"/>
    <w:rsid w:val="00D4143C"/>
    <w:rsid w:val="00D575B2"/>
    <w:rsid w:val="00D8494B"/>
    <w:rsid w:val="00D84E03"/>
    <w:rsid w:val="00DF5A71"/>
    <w:rsid w:val="00E20848"/>
    <w:rsid w:val="00E25336"/>
    <w:rsid w:val="00E43E93"/>
    <w:rsid w:val="00E604A4"/>
    <w:rsid w:val="00E82A0B"/>
    <w:rsid w:val="00EA473F"/>
    <w:rsid w:val="00EC6DBA"/>
    <w:rsid w:val="00F17B0D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54</cp:revision>
  <cp:lastPrinted>2024-05-07T11:47:00Z</cp:lastPrinted>
  <dcterms:created xsi:type="dcterms:W3CDTF">2021-11-17T13:06:00Z</dcterms:created>
  <dcterms:modified xsi:type="dcterms:W3CDTF">2024-05-07T11:51:00Z</dcterms:modified>
</cp:coreProperties>
</file>