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66D0" w14:textId="24EDC85D" w:rsidR="00134AD1" w:rsidRPr="008F7775" w:rsidRDefault="007053B6" w:rsidP="00134AD1">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02127059"/>
      <w:bookmarkStart w:id="1" w:name="_Hlk122097010"/>
      <w:bookmarkStart w:id="2" w:name="_Hlk124246474"/>
      <w:r w:rsidR="00134AD1">
        <w:rPr>
          <w:rFonts w:ascii="Arial" w:eastAsia="Calibri" w:hAnsi="Arial" w:cs="Arial"/>
          <w:sz w:val="20"/>
          <w:szCs w:val="20"/>
          <w:lang w:val="sr-Latn-BA" w:eastAsia="en-US"/>
        </w:rPr>
        <w:t>на</w:t>
      </w:r>
      <w:r w:rsidR="00134AD1" w:rsidRPr="00BB79BE">
        <w:rPr>
          <w:rFonts w:ascii="Arial" w:eastAsia="Calibri" w:hAnsi="Arial" w:cs="Arial"/>
          <w:sz w:val="20"/>
          <w:szCs w:val="20"/>
          <w:lang w:val="sr-Latn-BA" w:eastAsia="en-US"/>
        </w:rPr>
        <w:t xml:space="preserve"> </w:t>
      </w:r>
      <w:r w:rsidR="00134AD1">
        <w:rPr>
          <w:rFonts w:ascii="Arial" w:eastAsia="Calibri" w:hAnsi="Arial" w:cs="Arial"/>
          <w:sz w:val="20"/>
          <w:szCs w:val="20"/>
          <w:lang w:val="sr-Latn-BA" w:eastAsia="en-US"/>
        </w:rPr>
        <w:t>захтјев</w:t>
      </w:r>
      <w:r w:rsidR="00134AD1" w:rsidRPr="00BB79BE">
        <w:rPr>
          <w:rFonts w:ascii="Arial" w:eastAsia="Calibri" w:hAnsi="Arial" w:cs="Arial"/>
          <w:sz w:val="20"/>
          <w:szCs w:val="20"/>
          <w:lang w:val="sr-Latn-BA"/>
        </w:rPr>
        <w:t xml:space="preserve"> </w:t>
      </w:r>
      <w:bookmarkEnd w:id="0"/>
      <w:r w:rsidR="00134AD1">
        <w:rPr>
          <w:rFonts w:ascii="Arial" w:eastAsia="Calibri" w:hAnsi="Arial" w:cs="Arial"/>
          <w:sz w:val="20"/>
          <w:szCs w:val="20"/>
          <w:lang w:val="bs-Latn-BA"/>
        </w:rPr>
        <w:t>Министарства</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безбједности</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Босне</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и</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Херцеговине</w:t>
      </w:r>
      <w:r w:rsidR="00134AD1" w:rsidRPr="008F7775">
        <w:rPr>
          <w:rFonts w:ascii="Arial" w:eastAsia="Calibri" w:hAnsi="Arial" w:cs="Arial"/>
          <w:sz w:val="20"/>
          <w:szCs w:val="20"/>
          <w:lang w:val="bs-Latn-BA"/>
        </w:rPr>
        <w:t xml:space="preserve"> – </w:t>
      </w:r>
      <w:r w:rsidR="00134AD1">
        <w:rPr>
          <w:rFonts w:ascii="Arial" w:eastAsia="Calibri" w:hAnsi="Arial" w:cs="Arial"/>
          <w:sz w:val="20"/>
          <w:szCs w:val="20"/>
          <w:lang w:val="bs-Latn-BA"/>
        </w:rPr>
        <w:t>Граничне</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полиције</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Босне</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и</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Херцеговине</w:t>
      </w:r>
      <w:r w:rsidR="00134AD1" w:rsidRPr="008F7775">
        <w:rPr>
          <w:rFonts w:ascii="Arial" w:eastAsia="Calibri" w:hAnsi="Arial" w:cs="Arial"/>
          <w:sz w:val="20"/>
          <w:szCs w:val="20"/>
          <w:lang w:val="bs-Latn-BA"/>
        </w:rPr>
        <w:t xml:space="preserve">, </w:t>
      </w:r>
      <w:r w:rsidR="00134AD1">
        <w:rPr>
          <w:rFonts w:ascii="Arial" w:eastAsia="Calibri" w:hAnsi="Arial" w:cs="Arial"/>
          <w:sz w:val="20"/>
          <w:szCs w:val="20"/>
          <w:lang w:val="bs-Latn-BA"/>
        </w:rPr>
        <w:t>расписује</w:t>
      </w:r>
    </w:p>
    <w:p w14:paraId="0ADFF56F" w14:textId="77777777" w:rsidR="00134AD1" w:rsidRDefault="00134AD1" w:rsidP="00134AD1">
      <w:pPr>
        <w:jc w:val="both"/>
        <w:rPr>
          <w:rFonts w:ascii="Arial" w:eastAsia="Calibri" w:hAnsi="Arial" w:cs="Arial"/>
          <w:b/>
          <w:bCs/>
          <w:sz w:val="20"/>
          <w:szCs w:val="20"/>
          <w:lang w:val="bs-Latn-BA"/>
        </w:rPr>
      </w:pPr>
    </w:p>
    <w:p w14:paraId="4CD75BD2" w14:textId="73D940EA" w:rsidR="00134AD1" w:rsidRPr="008F7775" w:rsidRDefault="00134AD1" w:rsidP="00134AD1">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7CEA5F7A" w14:textId="79950E6E" w:rsidR="00134AD1" w:rsidRPr="008F7775" w:rsidRDefault="00134AD1" w:rsidP="00134AD1">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радних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465DC381" w14:textId="2F0D4FF3" w:rsidR="00134AD1" w:rsidRPr="008F7775" w:rsidRDefault="00134AD1" w:rsidP="00134AD1">
      <w:pPr>
        <w:jc w:val="center"/>
        <w:rPr>
          <w:rFonts w:ascii="Arial" w:eastAsia="Calibri" w:hAnsi="Arial" w:cs="Arial"/>
          <w:sz w:val="20"/>
          <w:szCs w:val="20"/>
          <w:lang w:val="bs-Latn-BA"/>
        </w:rPr>
      </w:pPr>
      <w:r>
        <w:rPr>
          <w:rFonts w:ascii="Arial" w:eastAsia="Calibri" w:hAnsi="Arial" w:cs="Arial"/>
          <w:b/>
          <w:bCs/>
          <w:sz w:val="20"/>
          <w:szCs w:val="20"/>
          <w:lang w:val="bs-Latn-BA"/>
        </w:rPr>
        <w:t>у</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Граничној</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полицији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16221331" w14:textId="77777777" w:rsidR="00134AD1" w:rsidRPr="00C94B01" w:rsidRDefault="00134AD1" w:rsidP="00134AD1">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344704C9" w14:textId="77777777" w:rsidR="00134AD1" w:rsidRPr="00601140" w:rsidRDefault="00134AD1" w:rsidP="00134AD1">
      <w:pPr>
        <w:jc w:val="both"/>
        <w:rPr>
          <w:rFonts w:ascii="Arial" w:eastAsia="Calibri" w:hAnsi="Arial" w:cs="Arial"/>
          <w:b/>
          <w:sz w:val="20"/>
          <w:szCs w:val="20"/>
          <w:lang w:val="sr-Latn-BA" w:eastAsia="en-US"/>
        </w:rPr>
      </w:pPr>
    </w:p>
    <w:p w14:paraId="238F5F86" w14:textId="77777777" w:rsidR="00134AD1" w:rsidRPr="00601140" w:rsidRDefault="00134AD1" w:rsidP="00134AD1">
      <w:pPr>
        <w:jc w:val="both"/>
        <w:rPr>
          <w:rFonts w:ascii="Arial" w:eastAsia="Calibri" w:hAnsi="Arial" w:cs="Arial"/>
          <w:b/>
          <w:sz w:val="20"/>
          <w:szCs w:val="20"/>
          <w:lang w:val="sr-Latn-BA" w:eastAsia="en-US"/>
        </w:rPr>
      </w:pPr>
    </w:p>
    <w:p w14:paraId="4E505C9D" w14:textId="68DF71DF" w:rsidR="00134AD1" w:rsidRDefault="00134AD1" w:rsidP="00134AD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Шеф</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Одсјека</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правне</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писарницу</w:t>
      </w:r>
    </w:p>
    <w:p w14:paraId="7BFDD111" w14:textId="6231DDE0" w:rsidR="00134AD1" w:rsidRPr="00601140" w:rsidRDefault="00134AD1" w:rsidP="00134AD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набавку</w:t>
      </w:r>
      <w:r w:rsidRPr="00262118">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стручни</w:t>
      </w:r>
      <w:r w:rsidRPr="0026211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p>
    <w:p w14:paraId="534A77CE" w14:textId="77777777" w:rsidR="00134AD1" w:rsidRPr="00601140" w:rsidRDefault="00134AD1" w:rsidP="00134AD1">
      <w:pPr>
        <w:jc w:val="both"/>
        <w:rPr>
          <w:rFonts w:ascii="Arial" w:eastAsia="Calibri" w:hAnsi="Arial" w:cs="Arial"/>
          <w:b/>
          <w:sz w:val="20"/>
          <w:szCs w:val="20"/>
          <w:lang w:val="sr-Latn-BA" w:eastAsia="en-US"/>
        </w:rPr>
      </w:pPr>
    </w:p>
    <w:p w14:paraId="6AE2F2C6" w14:textId="77777777" w:rsidR="00134AD1" w:rsidRPr="00601140" w:rsidRDefault="00134AD1" w:rsidP="00134AD1">
      <w:pPr>
        <w:jc w:val="both"/>
        <w:rPr>
          <w:rFonts w:ascii="Arial" w:eastAsia="Calibri" w:hAnsi="Arial" w:cs="Arial"/>
          <w:b/>
          <w:sz w:val="20"/>
          <w:szCs w:val="20"/>
          <w:lang w:val="sr-Latn-BA" w:eastAsia="en-US"/>
        </w:rPr>
      </w:pPr>
    </w:p>
    <w:p w14:paraId="1F888713" w14:textId="0F5325F7" w:rsidR="00134AD1" w:rsidRPr="00262118" w:rsidRDefault="00134AD1" w:rsidP="00134A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ГЛАВНА КАНЦЕЛАРИЈА</w:t>
      </w:r>
    </w:p>
    <w:p w14:paraId="53B2A22B" w14:textId="612C9ED7" w:rsidR="00134AD1" w:rsidRPr="00262118" w:rsidRDefault="00134AD1" w:rsidP="00134A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УПРАВА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p>
    <w:p w14:paraId="0704234A" w14:textId="7777D847" w:rsidR="00134AD1" w:rsidRDefault="00134AD1" w:rsidP="00134A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писарницу</w:t>
      </w:r>
    </w:p>
    <w:p w14:paraId="44CA954A" w14:textId="77777777" w:rsidR="00134AD1" w:rsidRPr="00601140" w:rsidRDefault="00134AD1" w:rsidP="00134AD1">
      <w:pPr>
        <w:jc w:val="both"/>
        <w:rPr>
          <w:rFonts w:ascii="Arial" w:eastAsia="Calibri" w:hAnsi="Arial" w:cs="Arial"/>
          <w:b/>
          <w:sz w:val="20"/>
          <w:szCs w:val="20"/>
          <w:u w:val="single"/>
          <w:lang w:val="sr-Latn-BA" w:eastAsia="en-US"/>
        </w:rPr>
      </w:pPr>
    </w:p>
    <w:p w14:paraId="2ACE15B2" w14:textId="60F9C082" w:rsidR="00134AD1" w:rsidRPr="00262118" w:rsidRDefault="00134AD1" w:rsidP="00134AD1">
      <w:pPr>
        <w:jc w:val="both"/>
        <w:rPr>
          <w:rFonts w:ascii="Arial" w:eastAsia="Calibri" w:hAnsi="Arial" w:cs="Arial"/>
          <w:b/>
          <w:sz w:val="20"/>
          <w:szCs w:val="20"/>
          <w:u w:val="single"/>
          <w:lang w:val="sr-Latn-BA" w:eastAsia="en-US"/>
        </w:rPr>
      </w:pPr>
      <w:r w:rsidRPr="0026211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Шеф</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Одсјека</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правне</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писарницу</w:t>
      </w:r>
    </w:p>
    <w:p w14:paraId="3F231106" w14:textId="1137B291" w:rsidR="00134AD1"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Непосредно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радом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начелнику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вршењем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функција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ГП</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262118">
        <w:rPr>
          <w:rFonts w:ascii="Arial" w:eastAsia="Calibri" w:hAnsi="Arial" w:cs="Arial"/>
          <w:sz w:val="20"/>
          <w:szCs w:val="20"/>
          <w:lang w:val="sr-Latn-BA" w:eastAsia="en-US"/>
        </w:rPr>
        <w:t>-</w:t>
      </w:r>
      <w:r>
        <w:rPr>
          <w:rFonts w:ascii="Arial" w:eastAsia="Calibri" w:hAnsi="Arial" w:cs="Arial"/>
          <w:sz w:val="20"/>
          <w:szCs w:val="20"/>
          <w:lang w:val="sr-Latn-BA" w:eastAsia="en-US"/>
        </w:rPr>
        <w:t>е</w:t>
      </w:r>
      <w:r w:rsidRPr="00262118">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организује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првостепеног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ГП</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писарнице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начелник</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начелнику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Pr="00262118">
        <w:rPr>
          <w:rFonts w:ascii="Arial" w:eastAsia="Calibri" w:hAnsi="Arial" w:cs="Arial"/>
          <w:sz w:val="20"/>
          <w:szCs w:val="20"/>
          <w:lang w:val="sr-Latn-BA" w:eastAsia="en-US"/>
        </w:rPr>
        <w:t xml:space="preserve">. </w:t>
      </w:r>
    </w:p>
    <w:p w14:paraId="3F50F855" w14:textId="4ECBFF51" w:rsidR="00134AD1"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Универзитетска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Pr="00262118">
        <w:rPr>
          <w:rFonts w:ascii="Arial" w:eastAsia="Calibri" w:hAnsi="Arial" w:cs="Arial"/>
          <w:sz w:val="20"/>
          <w:szCs w:val="20"/>
          <w:lang w:val="sr-Latn-BA" w:eastAsia="en-US"/>
        </w:rPr>
        <w:t xml:space="preserve"> - </w:t>
      </w:r>
      <w:r w:rsidR="009B3021">
        <w:rPr>
          <w:rFonts w:ascii="Arial" w:eastAsia="Calibri" w:hAnsi="Arial" w:cs="Arial"/>
          <w:sz w:val="20"/>
          <w:szCs w:val="20"/>
          <w:lang w:val="sr-Latn-BA" w:eastAsia="en-US"/>
        </w:rPr>
        <w:t>VII</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школовања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додипломског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студија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четири</w:t>
      </w:r>
      <w:r w:rsidRPr="00262118">
        <w:rPr>
          <w:rFonts w:ascii="Arial" w:eastAsia="Calibri" w:hAnsi="Arial" w:cs="Arial"/>
          <w:sz w:val="20"/>
          <w:szCs w:val="20"/>
          <w:lang w:val="sr-Latn-BA" w:eastAsia="en-US"/>
        </w:rPr>
        <w:t xml:space="preserve"> (4) </w:t>
      </w:r>
      <w:r>
        <w:rPr>
          <w:rFonts w:ascii="Arial" w:eastAsia="Calibri" w:hAnsi="Arial" w:cs="Arial"/>
          <w:sz w:val="20"/>
          <w:szCs w:val="20"/>
          <w:lang w:val="sr-Latn-BA" w:eastAsia="en-US"/>
        </w:rPr>
        <w:t>године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62118">
        <w:rPr>
          <w:rFonts w:ascii="Arial" w:eastAsia="Calibri" w:hAnsi="Arial" w:cs="Arial"/>
          <w:sz w:val="20"/>
          <w:szCs w:val="20"/>
          <w:lang w:val="sr-Latn-BA" w:eastAsia="en-US"/>
        </w:rPr>
        <w:t>.</w:t>
      </w:r>
    </w:p>
    <w:p w14:paraId="2053B6F6" w14:textId="79ACA73C" w:rsidR="00134AD1" w:rsidRPr="00601140"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шеф унутрашње организационе јединице</w:t>
      </w:r>
      <w:r w:rsidRPr="00601140">
        <w:rPr>
          <w:rFonts w:ascii="Arial" w:eastAsia="Calibri" w:hAnsi="Arial" w:cs="Arial"/>
          <w:sz w:val="20"/>
          <w:szCs w:val="20"/>
          <w:lang w:val="sr-Latn-BA" w:eastAsia="en-US"/>
        </w:rPr>
        <w:t>.</w:t>
      </w:r>
    </w:p>
    <w:p w14:paraId="469ECC4A" w14:textId="3115836B" w:rsidR="00134AD1" w:rsidRPr="00601140" w:rsidRDefault="00134AD1" w:rsidP="00134AD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93E88">
        <w:rPr>
          <w:rFonts w:ascii="Arial" w:hAnsi="Arial" w:cs="Arial"/>
          <w:sz w:val="20"/>
          <w:szCs w:val="20"/>
          <w:lang w:val="sr-Latn-BA" w:eastAsia="en-US"/>
        </w:rPr>
        <w:t xml:space="preserve">1950,00 </w:t>
      </w:r>
      <w:r>
        <w:rPr>
          <w:rFonts w:ascii="Arial" w:hAnsi="Arial" w:cs="Arial"/>
          <w:sz w:val="20"/>
          <w:szCs w:val="20"/>
          <w:lang w:val="sr-Latn-BA" w:eastAsia="en-US"/>
        </w:rPr>
        <w:t>КМ</w:t>
      </w:r>
    </w:p>
    <w:p w14:paraId="55101351" w14:textId="4EC91479" w:rsidR="00134AD1" w:rsidRPr="00601140"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64C1DB7F" w14:textId="38443255" w:rsidR="00134AD1"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C0E8581" w14:textId="77777777" w:rsidR="00134AD1" w:rsidRDefault="00134AD1" w:rsidP="00134AD1">
      <w:pPr>
        <w:jc w:val="both"/>
        <w:rPr>
          <w:rFonts w:ascii="Arial" w:eastAsia="Calibri" w:hAnsi="Arial" w:cs="Arial"/>
          <w:sz w:val="20"/>
          <w:szCs w:val="20"/>
          <w:lang w:val="sr-Latn-BA" w:eastAsia="en-US"/>
        </w:rPr>
      </w:pPr>
    </w:p>
    <w:p w14:paraId="5424950E" w14:textId="77777777" w:rsidR="00134AD1" w:rsidRDefault="00134AD1" w:rsidP="00134AD1">
      <w:pPr>
        <w:jc w:val="both"/>
        <w:rPr>
          <w:rFonts w:ascii="Arial" w:eastAsia="Calibri" w:hAnsi="Arial" w:cs="Arial"/>
          <w:sz w:val="20"/>
          <w:szCs w:val="20"/>
          <w:lang w:val="sr-Latn-BA" w:eastAsia="en-US"/>
        </w:rPr>
      </w:pPr>
    </w:p>
    <w:p w14:paraId="1A772935" w14:textId="139A8B1D" w:rsidR="00134AD1" w:rsidRDefault="00134AD1" w:rsidP="00134AD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логистике</w:t>
      </w:r>
    </w:p>
    <w:p w14:paraId="6874980A" w14:textId="77777777" w:rsidR="00134AD1" w:rsidRPr="00601140" w:rsidRDefault="00134AD1" w:rsidP="00134AD1">
      <w:pPr>
        <w:jc w:val="both"/>
        <w:rPr>
          <w:rFonts w:ascii="Arial" w:eastAsia="Calibri" w:hAnsi="Arial" w:cs="Arial"/>
          <w:b/>
          <w:sz w:val="20"/>
          <w:szCs w:val="20"/>
          <w:u w:val="single"/>
          <w:lang w:val="sr-Latn-BA" w:eastAsia="en-US"/>
        </w:rPr>
      </w:pPr>
    </w:p>
    <w:p w14:paraId="5BF9A3E7" w14:textId="5CF87364" w:rsidR="00134AD1" w:rsidRPr="00262118" w:rsidRDefault="00134AD1" w:rsidP="00134AD1">
      <w:pPr>
        <w:jc w:val="both"/>
        <w:rPr>
          <w:rFonts w:ascii="Arial" w:eastAsia="Calibri" w:hAnsi="Arial" w:cs="Arial"/>
          <w:b/>
          <w:sz w:val="20"/>
          <w:szCs w:val="20"/>
          <w:u w:val="single"/>
          <w:lang w:val="sr-Latn-BA" w:eastAsia="en-US"/>
        </w:rPr>
      </w:pPr>
      <w:r w:rsidRPr="00262118">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6211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набавку</w:t>
      </w:r>
    </w:p>
    <w:p w14:paraId="1311C0D1" w14:textId="17A22B3F" w:rsidR="00134AD1"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набавкама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наведених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утрошених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током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усаглашава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усвојеним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тендерску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организацоних</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износа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вриједношћу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предмета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приговорима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жалбама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јавним</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набавкама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неопходну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Уреду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жалби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набавке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логистике</w:t>
      </w:r>
      <w:r w:rsidRPr="00262118">
        <w:rPr>
          <w:rFonts w:ascii="Arial" w:eastAsia="Calibri" w:hAnsi="Arial" w:cs="Arial"/>
          <w:sz w:val="20"/>
          <w:szCs w:val="20"/>
          <w:lang w:val="sr-Latn-BA" w:eastAsia="en-US"/>
        </w:rPr>
        <w:t>.</w:t>
      </w:r>
    </w:p>
    <w:p w14:paraId="2B1EDAFC" w14:textId="5098CF60" w:rsidR="00134AD1" w:rsidRPr="002C66F9"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Универзитетска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w:t>
      </w:r>
      <w:r w:rsidRPr="00262118">
        <w:rPr>
          <w:rFonts w:ascii="Arial" w:eastAsia="Calibri" w:hAnsi="Arial" w:cs="Arial"/>
          <w:sz w:val="20"/>
          <w:szCs w:val="20"/>
          <w:lang w:val="sr-Latn-BA" w:eastAsia="en-US"/>
        </w:rPr>
        <w:t xml:space="preserve"> - </w:t>
      </w:r>
      <w:r w:rsidR="009B3021">
        <w:rPr>
          <w:rFonts w:ascii="Arial" w:eastAsia="Calibri" w:hAnsi="Arial" w:cs="Arial"/>
          <w:sz w:val="20"/>
          <w:szCs w:val="20"/>
          <w:lang w:val="sr-Latn-BA" w:eastAsia="en-US"/>
        </w:rPr>
        <w:t>VII</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школовања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додипломског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студија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вреднован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26211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262118">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26211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262118">
        <w:rPr>
          <w:rFonts w:ascii="Arial" w:eastAsia="Calibri" w:hAnsi="Arial" w:cs="Arial"/>
          <w:sz w:val="20"/>
          <w:szCs w:val="20"/>
          <w:lang w:val="sr-Latn-BA" w:eastAsia="en-US"/>
        </w:rPr>
        <w:t>.</w:t>
      </w:r>
    </w:p>
    <w:p w14:paraId="59C3ACD8" w14:textId="3EEFD907" w:rsidR="00134AD1" w:rsidRPr="00601140"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42CAB642" w14:textId="09A4A15C" w:rsidR="00134AD1" w:rsidRPr="006D09A0" w:rsidRDefault="00134AD1" w:rsidP="00134AD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F54E32">
        <w:rPr>
          <w:rFonts w:ascii="Arial" w:hAnsi="Arial" w:cs="Arial"/>
          <w:sz w:val="20"/>
          <w:szCs w:val="20"/>
          <w:lang w:val="sr-Latn-BA" w:eastAsia="en-US"/>
        </w:rPr>
        <w:t>.</w:t>
      </w:r>
      <w:r>
        <w:rPr>
          <w:rFonts w:ascii="Arial" w:hAnsi="Arial" w:cs="Arial"/>
          <w:sz w:val="20"/>
          <w:szCs w:val="20"/>
          <w:lang w:val="sr-Latn-BA" w:eastAsia="en-US"/>
        </w:rPr>
        <w:t>758</w:t>
      </w:r>
      <w:r w:rsidRPr="00F54E32">
        <w:rPr>
          <w:rFonts w:ascii="Arial" w:hAnsi="Arial" w:cs="Arial"/>
          <w:sz w:val="20"/>
          <w:szCs w:val="20"/>
          <w:lang w:val="sr-Latn-BA" w:eastAsia="en-US"/>
        </w:rPr>
        <w:t xml:space="preserve">,00 </w:t>
      </w:r>
      <w:r>
        <w:rPr>
          <w:rFonts w:ascii="Arial" w:hAnsi="Arial" w:cs="Arial"/>
          <w:sz w:val="20"/>
          <w:szCs w:val="20"/>
          <w:lang w:val="sr-Latn-BA" w:eastAsia="en-US"/>
        </w:rPr>
        <w:t>КМ</w:t>
      </w:r>
    </w:p>
    <w:p w14:paraId="75BEC901" w14:textId="5E277044" w:rsidR="00134AD1" w:rsidRPr="00601140"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3332330F" w14:textId="389E2A2B" w:rsidR="00134AD1" w:rsidRPr="00601140" w:rsidRDefault="00134AD1" w:rsidP="00134AD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p w14:paraId="1ECFD628" w14:textId="27DD9E7E" w:rsidR="00971C40" w:rsidRPr="00601140" w:rsidRDefault="00971C40" w:rsidP="00134AD1">
      <w:pPr>
        <w:jc w:val="both"/>
        <w:rPr>
          <w:rFonts w:ascii="Arial" w:eastAsia="Calibri" w:hAnsi="Arial" w:cs="Arial"/>
          <w:sz w:val="20"/>
          <w:szCs w:val="20"/>
          <w:lang w:val="sr-Latn-BA" w:eastAsia="en-US"/>
        </w:rPr>
      </w:pPr>
    </w:p>
    <w:bookmarkEnd w:id="2"/>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F5488D1"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w:t>
      </w:r>
      <w:r w:rsidRPr="00BD114C">
        <w:rPr>
          <w:rFonts w:ascii="Arial" w:hAnsi="Arial" w:cs="Arial"/>
          <w:sz w:val="20"/>
          <w:szCs w:val="20"/>
          <w:lang w:val="sr-Cyrl-BA"/>
        </w:rPr>
        <w:lastRenderedPageBreak/>
        <w:t xml:space="preserve">садржају јавног конкурса, начину спровођења интервјуа и обрасцима за спровођење интервјуа („Службени гласник БиХ“, бр. 63/16, </w:t>
      </w:r>
      <w:r w:rsidR="00F846BE" w:rsidRPr="00F846BE">
        <w:rPr>
          <w:rFonts w:ascii="Arial" w:hAnsi="Arial" w:cs="Arial"/>
          <w:sz w:val="20"/>
          <w:szCs w:val="20"/>
          <w:lang w:val="sr-Cyrl-BA"/>
        </w:rPr>
        <w:t xml:space="preserve">21/17, 28/21 </w:t>
      </w:r>
      <w:r w:rsidR="00F846BE">
        <w:rPr>
          <w:rFonts w:ascii="Arial" w:hAnsi="Arial" w:cs="Arial"/>
          <w:sz w:val="20"/>
          <w:szCs w:val="20"/>
          <w:lang w:val="sr-Cyrl-BA"/>
        </w:rPr>
        <w:t>и</w:t>
      </w:r>
      <w:r w:rsidR="00F846BE" w:rsidRPr="00F846BE">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337B0ADF" w14:textId="2DBA50D8" w:rsidR="00B644B4" w:rsidRPr="00B644B4" w:rsidRDefault="00052B30" w:rsidP="00B644B4">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40704259" w14:textId="77777777" w:rsidR="00B644B4" w:rsidRDefault="00B644B4" w:rsidP="00B644B4">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Додатна напомена:</w:t>
      </w:r>
    </w:p>
    <w:p w14:paraId="44C6E80D" w14:textId="77777777" w:rsidR="005525CE" w:rsidRPr="00A106BD" w:rsidRDefault="005525CE" w:rsidP="005525CE">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461A876D" w14:textId="26811D19" w:rsidR="00B23FA2" w:rsidRDefault="005525CE" w:rsidP="005525CE">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3B6ED2C4" w14:textId="77777777" w:rsidR="005525CE" w:rsidRPr="005525CE" w:rsidRDefault="005525CE" w:rsidP="005525CE">
      <w:pPr>
        <w:pStyle w:val="ListParagraph"/>
        <w:spacing w:after="0" w:line="240" w:lineRule="auto"/>
        <w:ind w:left="450"/>
        <w:jc w:val="both"/>
        <w:rPr>
          <w:rFonts w:ascii="Arial" w:eastAsia="Times New Roman" w:hAnsi="Arial" w:cs="Arial"/>
          <w:sz w:val="20"/>
          <w:szCs w:val="20"/>
          <w:lang w:eastAsia="bs-Latn-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5DA9190" w14:textId="77777777" w:rsidR="00B23FA2" w:rsidRDefault="007053B6"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4243940"/>
    </w:p>
    <w:p w14:paraId="456B49E4" w14:textId="5E5629C2"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AB3D32">
        <w:rPr>
          <w:rFonts w:ascii="Arial" w:hAnsi="Arial" w:cs="Arial"/>
          <w:sz w:val="20"/>
          <w:szCs w:val="20"/>
          <w:lang w:val="sr-Latn-BA"/>
        </w:rPr>
        <w:t>.</w:t>
      </w: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lastRenderedPageBreak/>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461F158A"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846BE">
        <w:rPr>
          <w:rFonts w:ascii="Arial" w:hAnsi="Arial" w:cs="Arial"/>
          <w:sz w:val="20"/>
          <w:szCs w:val="20"/>
          <w:lang w:val="bs-Latn-BA"/>
        </w:rPr>
        <w:t>,</w:t>
      </w:r>
      <w:r w:rsidRPr="00F4120A">
        <w:rPr>
          <w:rFonts w:ascii="Arial" w:hAnsi="Arial" w:cs="Arial"/>
          <w:sz w:val="20"/>
          <w:szCs w:val="20"/>
          <w:lang w:val="sr-Cyrl-BA"/>
        </w:rPr>
        <w:t xml:space="preserve"> </w:t>
      </w:r>
      <w:r w:rsidR="00F846BE" w:rsidRPr="00F846BE">
        <w:rPr>
          <w:rFonts w:ascii="Arial" w:hAnsi="Arial" w:cs="Arial"/>
          <w:sz w:val="20"/>
          <w:szCs w:val="20"/>
          <w:lang w:val="sr-Cyrl-BA"/>
        </w:rPr>
        <w:t xml:space="preserve">93/17, 59/22 </w:t>
      </w:r>
      <w:r w:rsidR="00F846BE">
        <w:rPr>
          <w:rFonts w:ascii="Arial" w:hAnsi="Arial" w:cs="Arial"/>
          <w:sz w:val="20"/>
          <w:szCs w:val="20"/>
          <w:lang w:val="sr-Cyrl-BA"/>
        </w:rPr>
        <w:t>и</w:t>
      </w:r>
      <w:r w:rsidR="00F846BE" w:rsidRPr="00F846BE">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C022193"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ED649E">
        <w:rPr>
          <w:rFonts w:ascii="Arial" w:hAnsi="Arial" w:cs="Arial"/>
          <w:b/>
          <w:sz w:val="20"/>
          <w:szCs w:val="20"/>
          <w:u w:val="single"/>
          <w:lang w:val="sr-Latn-BA"/>
        </w:rPr>
        <w:t xml:space="preserve">09.06.2025.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E783517" w14:textId="3E6C9487" w:rsidR="00134AD1" w:rsidRPr="00C27FC7" w:rsidRDefault="00134AD1" w:rsidP="00134AD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499876E" w14:textId="7B01FCC5" w:rsidR="00134AD1" w:rsidRPr="00C27FC7" w:rsidRDefault="00134AD1" w:rsidP="00134AD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Граничној полицији</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10ED32CC" w14:textId="5A5A18D2" w:rsidR="00134AD1" w:rsidRPr="00C27FC7" w:rsidRDefault="00134AD1" w:rsidP="00134AD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A0BF" w14:textId="77777777" w:rsidR="00D3227C" w:rsidRDefault="00D3227C" w:rsidP="00644ACA">
      <w:r>
        <w:separator/>
      </w:r>
    </w:p>
  </w:endnote>
  <w:endnote w:type="continuationSeparator" w:id="0">
    <w:p w14:paraId="4CE9AAE2" w14:textId="77777777" w:rsidR="00D3227C" w:rsidRDefault="00D3227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3DAA" w14:textId="77777777" w:rsidR="00D3227C" w:rsidRDefault="00D3227C" w:rsidP="00644ACA">
      <w:r>
        <w:separator/>
      </w:r>
    </w:p>
  </w:footnote>
  <w:footnote w:type="continuationSeparator" w:id="0">
    <w:p w14:paraId="620ED6A2" w14:textId="77777777" w:rsidR="00D3227C" w:rsidRDefault="00D3227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26260288">
    <w:abstractNumId w:val="7"/>
  </w:num>
  <w:num w:numId="2" w16cid:durableId="870922314">
    <w:abstractNumId w:val="0"/>
  </w:num>
  <w:num w:numId="3" w16cid:durableId="5431039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6450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07738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040214">
    <w:abstractNumId w:val="10"/>
  </w:num>
  <w:num w:numId="7" w16cid:durableId="300619201">
    <w:abstractNumId w:val="19"/>
  </w:num>
  <w:num w:numId="8" w16cid:durableId="406535634">
    <w:abstractNumId w:val="6"/>
  </w:num>
  <w:num w:numId="9" w16cid:durableId="2097437387">
    <w:abstractNumId w:val="15"/>
  </w:num>
  <w:num w:numId="10" w16cid:durableId="1422025703">
    <w:abstractNumId w:val="22"/>
  </w:num>
  <w:num w:numId="11" w16cid:durableId="8301475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40171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769221">
    <w:abstractNumId w:val="3"/>
  </w:num>
  <w:num w:numId="14" w16cid:durableId="1415474724">
    <w:abstractNumId w:val="2"/>
  </w:num>
  <w:num w:numId="15" w16cid:durableId="2013291016">
    <w:abstractNumId w:val="12"/>
  </w:num>
  <w:num w:numId="16" w16cid:durableId="763494916">
    <w:abstractNumId w:val="13"/>
  </w:num>
  <w:num w:numId="17" w16cid:durableId="761226373">
    <w:abstractNumId w:val="5"/>
  </w:num>
  <w:num w:numId="18" w16cid:durableId="1526485197">
    <w:abstractNumId w:val="14"/>
  </w:num>
  <w:num w:numId="19" w16cid:durableId="538860602">
    <w:abstractNumId w:val="4"/>
  </w:num>
  <w:num w:numId="20" w16cid:durableId="701976977">
    <w:abstractNumId w:val="24"/>
  </w:num>
  <w:num w:numId="21" w16cid:durableId="1776555112">
    <w:abstractNumId w:val="17"/>
  </w:num>
  <w:num w:numId="22" w16cid:durableId="977494529">
    <w:abstractNumId w:val="21"/>
  </w:num>
  <w:num w:numId="23" w16cid:durableId="2112705360">
    <w:abstractNumId w:val="18"/>
  </w:num>
  <w:num w:numId="24" w16cid:durableId="746607883">
    <w:abstractNumId w:val="23"/>
  </w:num>
  <w:num w:numId="25"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403B"/>
    <w:rsid w:val="00116F91"/>
    <w:rsid w:val="0012158A"/>
    <w:rsid w:val="00122A00"/>
    <w:rsid w:val="0012344B"/>
    <w:rsid w:val="00134AD1"/>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5CC9"/>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B58"/>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7F7"/>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25CE"/>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3456"/>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0377"/>
    <w:rsid w:val="00841105"/>
    <w:rsid w:val="00846DB7"/>
    <w:rsid w:val="0085177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15B1"/>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3D4D"/>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302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0AE"/>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FA2"/>
    <w:rsid w:val="00B2487C"/>
    <w:rsid w:val="00B255E0"/>
    <w:rsid w:val="00B25DC4"/>
    <w:rsid w:val="00B3399F"/>
    <w:rsid w:val="00B4500B"/>
    <w:rsid w:val="00B522F8"/>
    <w:rsid w:val="00B52D28"/>
    <w:rsid w:val="00B57E18"/>
    <w:rsid w:val="00B63192"/>
    <w:rsid w:val="00B644B4"/>
    <w:rsid w:val="00B75463"/>
    <w:rsid w:val="00B85020"/>
    <w:rsid w:val="00B860C0"/>
    <w:rsid w:val="00B91EFE"/>
    <w:rsid w:val="00B92477"/>
    <w:rsid w:val="00B93B82"/>
    <w:rsid w:val="00B94E4A"/>
    <w:rsid w:val="00BA10DC"/>
    <w:rsid w:val="00BA169A"/>
    <w:rsid w:val="00BA1B94"/>
    <w:rsid w:val="00BA7BBE"/>
    <w:rsid w:val="00BB03F2"/>
    <w:rsid w:val="00BB073B"/>
    <w:rsid w:val="00BB0D9E"/>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96486"/>
    <w:rsid w:val="00CA5AD6"/>
    <w:rsid w:val="00CB0473"/>
    <w:rsid w:val="00CB0BCD"/>
    <w:rsid w:val="00CB0CF5"/>
    <w:rsid w:val="00CB20AF"/>
    <w:rsid w:val="00CB2C99"/>
    <w:rsid w:val="00CB45E2"/>
    <w:rsid w:val="00CB76C4"/>
    <w:rsid w:val="00CC0964"/>
    <w:rsid w:val="00CC1DA3"/>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227C"/>
    <w:rsid w:val="00D33262"/>
    <w:rsid w:val="00D34A00"/>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D649E"/>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46BE"/>
    <w:rsid w:val="00F8502F"/>
    <w:rsid w:val="00F90AC9"/>
    <w:rsid w:val="00F91357"/>
    <w:rsid w:val="00F94363"/>
    <w:rsid w:val="00F95D33"/>
    <w:rsid w:val="00F960CE"/>
    <w:rsid w:val="00FB40FA"/>
    <w:rsid w:val="00FB43C8"/>
    <w:rsid w:val="00FB528E"/>
    <w:rsid w:val="00FB5882"/>
    <w:rsid w:val="00FC0E1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2022-10-04T10:18:00Z</cp:lastPrinted>
  <dcterms:created xsi:type="dcterms:W3CDTF">2022-08-19T08:47:00Z</dcterms:created>
  <dcterms:modified xsi:type="dcterms:W3CDTF">2025-05-14T09:57:00Z</dcterms:modified>
</cp:coreProperties>
</file>