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158E" w14:textId="77777777" w:rsidR="00AA4749" w:rsidRPr="00AA4749" w:rsidRDefault="00AA4749" w:rsidP="00AA4749">
      <w:pPr>
        <w:jc w:val="both"/>
        <w:rPr>
          <w:rFonts w:ascii="Arial" w:eastAsia="Arial" w:hAnsi="Arial"/>
          <w:noProof/>
          <w:sz w:val="20"/>
          <w:lang w:val="sr-Cyrl-BA"/>
        </w:rPr>
      </w:pPr>
      <w:r w:rsidRPr="00AA4749">
        <w:rPr>
          <w:rFonts w:ascii="Arial" w:eastAsia="Arial" w:hAnsi="Arial"/>
          <w:noProof/>
          <w:sz w:val="20"/>
          <w:lang w:val="sr-Cyrl-BA"/>
        </w:rPr>
        <w:t>На основу члана 21. Закона о државној служби у институцијама Босне и Херцеговине ("Службени гласник БиХ" бр. 12/02, 19/02, 35/03, 4/04, 17/04, 26/04, 37/04, 48/05, 2/06, 32/07, 43/09, 8/10, 40/12, 93/17 и 18/24), а у складу са чланом 15. став (3) и (4) Закона о Високом судском и тужилачком савјету Босне и Херцеговине („Службени гласник БиХ“, бр. 25/04, 93/05, 48/07, 15/08, 63/23, 9/24 и 50/24), Агенција за државну службу Босне и Херцеговине, у име Секретаријата Високог судског и тужилачког савјета Босне и Херцеговине, расписује</w:t>
      </w:r>
    </w:p>
    <w:p w14:paraId="5AD8BE0A" w14:textId="77777777" w:rsidR="00AA4749" w:rsidRPr="00AA4749" w:rsidRDefault="00AA4749" w:rsidP="00AA4749">
      <w:pPr>
        <w:jc w:val="both"/>
        <w:rPr>
          <w:rFonts w:ascii="Arial" w:eastAsia="Arial" w:hAnsi="Arial"/>
          <w:noProof/>
          <w:sz w:val="20"/>
          <w:lang w:val="sr-Cyrl-BA"/>
        </w:rPr>
      </w:pPr>
    </w:p>
    <w:p w14:paraId="47FF78D6" w14:textId="77777777" w:rsidR="00AA4749" w:rsidRPr="00AA4749" w:rsidRDefault="00AA4749" w:rsidP="00AA4749">
      <w:pPr>
        <w:jc w:val="center"/>
        <w:rPr>
          <w:rFonts w:ascii="Arial" w:hAnsi="Arial"/>
          <w:b/>
          <w:noProof/>
          <w:sz w:val="20"/>
          <w:lang w:val="sr-Cyrl-BA"/>
        </w:rPr>
      </w:pPr>
      <w:r w:rsidRPr="00AA4749">
        <w:rPr>
          <w:rFonts w:ascii="Arial" w:hAnsi="Arial"/>
          <w:b/>
          <w:noProof/>
          <w:sz w:val="20"/>
          <w:lang w:val="sr-Cyrl-BA"/>
        </w:rPr>
        <w:t>ЈАВНИ ОГЛАС</w:t>
      </w:r>
    </w:p>
    <w:p w14:paraId="2ECB7AD1" w14:textId="77777777" w:rsidR="00AA4749" w:rsidRPr="00AA4749" w:rsidRDefault="00AA4749" w:rsidP="00AA4749">
      <w:pPr>
        <w:jc w:val="center"/>
        <w:rPr>
          <w:rFonts w:ascii="Arial" w:hAnsi="Arial"/>
          <w:b/>
          <w:noProof/>
          <w:sz w:val="20"/>
          <w:lang w:val="sr-Cyrl-BA"/>
        </w:rPr>
      </w:pPr>
      <w:r w:rsidRPr="00AA4749">
        <w:rPr>
          <w:rFonts w:ascii="Arial" w:hAnsi="Arial"/>
          <w:b/>
          <w:noProof/>
          <w:sz w:val="20"/>
          <w:lang w:val="sr-Cyrl-BA"/>
        </w:rPr>
        <w:t xml:space="preserve">за попуњавање радних мјеста државних службеника у </w:t>
      </w:r>
    </w:p>
    <w:p w14:paraId="4F336BEE" w14:textId="77777777" w:rsidR="00AA4749" w:rsidRPr="00AA4749" w:rsidRDefault="00AA4749" w:rsidP="00AA4749">
      <w:pPr>
        <w:jc w:val="center"/>
        <w:rPr>
          <w:rFonts w:ascii="Arial" w:hAnsi="Arial"/>
          <w:b/>
          <w:noProof/>
          <w:sz w:val="20"/>
          <w:lang w:val="sr-Cyrl-BA"/>
        </w:rPr>
      </w:pPr>
      <w:r w:rsidRPr="00AA4749">
        <w:rPr>
          <w:rFonts w:ascii="Arial" w:hAnsi="Arial"/>
          <w:b/>
          <w:noProof/>
          <w:sz w:val="20"/>
          <w:lang w:val="sr-Cyrl-BA"/>
        </w:rPr>
        <w:t>Секретаријату Високог судског и тужилачког савјета Босне и Херцеговине</w:t>
      </w:r>
    </w:p>
    <w:p w14:paraId="02C078A9" w14:textId="77777777" w:rsidR="00AA4749" w:rsidRPr="00AA4749" w:rsidRDefault="00AA4749" w:rsidP="00AA4749">
      <w:pPr>
        <w:autoSpaceDE w:val="0"/>
        <w:autoSpaceDN w:val="0"/>
        <w:adjustRightInd w:val="0"/>
        <w:jc w:val="both"/>
        <w:rPr>
          <w:rFonts w:ascii="Arial" w:eastAsia="Calibri" w:hAnsi="Arial"/>
          <w:b/>
          <w:noProof/>
          <w:sz w:val="20"/>
          <w:u w:val="single"/>
          <w:lang w:val="sr-Cyrl-BA"/>
        </w:rPr>
      </w:pPr>
    </w:p>
    <w:p w14:paraId="2CE18DCA" w14:textId="77777777" w:rsidR="00AA4749" w:rsidRPr="00AA4749" w:rsidRDefault="00AA4749" w:rsidP="00AA4749">
      <w:pPr>
        <w:autoSpaceDE w:val="0"/>
        <w:autoSpaceDN w:val="0"/>
        <w:adjustRightInd w:val="0"/>
        <w:jc w:val="both"/>
        <w:rPr>
          <w:rFonts w:ascii="Arial" w:eastAsia="Calibri" w:hAnsi="Arial"/>
          <w:b/>
          <w:noProof/>
          <w:sz w:val="20"/>
          <w:u w:val="single"/>
          <w:lang w:val="sr-Cyrl-BA"/>
        </w:rPr>
      </w:pPr>
    </w:p>
    <w:p w14:paraId="6409402C" w14:textId="77777777" w:rsidR="00AA4749" w:rsidRPr="00AA4749" w:rsidRDefault="00AA4749" w:rsidP="00AA4749">
      <w:pPr>
        <w:rPr>
          <w:rFonts w:ascii="Arial" w:hAnsi="Arial"/>
          <w:b/>
          <w:sz w:val="20"/>
          <w:lang w:val="bs-Latn-BA"/>
        </w:rPr>
      </w:pPr>
      <w:r w:rsidRPr="00AA4749">
        <w:rPr>
          <w:rFonts w:ascii="Arial" w:hAnsi="Arial"/>
          <w:b/>
          <w:sz w:val="20"/>
          <w:lang w:val="bs-Latn-BA"/>
        </w:rPr>
        <w:t>Комисија I</w:t>
      </w:r>
    </w:p>
    <w:p w14:paraId="51EFB4E5" w14:textId="77777777" w:rsidR="00AA4749" w:rsidRPr="00AA4749" w:rsidRDefault="00AA4749" w:rsidP="00AA4749">
      <w:pPr>
        <w:rPr>
          <w:rFonts w:ascii="Arial" w:hAnsi="Arial"/>
          <w:sz w:val="20"/>
          <w:lang w:val="bs-Latn-BA"/>
        </w:rPr>
      </w:pPr>
      <w:r w:rsidRPr="00AA4749">
        <w:rPr>
          <w:rFonts w:ascii="Arial" w:hAnsi="Arial"/>
          <w:sz w:val="20"/>
          <w:lang w:val="bs-Latn-BA"/>
        </w:rPr>
        <w:t xml:space="preserve">1/01 Правни савјетник у Одјељењу за </w:t>
      </w:r>
      <w:r w:rsidRPr="00AA4749">
        <w:rPr>
          <w:rFonts w:ascii="Arial" w:hAnsi="Arial"/>
          <w:sz w:val="20"/>
          <w:lang w:val="sr-Cyrl-BA"/>
        </w:rPr>
        <w:t>с</w:t>
      </w:r>
      <w:r w:rsidRPr="00AA4749">
        <w:rPr>
          <w:rFonts w:ascii="Arial" w:hAnsi="Arial"/>
          <w:sz w:val="20"/>
          <w:lang w:val="bs-Latn-BA"/>
        </w:rPr>
        <w:t>провођење поступка по извјештајима, и</w:t>
      </w:r>
    </w:p>
    <w:p w14:paraId="73FB9805" w14:textId="77777777" w:rsidR="00AA4749" w:rsidRPr="00AA4749" w:rsidRDefault="00AA4749" w:rsidP="00AA4749">
      <w:pPr>
        <w:rPr>
          <w:rFonts w:ascii="Arial" w:hAnsi="Arial"/>
          <w:sz w:val="20"/>
          <w:lang w:val="bs-Latn-BA"/>
        </w:rPr>
      </w:pPr>
      <w:r w:rsidRPr="00AA4749">
        <w:rPr>
          <w:rFonts w:ascii="Arial" w:hAnsi="Arial"/>
          <w:sz w:val="20"/>
          <w:lang w:val="bs-Latn-BA"/>
        </w:rPr>
        <w:t>1/02 Правни савјетник у Одјељењу за правна питања.</w:t>
      </w:r>
    </w:p>
    <w:p w14:paraId="1603E810" w14:textId="77777777" w:rsidR="00AA4749" w:rsidRPr="00AA4749" w:rsidRDefault="00AA4749" w:rsidP="00AA4749">
      <w:pPr>
        <w:rPr>
          <w:rFonts w:ascii="Arial" w:hAnsi="Arial"/>
          <w:b/>
          <w:sz w:val="20"/>
          <w:lang w:val="bs-Latn-BA"/>
        </w:rPr>
      </w:pPr>
    </w:p>
    <w:p w14:paraId="2EEA6530" w14:textId="77777777" w:rsidR="00AA4749" w:rsidRPr="00AA4749" w:rsidRDefault="00AA4749" w:rsidP="00AA4749">
      <w:pPr>
        <w:rPr>
          <w:rFonts w:ascii="Arial" w:hAnsi="Arial"/>
          <w:b/>
          <w:sz w:val="20"/>
          <w:lang w:val="bs-Latn-BA"/>
        </w:rPr>
      </w:pPr>
      <w:r w:rsidRPr="00AA4749">
        <w:rPr>
          <w:rFonts w:ascii="Arial" w:hAnsi="Arial"/>
          <w:b/>
          <w:sz w:val="20"/>
          <w:lang w:val="bs-Latn-BA"/>
        </w:rPr>
        <w:t>Комисија II</w:t>
      </w:r>
    </w:p>
    <w:p w14:paraId="71389ED4" w14:textId="77777777" w:rsidR="00AA4749" w:rsidRPr="00AA4749" w:rsidRDefault="00AA4749" w:rsidP="00AA4749">
      <w:pPr>
        <w:rPr>
          <w:rFonts w:ascii="Arial" w:hAnsi="Arial"/>
          <w:sz w:val="20"/>
          <w:lang w:val="bs-Latn-BA"/>
        </w:rPr>
      </w:pPr>
      <w:r w:rsidRPr="00AA4749">
        <w:rPr>
          <w:rFonts w:ascii="Arial" w:hAnsi="Arial"/>
          <w:sz w:val="20"/>
          <w:lang w:val="bs-Latn-BA"/>
        </w:rPr>
        <w:t xml:space="preserve">1/03 Стручни савјетник у Одјељењу за </w:t>
      </w:r>
      <w:r w:rsidRPr="00AA4749">
        <w:rPr>
          <w:rFonts w:ascii="Arial" w:hAnsi="Arial"/>
          <w:sz w:val="20"/>
          <w:lang w:val="sr-Cyrl-BA"/>
        </w:rPr>
        <w:t>с</w:t>
      </w:r>
      <w:r w:rsidRPr="00AA4749">
        <w:rPr>
          <w:rFonts w:ascii="Arial" w:hAnsi="Arial"/>
          <w:sz w:val="20"/>
          <w:lang w:val="bs-Latn-BA"/>
        </w:rPr>
        <w:t>провођење поступка по извјештајима, и</w:t>
      </w:r>
    </w:p>
    <w:p w14:paraId="2432144B" w14:textId="77777777" w:rsidR="00AA4749" w:rsidRPr="00AA4749" w:rsidRDefault="00AA4749" w:rsidP="00AA4749">
      <w:pPr>
        <w:rPr>
          <w:rFonts w:ascii="Arial" w:hAnsi="Arial"/>
          <w:sz w:val="20"/>
          <w:lang w:val="bs-Latn-BA"/>
        </w:rPr>
      </w:pPr>
      <w:r w:rsidRPr="00AA4749">
        <w:rPr>
          <w:rFonts w:ascii="Arial" w:hAnsi="Arial"/>
          <w:sz w:val="20"/>
          <w:lang w:val="bs-Latn-BA"/>
        </w:rPr>
        <w:t>1/04 Стручни сарадник директора и замјеника директора Секретаријата.</w:t>
      </w:r>
    </w:p>
    <w:p w14:paraId="30413CAA" w14:textId="77777777" w:rsidR="00AA4749" w:rsidRPr="00AA4749" w:rsidRDefault="00AA4749" w:rsidP="00AA4749">
      <w:pPr>
        <w:rPr>
          <w:rFonts w:ascii="Arial" w:hAnsi="Arial"/>
          <w:b/>
          <w:sz w:val="20"/>
          <w:lang w:val="bs-Latn-BA"/>
        </w:rPr>
      </w:pPr>
    </w:p>
    <w:p w14:paraId="51C1212B" w14:textId="77777777" w:rsidR="00AA4749" w:rsidRPr="00AA4749" w:rsidRDefault="00AA4749" w:rsidP="00AA4749">
      <w:pPr>
        <w:rPr>
          <w:rFonts w:ascii="Arial" w:hAnsi="Arial"/>
          <w:b/>
          <w:sz w:val="20"/>
          <w:lang w:val="bs-Latn-BA"/>
        </w:rPr>
      </w:pPr>
      <w:r w:rsidRPr="00AA4749">
        <w:rPr>
          <w:rFonts w:ascii="Arial" w:hAnsi="Arial"/>
          <w:b/>
          <w:sz w:val="20"/>
          <w:lang w:val="bs-Latn-BA"/>
        </w:rPr>
        <w:t>Комисија III</w:t>
      </w:r>
    </w:p>
    <w:p w14:paraId="79225F89" w14:textId="77777777" w:rsidR="00AA4749" w:rsidRPr="00AA4749" w:rsidRDefault="00AA4749" w:rsidP="00AA4749">
      <w:pPr>
        <w:rPr>
          <w:rFonts w:ascii="Arial" w:hAnsi="Arial"/>
          <w:sz w:val="20"/>
          <w:lang w:val="sr-Cyrl-BA"/>
        </w:rPr>
      </w:pPr>
      <w:r w:rsidRPr="00AA4749">
        <w:rPr>
          <w:rFonts w:ascii="Arial" w:hAnsi="Arial"/>
          <w:sz w:val="20"/>
          <w:lang w:val="bs-Latn-BA"/>
        </w:rPr>
        <w:t xml:space="preserve">1/05 Виши пројектант система у Одјељењу за информационо-комуникациону технологију (ИКТ), </w:t>
      </w:r>
      <w:r w:rsidRPr="00AA4749">
        <w:rPr>
          <w:rFonts w:ascii="Arial" w:hAnsi="Arial"/>
          <w:sz w:val="20"/>
          <w:lang w:val="sr-Cyrl-BA"/>
        </w:rPr>
        <w:t>и</w:t>
      </w:r>
    </w:p>
    <w:p w14:paraId="36B800B5" w14:textId="4150385E" w:rsidR="00AA4749" w:rsidRPr="00AA4749" w:rsidRDefault="00AA4749" w:rsidP="00AA4749">
      <w:pPr>
        <w:rPr>
          <w:rFonts w:ascii="Arial" w:hAnsi="Arial"/>
          <w:sz w:val="20"/>
          <w:lang w:val="bs-Latn-BA"/>
        </w:rPr>
      </w:pPr>
      <w:r w:rsidRPr="00AA4749">
        <w:rPr>
          <w:rFonts w:ascii="Arial" w:hAnsi="Arial"/>
          <w:sz w:val="20"/>
          <w:lang w:val="bs-Latn-BA"/>
        </w:rPr>
        <w:t>1/06 Правни савјетник за подршку корисницима правосудног информационог система у Одјељењу за ИКТ</w:t>
      </w:r>
    </w:p>
    <w:p w14:paraId="4BFFF5FF" w14:textId="77777777" w:rsidR="00AA4749" w:rsidRPr="00AA4749" w:rsidRDefault="00AA4749" w:rsidP="00AA4749">
      <w:pPr>
        <w:rPr>
          <w:rFonts w:ascii="Arial" w:hAnsi="Arial"/>
          <w:noProof/>
          <w:sz w:val="20"/>
          <w:lang w:val="sr-Cyrl-BA"/>
        </w:rPr>
      </w:pPr>
    </w:p>
    <w:p w14:paraId="358D1419" w14:textId="77777777" w:rsidR="00AA4749" w:rsidRPr="00AA4749" w:rsidRDefault="00AA4749" w:rsidP="00AA4749">
      <w:pPr>
        <w:rPr>
          <w:rFonts w:ascii="Arial" w:hAnsi="Arial"/>
          <w:bCs/>
          <w:sz w:val="20"/>
          <w:lang w:val="bs-Latn-BA"/>
        </w:rPr>
      </w:pPr>
      <w:r w:rsidRPr="00AA4749">
        <w:rPr>
          <w:rFonts w:ascii="Arial" w:hAnsi="Arial"/>
          <w:bCs/>
          <w:sz w:val="20"/>
          <w:lang w:val="bs-Latn-BA"/>
        </w:rPr>
        <w:t xml:space="preserve">ОДЈЕЉЕЊЕ ЗА </w:t>
      </w:r>
      <w:r w:rsidRPr="00AA4749">
        <w:rPr>
          <w:rFonts w:ascii="Arial" w:hAnsi="Arial"/>
          <w:bCs/>
          <w:sz w:val="20"/>
          <w:lang w:val="sr-Cyrl-BA"/>
        </w:rPr>
        <w:t>С</w:t>
      </w:r>
      <w:r w:rsidRPr="00AA4749">
        <w:rPr>
          <w:rFonts w:ascii="Arial" w:hAnsi="Arial"/>
          <w:bCs/>
          <w:sz w:val="20"/>
          <w:lang w:val="bs-Latn-BA"/>
        </w:rPr>
        <w:t>ПРОВОЂЕЊЕ ПОСТУПКА ПО ИЗВЈЕШТАЈИМА</w:t>
      </w:r>
    </w:p>
    <w:p w14:paraId="0048E278" w14:textId="77777777" w:rsidR="00AA4749" w:rsidRPr="00AA4749" w:rsidRDefault="00AA4749" w:rsidP="00AA4749">
      <w:pPr>
        <w:rPr>
          <w:rFonts w:ascii="Arial" w:hAnsi="Arial"/>
          <w:b/>
          <w:sz w:val="20"/>
          <w:u w:val="single"/>
          <w:lang w:val="bs-Latn-BA"/>
        </w:rPr>
      </w:pPr>
    </w:p>
    <w:p w14:paraId="0724D1D7" w14:textId="77777777" w:rsidR="00AA4749" w:rsidRPr="00AA4749" w:rsidRDefault="00AA4749" w:rsidP="00AA4749">
      <w:pPr>
        <w:jc w:val="both"/>
        <w:rPr>
          <w:rFonts w:ascii="Arial" w:hAnsi="Arial"/>
          <w:b/>
          <w:sz w:val="20"/>
          <w:u w:val="single"/>
          <w:lang w:val="bs-Latn-BA"/>
        </w:rPr>
      </w:pPr>
      <w:r w:rsidRPr="00AA4749">
        <w:rPr>
          <w:rFonts w:ascii="Arial" w:hAnsi="Arial"/>
          <w:b/>
          <w:sz w:val="20"/>
          <w:u w:val="single"/>
          <w:lang w:val="bs-Latn-BA"/>
        </w:rPr>
        <w:t xml:space="preserve">1/01 Правни савјетник у Одјељењу за </w:t>
      </w:r>
      <w:r w:rsidRPr="00AA4749">
        <w:rPr>
          <w:rFonts w:ascii="Arial" w:hAnsi="Arial"/>
          <w:b/>
          <w:sz w:val="20"/>
          <w:u w:val="single"/>
          <w:lang w:val="sr-Cyrl-BA"/>
        </w:rPr>
        <w:t>с</w:t>
      </w:r>
      <w:r w:rsidRPr="00AA4749">
        <w:rPr>
          <w:rFonts w:ascii="Arial" w:hAnsi="Arial"/>
          <w:b/>
          <w:sz w:val="20"/>
          <w:u w:val="single"/>
          <w:lang w:val="bs-Latn-BA"/>
        </w:rPr>
        <w:t>провођење поступка по извјештајима</w:t>
      </w:r>
    </w:p>
    <w:p w14:paraId="2A92DA15" w14:textId="77777777" w:rsidR="00AA4749" w:rsidRPr="00AA4749" w:rsidRDefault="00AA4749" w:rsidP="00AA4749">
      <w:pPr>
        <w:jc w:val="both"/>
        <w:rPr>
          <w:rFonts w:ascii="Arial" w:hAnsi="Arial"/>
          <w:sz w:val="20"/>
          <w:lang w:val="bs-Latn-BA"/>
        </w:rPr>
      </w:pPr>
      <w:r w:rsidRPr="00AA4749">
        <w:rPr>
          <w:rFonts w:ascii="Arial" w:hAnsi="Arial"/>
          <w:sz w:val="20"/>
          <w:lang w:val="bs-Latn-BA"/>
        </w:rPr>
        <w:t>Према степену повјерљивости тајних података, за ово радно мјесто је прописан приступ подацима степена ВРЛО ТАЈНО. Ово радно мјесто подлијеже обавези провођења сигурносних провјера, а све у складу са чланом 30. и 31. Закона о заштити тајних података („Службени гласник БиХ, бр. 54/05 и 12/09).</w:t>
      </w:r>
    </w:p>
    <w:p w14:paraId="5EC52997" w14:textId="77777777" w:rsidR="00AA4749" w:rsidRPr="00AA4749" w:rsidRDefault="00AA4749" w:rsidP="00AA4749">
      <w:pPr>
        <w:autoSpaceDE w:val="0"/>
        <w:autoSpaceDN w:val="0"/>
        <w:adjustRightInd w:val="0"/>
        <w:jc w:val="both"/>
        <w:rPr>
          <w:rFonts w:ascii="Arial" w:eastAsia="Calibri" w:hAnsi="Arial"/>
          <w:b/>
          <w:sz w:val="20"/>
          <w:lang w:val="bs-Latn-BA"/>
        </w:rPr>
      </w:pPr>
    </w:p>
    <w:p w14:paraId="4CD96BDF"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 xml:space="preserve">Сврха радног мјеста: </w:t>
      </w:r>
      <w:r w:rsidRPr="00AA4749">
        <w:rPr>
          <w:rFonts w:ascii="Arial" w:eastAsia="Calibri" w:hAnsi="Arial"/>
          <w:sz w:val="20"/>
          <w:lang w:val="bs-Latn-BA"/>
        </w:rPr>
        <w:t>обезбиједити ажуран и правовремен стручан правни савјет, мишљење и смјернице, сачинити нацрте и акте, као и ефикасну и ефективну административну и техничку подршку ВСТ</w:t>
      </w:r>
      <w:r w:rsidRPr="00AA4749">
        <w:rPr>
          <w:rFonts w:ascii="Arial" w:eastAsia="Calibri" w:hAnsi="Arial"/>
          <w:sz w:val="20"/>
          <w:lang w:val="sr-Cyrl-BA"/>
        </w:rPr>
        <w:t>С</w:t>
      </w:r>
      <w:r w:rsidRPr="00AA4749">
        <w:rPr>
          <w:rFonts w:ascii="Arial" w:eastAsia="Calibri" w:hAnsi="Arial"/>
          <w:sz w:val="20"/>
          <w:lang w:val="bs-Latn-BA"/>
        </w:rPr>
        <w:t>-у БиХ у осигурању независног, непристрасног и професионалног правосуђа у БиХ.</w:t>
      </w:r>
    </w:p>
    <w:p w14:paraId="4C0C1C48" w14:textId="77777777" w:rsidR="00AA4749" w:rsidRPr="00AA4749" w:rsidRDefault="00AA4749" w:rsidP="00AA4749">
      <w:pPr>
        <w:jc w:val="both"/>
        <w:rPr>
          <w:rFonts w:ascii="Arial" w:eastAsia="Calibri" w:hAnsi="Arial" w:cs="Arial"/>
          <w:sz w:val="20"/>
          <w:szCs w:val="20"/>
          <w:lang w:val="bs-Latn-BA"/>
        </w:rPr>
      </w:pPr>
      <w:r w:rsidRPr="00AA4749">
        <w:rPr>
          <w:rFonts w:ascii="Arial" w:eastAsia="Calibri" w:hAnsi="Arial" w:cs="Arial"/>
          <w:b/>
          <w:sz w:val="20"/>
          <w:szCs w:val="20"/>
          <w:lang w:val="bs-Latn-BA"/>
        </w:rPr>
        <w:t xml:space="preserve">Опис послова и радних задатака: </w:t>
      </w:r>
      <w:r w:rsidRPr="00AA4749">
        <w:rPr>
          <w:rFonts w:ascii="Arial" w:eastAsia="Calibri" w:hAnsi="Arial" w:cs="Arial"/>
          <w:sz w:val="20"/>
          <w:szCs w:val="20"/>
        </w:rPr>
        <w:t>Подршка ВСТС-у БиХ и радним тијелима у питањима из дјелокруга надлежности Одјељења:</w:t>
      </w:r>
      <w:r w:rsidRPr="00AA4749">
        <w:rPr>
          <w:rFonts w:ascii="Arial" w:eastAsia="Calibri" w:hAnsi="Arial" w:cs="Arial"/>
          <w:sz w:val="20"/>
          <w:szCs w:val="20"/>
          <w:lang w:val="sr-Cyrl-BA"/>
        </w:rPr>
        <w:t xml:space="preserve"> П</w:t>
      </w:r>
      <w:r w:rsidRPr="00AA4749">
        <w:rPr>
          <w:rFonts w:ascii="Arial" w:eastAsia="Calibri" w:hAnsi="Arial" w:cs="Arial"/>
          <w:sz w:val="20"/>
          <w:szCs w:val="20"/>
        </w:rPr>
        <w:t xml:space="preserve">ружање правних савјета, мишљења, анализа и смјерница релевантних за рад Одјељења; </w:t>
      </w:r>
      <w:r w:rsidRPr="00AA4749">
        <w:rPr>
          <w:rFonts w:ascii="Arial" w:eastAsia="Calibri" w:hAnsi="Arial" w:cs="Arial"/>
          <w:sz w:val="20"/>
          <w:szCs w:val="20"/>
          <w:lang w:val="sr-Cyrl-BA"/>
        </w:rPr>
        <w:t>с</w:t>
      </w:r>
      <w:r w:rsidRPr="00AA4749">
        <w:rPr>
          <w:rFonts w:ascii="Arial" w:eastAsia="Calibri" w:hAnsi="Arial" w:cs="Arial"/>
          <w:sz w:val="20"/>
          <w:szCs w:val="20"/>
        </w:rPr>
        <w:t xml:space="preserve">провођење правних истраживања, припрема анализа и писаних мишљења; </w:t>
      </w:r>
      <w:r w:rsidRPr="00AA4749">
        <w:rPr>
          <w:rFonts w:ascii="Arial" w:eastAsia="Calibri" w:hAnsi="Arial" w:cs="Arial"/>
          <w:sz w:val="20"/>
          <w:szCs w:val="20"/>
          <w:lang w:val="sr-Cyrl-BA"/>
        </w:rPr>
        <w:t>п</w:t>
      </w:r>
      <w:r w:rsidRPr="00AA4749">
        <w:rPr>
          <w:rFonts w:ascii="Arial" w:eastAsia="Calibri" w:hAnsi="Arial" w:cs="Arial"/>
          <w:sz w:val="20"/>
          <w:szCs w:val="20"/>
        </w:rPr>
        <w:t>ружање стручне и административне подршке шефу и замјенику шефа Одјељења.</w:t>
      </w:r>
      <w:r w:rsidRPr="00AA4749">
        <w:rPr>
          <w:rFonts w:ascii="Arial" w:eastAsia="Calibri" w:hAnsi="Arial" w:cs="Arial"/>
          <w:sz w:val="20"/>
          <w:szCs w:val="20"/>
          <w:lang w:val="sr-Cyrl-BA"/>
        </w:rPr>
        <w:t xml:space="preserve"> </w:t>
      </w:r>
      <w:r w:rsidRPr="00AA4749">
        <w:rPr>
          <w:rFonts w:ascii="Arial" w:eastAsia="Calibri" w:hAnsi="Arial" w:cs="Arial"/>
          <w:sz w:val="20"/>
          <w:szCs w:val="20"/>
        </w:rPr>
        <w:t xml:space="preserve">Општи правни послови у односу на питања из дјелокруга надлежности Одјељења: </w:t>
      </w:r>
      <w:r w:rsidRPr="00AA4749">
        <w:rPr>
          <w:rFonts w:ascii="Arial" w:eastAsia="Calibri" w:hAnsi="Arial" w:cs="Arial"/>
          <w:sz w:val="20"/>
          <w:szCs w:val="20"/>
          <w:lang w:val="sr-Cyrl-BA"/>
        </w:rPr>
        <w:t>у</w:t>
      </w:r>
      <w:r w:rsidRPr="00AA4749">
        <w:rPr>
          <w:rFonts w:ascii="Arial" w:eastAsia="Calibri" w:hAnsi="Arial" w:cs="Arial"/>
          <w:sz w:val="20"/>
          <w:szCs w:val="20"/>
        </w:rPr>
        <w:t>чествује у прикупљању извјештаја о имовини и интересима судија, тужилаца и чланова Савјета, те обавља процес провјере пријављених података, укључујући савјетовање о начину попуњавања образаца извјештаја;</w:t>
      </w:r>
      <w:r w:rsidRPr="00AA4749">
        <w:rPr>
          <w:rFonts w:ascii="Arial" w:eastAsia="Calibri" w:hAnsi="Arial" w:cs="Arial"/>
          <w:sz w:val="20"/>
          <w:szCs w:val="20"/>
          <w:lang w:val="sr-Cyrl-BA"/>
        </w:rPr>
        <w:t xml:space="preserve"> а</w:t>
      </w:r>
      <w:r w:rsidRPr="00AA4749">
        <w:rPr>
          <w:rFonts w:ascii="Arial" w:eastAsia="Calibri" w:hAnsi="Arial" w:cs="Arial"/>
          <w:sz w:val="20"/>
          <w:szCs w:val="20"/>
        </w:rPr>
        <w:t>нализира податке из извјештаја у сврху утврђивања сразмјерности података финансијских прилива и одлива, неспојивих активности и потенцијалног сукоба интереса и о томе сачињава извјештаје;</w:t>
      </w:r>
      <w:r w:rsidRPr="00AA4749">
        <w:rPr>
          <w:rFonts w:ascii="Arial" w:eastAsia="Calibri" w:hAnsi="Arial" w:cs="Arial"/>
          <w:sz w:val="20"/>
          <w:szCs w:val="20"/>
          <w:lang w:val="sr-Cyrl-BA"/>
        </w:rPr>
        <w:t xml:space="preserve"> о</w:t>
      </w:r>
      <w:r w:rsidRPr="00AA4749">
        <w:rPr>
          <w:rFonts w:ascii="Arial" w:eastAsia="Calibri" w:hAnsi="Arial" w:cs="Arial"/>
          <w:sz w:val="20"/>
          <w:szCs w:val="20"/>
        </w:rPr>
        <w:t>бавља провјеру података из извјештаја о имовини и интересима, те спроводи додатне провјере по налогу надређеног;</w:t>
      </w:r>
      <w:r w:rsidRPr="00AA4749">
        <w:rPr>
          <w:rFonts w:ascii="Arial" w:eastAsia="Calibri" w:hAnsi="Arial" w:cs="Arial"/>
          <w:sz w:val="20"/>
          <w:szCs w:val="20"/>
          <w:lang w:val="sr-Cyrl-BA"/>
        </w:rPr>
        <w:t xml:space="preserve"> п</w:t>
      </w:r>
      <w:r w:rsidRPr="00AA4749">
        <w:rPr>
          <w:rFonts w:ascii="Arial" w:eastAsia="Calibri" w:hAnsi="Arial" w:cs="Arial"/>
          <w:sz w:val="20"/>
          <w:szCs w:val="20"/>
        </w:rPr>
        <w:t xml:space="preserve">ружање правних савјета и мишљења на захтјев надређених; </w:t>
      </w:r>
      <w:r w:rsidRPr="00AA4749">
        <w:rPr>
          <w:rFonts w:ascii="Arial" w:eastAsia="Calibri" w:hAnsi="Arial" w:cs="Arial"/>
          <w:sz w:val="20"/>
          <w:szCs w:val="20"/>
          <w:lang w:val="sr-Cyrl-BA"/>
        </w:rPr>
        <w:t>с</w:t>
      </w:r>
      <w:r w:rsidRPr="00AA4749">
        <w:rPr>
          <w:rFonts w:ascii="Arial" w:eastAsia="Calibri" w:hAnsi="Arial" w:cs="Arial"/>
          <w:sz w:val="20"/>
          <w:szCs w:val="20"/>
        </w:rPr>
        <w:t>провођење правних истраживања, пружање анализа и писаних мишљења;</w:t>
      </w:r>
      <w:r w:rsidRPr="00AA4749">
        <w:rPr>
          <w:rFonts w:ascii="Arial" w:eastAsia="Calibri" w:hAnsi="Arial" w:cs="Arial"/>
          <w:sz w:val="20"/>
          <w:szCs w:val="20"/>
          <w:lang w:val="sr-Cyrl-BA"/>
        </w:rPr>
        <w:t xml:space="preserve"> п</w:t>
      </w:r>
      <w:r w:rsidRPr="00AA4749">
        <w:rPr>
          <w:rFonts w:ascii="Arial" w:eastAsia="Calibri" w:hAnsi="Arial" w:cs="Arial"/>
          <w:sz w:val="20"/>
          <w:szCs w:val="20"/>
        </w:rPr>
        <w:t xml:space="preserve">ружање подршке и припрема аката за комисије и радна тијела; </w:t>
      </w:r>
      <w:r w:rsidRPr="00AA4749">
        <w:rPr>
          <w:rFonts w:ascii="Arial" w:eastAsia="Calibri" w:hAnsi="Arial" w:cs="Arial"/>
          <w:sz w:val="20"/>
          <w:szCs w:val="20"/>
          <w:lang w:val="sr-Cyrl-BA"/>
        </w:rPr>
        <w:t>п</w:t>
      </w:r>
      <w:r w:rsidRPr="00AA4749">
        <w:rPr>
          <w:rFonts w:ascii="Arial" w:eastAsia="Calibri" w:hAnsi="Arial" w:cs="Arial"/>
          <w:sz w:val="20"/>
          <w:szCs w:val="20"/>
        </w:rPr>
        <w:t>рипрема извјештаја о раду Одјељења, извјештаја о спроведеној контроли, као и других извјештаја (информација) с циљем јачања интегритета, транспарентности и повјерења јавности у рад правосуђа.</w:t>
      </w:r>
      <w:r w:rsidRPr="00AA4749">
        <w:rPr>
          <w:rFonts w:ascii="Arial" w:eastAsia="Calibri" w:hAnsi="Arial" w:cs="Arial"/>
          <w:sz w:val="20"/>
          <w:szCs w:val="20"/>
          <w:lang w:val="sr-Cyrl-BA"/>
        </w:rPr>
        <w:t xml:space="preserve"> </w:t>
      </w:r>
      <w:r w:rsidRPr="00AA4749">
        <w:rPr>
          <w:rFonts w:ascii="Arial" w:eastAsia="Calibri" w:hAnsi="Arial" w:cs="Arial"/>
          <w:sz w:val="20"/>
          <w:szCs w:val="20"/>
        </w:rPr>
        <w:t>Други послови:</w:t>
      </w:r>
      <w:r w:rsidRPr="00AA4749">
        <w:rPr>
          <w:rFonts w:ascii="Arial" w:eastAsia="Calibri" w:hAnsi="Arial" w:cs="Arial"/>
          <w:sz w:val="20"/>
          <w:szCs w:val="20"/>
          <w:lang w:val="sr-Cyrl-BA"/>
        </w:rPr>
        <w:t xml:space="preserve"> о</w:t>
      </w:r>
      <w:r w:rsidRPr="00AA4749">
        <w:rPr>
          <w:rFonts w:ascii="Arial" w:eastAsia="Calibri" w:hAnsi="Arial" w:cs="Arial"/>
          <w:sz w:val="20"/>
          <w:szCs w:val="20"/>
        </w:rPr>
        <w:t>бавља и друге послове и задатке по налогу надређеног у складу с радним мјестом, сврхом и нивоом одговорности</w:t>
      </w:r>
      <w:r w:rsidRPr="00AA4749">
        <w:rPr>
          <w:rFonts w:ascii="Arial" w:eastAsia="Calibri" w:hAnsi="Arial" w:cs="Arial"/>
          <w:sz w:val="20"/>
          <w:szCs w:val="20"/>
          <w:lang w:val="bs-Latn-BA"/>
        </w:rPr>
        <w:t>.</w:t>
      </w:r>
    </w:p>
    <w:p w14:paraId="07A5E0EF" w14:textId="77777777" w:rsidR="00AA4749" w:rsidRPr="00AA4749" w:rsidRDefault="00AA4749" w:rsidP="00AA4749">
      <w:pPr>
        <w:autoSpaceDE w:val="0"/>
        <w:autoSpaceDN w:val="0"/>
        <w:adjustRightInd w:val="0"/>
        <w:jc w:val="both"/>
        <w:rPr>
          <w:rFonts w:ascii="Arial" w:eastAsia="Calibri" w:hAnsi="Arial" w:cs="Arial"/>
          <w:sz w:val="20"/>
          <w:szCs w:val="20"/>
          <w:lang w:val="sr-Cyrl-BA"/>
        </w:rPr>
      </w:pPr>
      <w:r w:rsidRPr="00AA4749">
        <w:rPr>
          <w:rFonts w:ascii="Arial" w:eastAsia="Calibri" w:hAnsi="Arial" w:cs="Arial"/>
          <w:b/>
          <w:sz w:val="20"/>
          <w:szCs w:val="20"/>
          <w:lang w:val="bs-Latn-BA"/>
        </w:rPr>
        <w:t>Посебни услови:</w:t>
      </w:r>
      <w:r w:rsidRPr="00AA4749">
        <w:rPr>
          <w:rFonts w:ascii="Arial" w:eastAsia="Calibri" w:hAnsi="Arial" w:cs="Arial"/>
          <w:sz w:val="20"/>
          <w:szCs w:val="20"/>
          <w:lang w:val="bs-Latn-BA"/>
        </w:rPr>
        <w:t xml:space="preserve"> ВСС – дипломирани правник или еквивалент Болоњског система студирања с најмање 240 ЕСТБ бодова;</w:t>
      </w:r>
      <w:r w:rsidRPr="00AA4749">
        <w:rPr>
          <w:rFonts w:ascii="Arial" w:eastAsia="Calibri" w:hAnsi="Arial" w:cs="Arial"/>
          <w:sz w:val="20"/>
          <w:szCs w:val="20"/>
          <w:lang w:val="sr-Cyrl-BA"/>
        </w:rPr>
        <w:t xml:space="preserve"> п</w:t>
      </w:r>
      <w:r w:rsidRPr="00AA4749">
        <w:rPr>
          <w:rFonts w:ascii="Arial" w:eastAsia="Calibri" w:hAnsi="Arial" w:cs="Arial"/>
          <w:sz w:val="20"/>
          <w:szCs w:val="20"/>
          <w:lang w:val="bs-Latn-BA"/>
        </w:rPr>
        <w:t>оложен правосудни испит;</w:t>
      </w:r>
      <w:r w:rsidRPr="00AA4749">
        <w:rPr>
          <w:rFonts w:ascii="Arial" w:eastAsia="Calibri" w:hAnsi="Arial" w:cs="Arial"/>
          <w:sz w:val="20"/>
          <w:szCs w:val="20"/>
          <w:lang w:val="sr-Cyrl-BA"/>
        </w:rPr>
        <w:t xml:space="preserve"> н</w:t>
      </w:r>
      <w:r w:rsidRPr="00AA4749">
        <w:rPr>
          <w:rFonts w:ascii="Arial" w:eastAsia="Calibri" w:hAnsi="Arial" w:cs="Arial"/>
          <w:sz w:val="20"/>
          <w:szCs w:val="20"/>
          <w:lang w:val="bs-Latn-BA"/>
        </w:rPr>
        <w:t>ајмање три (3) године радног искуства на истим или сличним пословима (слични послови укључују и послове из области инспекције, ревизије, контроле, етике, дисциплине, пореза)</w:t>
      </w:r>
      <w:r w:rsidRPr="00AA4749">
        <w:rPr>
          <w:rFonts w:ascii="Arial" w:eastAsia="Calibri" w:hAnsi="Arial" w:cs="Arial"/>
          <w:sz w:val="20"/>
          <w:szCs w:val="20"/>
          <w:lang w:val="sr-Cyrl-BA"/>
        </w:rPr>
        <w:t>; основно знање и разумијевање надлежности ВСТС-а БиХ и рада Секретаријата; основно знање и разумијевање правосудног система у БиХ; средњи ниво знања енглеског језика; познавање финансијских контрола и истрага – пожељно; напредни кориснички ниво у коришћењу рачунара, имејла и обраде текста; средњи кориснички ниво мултимедијских презентација, израде и коришћења табеларних приказа и коришћења веб страница; средњи кориснички ниво рада на извјештајима из база података.</w:t>
      </w:r>
    </w:p>
    <w:p w14:paraId="01B2DE16" w14:textId="77777777" w:rsidR="00AA4749" w:rsidRPr="00AA4749" w:rsidRDefault="00AA4749" w:rsidP="00AA4749">
      <w:pPr>
        <w:autoSpaceDE w:val="0"/>
        <w:autoSpaceDN w:val="0"/>
        <w:adjustRightInd w:val="0"/>
        <w:jc w:val="both"/>
        <w:rPr>
          <w:rFonts w:ascii="Arial" w:eastAsia="Calibri" w:hAnsi="Arial" w:cs="Arial"/>
          <w:sz w:val="20"/>
          <w:szCs w:val="20"/>
          <w:lang w:val="bs-Latn-BA"/>
        </w:rPr>
      </w:pPr>
      <w:r w:rsidRPr="00AA4749">
        <w:rPr>
          <w:rFonts w:ascii="Arial" w:eastAsia="Calibri" w:hAnsi="Arial" w:cs="Arial"/>
          <w:b/>
          <w:sz w:val="20"/>
          <w:szCs w:val="20"/>
          <w:lang w:val="bs-Latn-BA"/>
        </w:rPr>
        <w:t>Потребне приоритетне компетенције:</w:t>
      </w:r>
      <w:r w:rsidRPr="00AA4749">
        <w:rPr>
          <w:rFonts w:ascii="Arial" w:eastAsia="Calibri" w:hAnsi="Arial" w:cs="Arial"/>
          <w:sz w:val="20"/>
          <w:szCs w:val="20"/>
          <w:lang w:val="bs-Latn-BA"/>
        </w:rPr>
        <w:t xml:space="preserve"> интегритет; подузимање иницијативе; иновативност, изградња конструктивних радних односа с колегама; комуникација (и све поткомпетенције); лична дјелотворност и усмјереност ка</w:t>
      </w:r>
      <w:r w:rsidRPr="00AA4749">
        <w:rPr>
          <w:rFonts w:ascii="Arial" w:eastAsia="Calibri" w:hAnsi="Arial" w:cs="Arial"/>
          <w:sz w:val="20"/>
          <w:szCs w:val="20"/>
          <w:lang w:val="sr-Cyrl-BA"/>
        </w:rPr>
        <w:t xml:space="preserve"> р</w:t>
      </w:r>
      <w:r w:rsidRPr="00AA4749">
        <w:rPr>
          <w:rFonts w:ascii="Arial" w:eastAsia="Calibri" w:hAnsi="Arial" w:cs="Arial"/>
          <w:sz w:val="20"/>
          <w:szCs w:val="20"/>
          <w:lang w:val="bs-Latn-BA"/>
        </w:rPr>
        <w:t>езултату (и све поткомпетенције).</w:t>
      </w:r>
    </w:p>
    <w:p w14:paraId="45FE9A61" w14:textId="77777777" w:rsidR="00AA4749" w:rsidRPr="00AA4749" w:rsidRDefault="00AA4749" w:rsidP="00AA4749">
      <w:pPr>
        <w:autoSpaceDE w:val="0"/>
        <w:autoSpaceDN w:val="0"/>
        <w:adjustRightInd w:val="0"/>
        <w:jc w:val="both"/>
        <w:rPr>
          <w:rFonts w:ascii="Arial" w:eastAsia="Calibri" w:hAnsi="Arial" w:cs="Arial"/>
          <w:sz w:val="20"/>
          <w:szCs w:val="20"/>
          <w:lang w:val="bs-Latn-BA"/>
        </w:rPr>
      </w:pPr>
      <w:r w:rsidRPr="00AA4749">
        <w:rPr>
          <w:rFonts w:ascii="Arial" w:eastAsia="Calibri" w:hAnsi="Arial" w:cs="Arial"/>
          <w:b/>
          <w:sz w:val="20"/>
          <w:szCs w:val="20"/>
          <w:lang w:val="bs-Latn-BA"/>
        </w:rPr>
        <w:t>Статус:</w:t>
      </w:r>
      <w:r w:rsidRPr="00AA4749">
        <w:rPr>
          <w:rFonts w:ascii="Arial" w:eastAsia="Calibri" w:hAnsi="Arial" w:cs="Arial"/>
          <w:sz w:val="20"/>
          <w:szCs w:val="20"/>
          <w:lang w:val="bs-Latn-BA"/>
        </w:rPr>
        <w:t xml:space="preserve"> државни службеник </w:t>
      </w:r>
      <w:r w:rsidRPr="00AA4749">
        <w:rPr>
          <w:rFonts w:ascii="Arial" w:eastAsia="Calibri" w:hAnsi="Arial" w:cs="Arial"/>
          <w:sz w:val="20"/>
          <w:szCs w:val="20"/>
          <w:lang w:val="bs-Latn-BA" w:eastAsia="en-US"/>
        </w:rPr>
        <w:t>- стручни савјетник</w:t>
      </w:r>
    </w:p>
    <w:p w14:paraId="53755168" w14:textId="77777777" w:rsidR="00AA4749" w:rsidRPr="00AA4749" w:rsidRDefault="00AA4749" w:rsidP="00AA4749">
      <w:pPr>
        <w:autoSpaceDE w:val="0"/>
        <w:autoSpaceDN w:val="0"/>
        <w:adjustRightInd w:val="0"/>
        <w:jc w:val="both"/>
        <w:rPr>
          <w:rFonts w:ascii="Arial" w:eastAsia="Calibri" w:hAnsi="Arial" w:cs="Arial"/>
          <w:sz w:val="20"/>
          <w:szCs w:val="20"/>
          <w:lang w:val="bs-Latn-BA"/>
        </w:rPr>
      </w:pPr>
      <w:r w:rsidRPr="00AA4749">
        <w:rPr>
          <w:rFonts w:ascii="Arial" w:eastAsia="Calibri" w:hAnsi="Arial" w:cs="Arial"/>
          <w:b/>
          <w:sz w:val="20"/>
          <w:szCs w:val="20"/>
          <w:lang w:val="bs-Latn-BA"/>
        </w:rPr>
        <w:lastRenderedPageBreak/>
        <w:t>Припадајућа основна нето плата:</w:t>
      </w:r>
      <w:r w:rsidRPr="00AA4749">
        <w:rPr>
          <w:rFonts w:ascii="Arial" w:eastAsia="Calibri" w:hAnsi="Arial" w:cs="Arial"/>
          <w:sz w:val="20"/>
          <w:szCs w:val="20"/>
          <w:lang w:val="bs-Latn-BA"/>
        </w:rPr>
        <w:t xml:space="preserve"> 3.741,45 КМ.</w:t>
      </w:r>
    </w:p>
    <w:p w14:paraId="56C0EF47" w14:textId="77777777" w:rsidR="00AA4749" w:rsidRPr="00AA4749" w:rsidRDefault="00AA4749" w:rsidP="00AA4749">
      <w:pPr>
        <w:autoSpaceDE w:val="0"/>
        <w:autoSpaceDN w:val="0"/>
        <w:adjustRightInd w:val="0"/>
        <w:jc w:val="both"/>
        <w:rPr>
          <w:rFonts w:ascii="Arial" w:eastAsia="Calibri" w:hAnsi="Arial" w:cs="Arial"/>
          <w:sz w:val="20"/>
          <w:szCs w:val="20"/>
          <w:lang w:val="bs-Latn-BA"/>
        </w:rPr>
      </w:pPr>
      <w:r w:rsidRPr="00AA4749">
        <w:rPr>
          <w:rFonts w:ascii="Arial" w:eastAsia="Calibri" w:hAnsi="Arial" w:cs="Arial"/>
          <w:b/>
          <w:sz w:val="20"/>
          <w:szCs w:val="20"/>
          <w:lang w:val="bs-Latn-BA"/>
        </w:rPr>
        <w:t>Број извршилаца:</w:t>
      </w:r>
      <w:r w:rsidRPr="00AA4749">
        <w:rPr>
          <w:rFonts w:ascii="Arial" w:eastAsia="Calibri" w:hAnsi="Arial" w:cs="Arial"/>
          <w:sz w:val="20"/>
          <w:szCs w:val="20"/>
          <w:lang w:val="bs-Latn-BA"/>
        </w:rPr>
        <w:t xml:space="preserve"> један (1) </w:t>
      </w:r>
    </w:p>
    <w:p w14:paraId="42A8513B" w14:textId="77777777" w:rsidR="00AA4749" w:rsidRPr="00AA4749" w:rsidRDefault="00AA4749" w:rsidP="00AA4749">
      <w:pPr>
        <w:autoSpaceDE w:val="0"/>
        <w:autoSpaceDN w:val="0"/>
        <w:adjustRightInd w:val="0"/>
        <w:jc w:val="both"/>
        <w:rPr>
          <w:rFonts w:ascii="Arial" w:eastAsia="Calibri" w:hAnsi="Arial" w:cs="Arial"/>
          <w:sz w:val="20"/>
          <w:szCs w:val="20"/>
          <w:lang w:val="bs-Latn-BA" w:eastAsia="en-US"/>
        </w:rPr>
      </w:pPr>
      <w:r w:rsidRPr="00AA4749">
        <w:rPr>
          <w:rFonts w:ascii="Arial" w:eastAsia="Calibri" w:hAnsi="Arial" w:cs="Arial"/>
          <w:b/>
          <w:sz w:val="20"/>
          <w:szCs w:val="20"/>
          <w:lang w:val="bs-Latn-BA"/>
        </w:rPr>
        <w:t>Мјесто рада:</w:t>
      </w:r>
      <w:r w:rsidRPr="00AA4749">
        <w:rPr>
          <w:rFonts w:ascii="Arial" w:eastAsia="Calibri" w:hAnsi="Arial" w:cs="Arial"/>
          <w:sz w:val="20"/>
          <w:szCs w:val="20"/>
          <w:lang w:val="bs-Latn-BA"/>
        </w:rPr>
        <w:t xml:space="preserve"> Сарајево. </w:t>
      </w:r>
    </w:p>
    <w:p w14:paraId="4E41277D" w14:textId="77777777" w:rsidR="00AA4749" w:rsidRPr="00AA4749" w:rsidRDefault="00AA4749" w:rsidP="00AA4749">
      <w:pPr>
        <w:rPr>
          <w:rFonts w:ascii="Arial" w:hAnsi="Arial"/>
          <w:sz w:val="20"/>
          <w:lang w:val="bs-Latn-BA"/>
        </w:rPr>
      </w:pPr>
    </w:p>
    <w:p w14:paraId="3494C532" w14:textId="77777777" w:rsidR="00AA4749" w:rsidRPr="00AA4749" w:rsidRDefault="00AA4749" w:rsidP="00AA4749">
      <w:pPr>
        <w:rPr>
          <w:rFonts w:ascii="Arial" w:hAnsi="Arial"/>
          <w:sz w:val="20"/>
          <w:lang w:val="bs-Latn-BA"/>
        </w:rPr>
      </w:pPr>
      <w:r w:rsidRPr="00AA4749">
        <w:rPr>
          <w:rFonts w:ascii="Arial" w:hAnsi="Arial"/>
          <w:sz w:val="20"/>
          <w:lang w:val="bs-Latn-BA"/>
        </w:rPr>
        <w:t>ОДЈЕЉЕЊЕ ЗА ПРАВНА ПИТАЊА</w:t>
      </w:r>
    </w:p>
    <w:p w14:paraId="4A5DE063" w14:textId="77777777" w:rsidR="00AA4749" w:rsidRPr="00AA4749" w:rsidRDefault="00AA4749" w:rsidP="00AA4749">
      <w:pPr>
        <w:rPr>
          <w:rFonts w:ascii="Arial" w:hAnsi="Arial"/>
          <w:sz w:val="20"/>
          <w:lang w:val="bs-Latn-BA"/>
        </w:rPr>
      </w:pPr>
    </w:p>
    <w:p w14:paraId="0E760BE9" w14:textId="77777777" w:rsidR="00AA4749" w:rsidRPr="00AA4749" w:rsidRDefault="00AA4749" w:rsidP="00AA4749">
      <w:pPr>
        <w:autoSpaceDE w:val="0"/>
        <w:autoSpaceDN w:val="0"/>
        <w:adjustRightInd w:val="0"/>
        <w:jc w:val="both"/>
        <w:rPr>
          <w:rFonts w:ascii="Arial" w:eastAsia="Calibri" w:hAnsi="Arial"/>
          <w:b/>
          <w:sz w:val="20"/>
          <w:u w:val="single"/>
          <w:lang w:val="bs-Latn-BA"/>
        </w:rPr>
      </w:pPr>
      <w:r w:rsidRPr="00AA4749">
        <w:rPr>
          <w:rFonts w:ascii="Arial" w:eastAsia="Calibri" w:hAnsi="Arial"/>
          <w:b/>
          <w:sz w:val="20"/>
          <w:u w:val="single"/>
          <w:lang w:val="bs-Latn-BA"/>
        </w:rPr>
        <w:t xml:space="preserve">1/02 Правни савјетник у Одјељењу за правна питања </w:t>
      </w:r>
    </w:p>
    <w:p w14:paraId="61B3AA3B" w14:textId="77777777" w:rsidR="00AA4749" w:rsidRPr="00AA4749" w:rsidRDefault="00AA4749" w:rsidP="00AA4749">
      <w:pPr>
        <w:autoSpaceDE w:val="0"/>
        <w:autoSpaceDN w:val="0"/>
        <w:adjustRightInd w:val="0"/>
        <w:jc w:val="both"/>
        <w:rPr>
          <w:rFonts w:ascii="Arial" w:eastAsia="Calibri" w:hAnsi="Arial"/>
          <w:b/>
          <w:sz w:val="20"/>
          <w:lang w:val="bs-Latn-BA"/>
        </w:rPr>
      </w:pPr>
    </w:p>
    <w:p w14:paraId="4496894D"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 xml:space="preserve">Сврха радног мјеста: </w:t>
      </w:r>
      <w:r w:rsidRPr="00AA4749">
        <w:rPr>
          <w:rFonts w:ascii="Arial" w:eastAsia="Calibri" w:hAnsi="Arial"/>
          <w:sz w:val="20"/>
          <w:lang w:val="bs-Latn-BA"/>
        </w:rPr>
        <w:t>обезбиједити ажуран и правовремен стручан правни савјет, мишљење и смјернице, као и ефикасну и ефективну административну и техничку подршку ВСТС-у БиХ у осигурању независног, непристрасног и професионалног правосуђа у БиХ.</w:t>
      </w:r>
    </w:p>
    <w:p w14:paraId="5E1E3014"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 xml:space="preserve">Опис послова и радних задатака: </w:t>
      </w:r>
      <w:r w:rsidRPr="00AA4749">
        <w:rPr>
          <w:rFonts w:ascii="Arial" w:eastAsia="Calibri" w:hAnsi="Arial"/>
          <w:sz w:val="20"/>
          <w:lang w:val="bs-Latn-BA"/>
        </w:rPr>
        <w:t>Подршка ВСТС-у БиХ и другим мандатним и радним тијелима у питањима из дјелокруга надлежности Одјељења:</w:t>
      </w:r>
      <w:r w:rsidRPr="00AA4749">
        <w:rPr>
          <w:rFonts w:ascii="Arial" w:eastAsia="Calibri" w:hAnsi="Arial"/>
          <w:sz w:val="20"/>
          <w:lang w:val="sr-Cyrl-BA"/>
        </w:rPr>
        <w:t xml:space="preserve"> п</w:t>
      </w:r>
      <w:r w:rsidRPr="00AA4749">
        <w:rPr>
          <w:rFonts w:ascii="Arial" w:eastAsia="Calibri" w:hAnsi="Arial"/>
          <w:sz w:val="20"/>
          <w:lang w:val="bs-Latn-BA"/>
        </w:rPr>
        <w:t xml:space="preserve">ружање правних савјета, мишљења и смјерница о законима, праксама и процедурама; </w:t>
      </w:r>
      <w:r w:rsidRPr="00AA4749">
        <w:rPr>
          <w:rFonts w:ascii="Arial" w:eastAsia="Calibri" w:hAnsi="Arial"/>
          <w:sz w:val="20"/>
          <w:lang w:val="sr-Cyrl-BA"/>
        </w:rPr>
        <w:t>с</w:t>
      </w:r>
      <w:r w:rsidRPr="00AA4749">
        <w:rPr>
          <w:rFonts w:ascii="Arial" w:eastAsia="Calibri" w:hAnsi="Arial"/>
          <w:sz w:val="20"/>
          <w:lang w:val="bs-Latn-BA"/>
        </w:rPr>
        <w:t xml:space="preserve">провођење правних истраживања, пружање анализа и писаних мишљења; </w:t>
      </w:r>
      <w:r w:rsidRPr="00AA4749">
        <w:rPr>
          <w:rFonts w:ascii="Arial" w:eastAsia="Calibri" w:hAnsi="Arial"/>
          <w:sz w:val="20"/>
          <w:lang w:val="sr-Cyrl-BA"/>
        </w:rPr>
        <w:t>п</w:t>
      </w:r>
      <w:r w:rsidRPr="00AA4749">
        <w:rPr>
          <w:rFonts w:ascii="Arial" w:eastAsia="Calibri" w:hAnsi="Arial"/>
          <w:sz w:val="20"/>
          <w:lang w:val="bs-Latn-BA"/>
        </w:rPr>
        <w:t xml:space="preserve">исање и израда приједлога нове и амандмана постојеће легислативе, правилника и упутстава према потреби; </w:t>
      </w:r>
      <w:r w:rsidRPr="00AA4749">
        <w:rPr>
          <w:rFonts w:ascii="Arial" w:eastAsia="Calibri" w:hAnsi="Arial"/>
          <w:sz w:val="20"/>
          <w:lang w:val="sr-Cyrl-BA"/>
        </w:rPr>
        <w:t>п</w:t>
      </w:r>
      <w:r w:rsidRPr="00AA4749">
        <w:rPr>
          <w:rFonts w:ascii="Arial" w:eastAsia="Calibri" w:hAnsi="Arial"/>
          <w:sz w:val="20"/>
          <w:lang w:val="bs-Latn-BA"/>
        </w:rPr>
        <w:t>ружање административне и стручне подршке у складу с важећим законима и подзаконским актима</w:t>
      </w:r>
      <w:r w:rsidRPr="00AA4749">
        <w:rPr>
          <w:rFonts w:ascii="Arial" w:eastAsia="Calibri" w:hAnsi="Arial"/>
          <w:sz w:val="20"/>
          <w:lang w:val="sr-Cyrl-BA"/>
        </w:rPr>
        <w:t xml:space="preserve">. </w:t>
      </w:r>
      <w:r w:rsidRPr="00AA4749">
        <w:rPr>
          <w:rFonts w:ascii="Arial" w:eastAsia="Calibri" w:hAnsi="Arial"/>
          <w:sz w:val="20"/>
          <w:lang w:val="bs-Latn-BA"/>
        </w:rPr>
        <w:t xml:space="preserve">Општи правни послови у односу на питања из дјелокруга надлежности Одјељења: </w:t>
      </w:r>
      <w:r w:rsidRPr="00AA4749">
        <w:rPr>
          <w:rFonts w:ascii="Arial" w:eastAsia="Calibri" w:hAnsi="Arial"/>
          <w:sz w:val="20"/>
          <w:lang w:val="sr-Cyrl-BA"/>
        </w:rPr>
        <w:t>п</w:t>
      </w:r>
      <w:r w:rsidRPr="00AA4749">
        <w:rPr>
          <w:rFonts w:ascii="Arial" w:eastAsia="Calibri" w:hAnsi="Arial"/>
          <w:sz w:val="20"/>
          <w:lang w:val="bs-Latn-BA"/>
        </w:rPr>
        <w:t xml:space="preserve">ружање правних савјета и мишљења на законе, праксе и процедуре, интерне и екстерне, укључујући приједлоге нове и амандмане постојеће легислативе, правилника и упутстава; </w:t>
      </w:r>
      <w:r w:rsidRPr="00AA4749">
        <w:rPr>
          <w:rFonts w:ascii="Arial" w:eastAsia="Calibri" w:hAnsi="Arial"/>
          <w:sz w:val="20"/>
          <w:lang w:val="sr-Cyrl-BA"/>
        </w:rPr>
        <w:t>с</w:t>
      </w:r>
      <w:r w:rsidRPr="00AA4749">
        <w:rPr>
          <w:rFonts w:ascii="Arial" w:eastAsia="Calibri" w:hAnsi="Arial"/>
          <w:sz w:val="20"/>
          <w:lang w:val="bs-Latn-BA"/>
        </w:rPr>
        <w:t xml:space="preserve">провођење правних истраживања, пружање анализа и писаних мишљења интерно и екстерно; </w:t>
      </w:r>
      <w:r w:rsidRPr="00AA4749">
        <w:rPr>
          <w:rFonts w:ascii="Arial" w:eastAsia="Calibri" w:hAnsi="Arial"/>
          <w:sz w:val="20"/>
          <w:lang w:val="sr-Cyrl-BA"/>
        </w:rPr>
        <w:t>и</w:t>
      </w:r>
      <w:r w:rsidRPr="00AA4749">
        <w:rPr>
          <w:rFonts w:ascii="Arial" w:eastAsia="Calibri" w:hAnsi="Arial"/>
          <w:sz w:val="20"/>
          <w:lang w:val="bs-Latn-BA"/>
        </w:rPr>
        <w:t xml:space="preserve">зрада правних и других аката по налогу надређеног; </w:t>
      </w:r>
      <w:r w:rsidRPr="00AA4749">
        <w:rPr>
          <w:rFonts w:ascii="Arial" w:eastAsia="Calibri" w:hAnsi="Arial"/>
          <w:sz w:val="20"/>
          <w:lang w:val="sr-Cyrl-BA"/>
        </w:rPr>
        <w:t>о</w:t>
      </w:r>
      <w:r w:rsidRPr="00AA4749">
        <w:rPr>
          <w:rFonts w:ascii="Arial" w:eastAsia="Calibri" w:hAnsi="Arial"/>
          <w:sz w:val="20"/>
          <w:lang w:val="bs-Latn-BA"/>
        </w:rPr>
        <w:t xml:space="preserve">дговори на упите из дјелокруга надлежности Одјељења по налогу. </w:t>
      </w:r>
      <w:r w:rsidRPr="00AA4749">
        <w:rPr>
          <w:rFonts w:ascii="Arial" w:eastAsia="Calibri" w:hAnsi="Arial"/>
          <w:sz w:val="20"/>
          <w:lang w:val="sr-Cyrl-BA"/>
        </w:rPr>
        <w:t>Д</w:t>
      </w:r>
      <w:r w:rsidRPr="00AA4749">
        <w:rPr>
          <w:rFonts w:ascii="Arial" w:eastAsia="Calibri" w:hAnsi="Arial"/>
          <w:sz w:val="20"/>
          <w:lang w:val="bs-Latn-BA"/>
        </w:rPr>
        <w:t>руги послови:</w:t>
      </w:r>
      <w:r w:rsidRPr="00AA4749">
        <w:rPr>
          <w:rFonts w:ascii="Arial" w:eastAsia="Calibri" w:hAnsi="Arial"/>
          <w:sz w:val="20"/>
          <w:lang w:val="sr-Cyrl-BA"/>
        </w:rPr>
        <w:t xml:space="preserve"> о</w:t>
      </w:r>
      <w:r w:rsidRPr="00AA4749">
        <w:rPr>
          <w:rFonts w:ascii="Arial" w:eastAsia="Calibri" w:hAnsi="Arial"/>
          <w:sz w:val="20"/>
          <w:lang w:val="bs-Latn-BA"/>
        </w:rPr>
        <w:t>бавља и друге послове и задатке по налогу надређеног у складу с радним мјестом, сврхом и нивоом одговорности.</w:t>
      </w:r>
    </w:p>
    <w:p w14:paraId="472758B1" w14:textId="77777777" w:rsidR="00AA4749" w:rsidRPr="00AA4749" w:rsidRDefault="00AA4749" w:rsidP="00AA4749">
      <w:pPr>
        <w:autoSpaceDE w:val="0"/>
        <w:autoSpaceDN w:val="0"/>
        <w:adjustRightInd w:val="0"/>
        <w:jc w:val="both"/>
        <w:rPr>
          <w:rFonts w:ascii="Arial" w:eastAsia="Calibri" w:hAnsi="Arial"/>
          <w:sz w:val="20"/>
          <w:lang w:val="sr-Cyrl-BA"/>
        </w:rPr>
      </w:pPr>
      <w:r w:rsidRPr="00AA4749">
        <w:rPr>
          <w:rFonts w:ascii="Arial" w:eastAsia="Calibri" w:hAnsi="Arial"/>
          <w:b/>
          <w:sz w:val="20"/>
          <w:lang w:val="bs-Latn-BA"/>
        </w:rPr>
        <w:t>Посебни услови:</w:t>
      </w:r>
      <w:r w:rsidRPr="00AA4749">
        <w:rPr>
          <w:rFonts w:ascii="Arial" w:eastAsia="Calibri" w:hAnsi="Arial"/>
          <w:sz w:val="20"/>
          <w:lang w:val="bs-Latn-BA"/>
        </w:rPr>
        <w:t xml:space="preserve"> ВСС – дипломирани правник или еквивалент Болоњског система студирања с најмање 240 ЕСТБ бодова;</w:t>
      </w:r>
      <w:r w:rsidRPr="00AA4749">
        <w:rPr>
          <w:rFonts w:ascii="Arial" w:eastAsia="Calibri" w:hAnsi="Arial"/>
          <w:sz w:val="20"/>
          <w:lang w:val="sr-Cyrl-BA"/>
        </w:rPr>
        <w:t xml:space="preserve"> п</w:t>
      </w:r>
      <w:r w:rsidRPr="00AA4749">
        <w:rPr>
          <w:rFonts w:ascii="Arial" w:eastAsia="Calibri" w:hAnsi="Arial"/>
          <w:sz w:val="20"/>
          <w:lang w:val="bs-Latn-BA"/>
        </w:rPr>
        <w:t>оложен правосудни испит;</w:t>
      </w:r>
      <w:r w:rsidRPr="00AA4749">
        <w:rPr>
          <w:rFonts w:ascii="Arial" w:eastAsia="Calibri" w:hAnsi="Arial"/>
          <w:sz w:val="20"/>
          <w:lang w:val="sr-Cyrl-BA"/>
        </w:rPr>
        <w:t xml:space="preserve"> н</w:t>
      </w:r>
      <w:r w:rsidRPr="00AA4749">
        <w:rPr>
          <w:rFonts w:ascii="Arial" w:eastAsia="Calibri" w:hAnsi="Arial"/>
          <w:sz w:val="20"/>
          <w:lang w:val="bs-Latn-BA"/>
        </w:rPr>
        <w:t>ајмање три (3) године радног искуства на истим или сличним пословима</w:t>
      </w:r>
      <w:r w:rsidRPr="00AA4749">
        <w:rPr>
          <w:rFonts w:ascii="Arial" w:eastAsia="Calibri" w:hAnsi="Arial"/>
          <w:sz w:val="20"/>
          <w:lang w:val="sr-Cyrl-BA"/>
        </w:rPr>
        <w:t xml:space="preserve">; средње знање и разумијевање надлежности ВСТС-а БиХ и рада Секретаријата; средње знање и разумијевање правосудног система у БиХ; основни ниво знања енглеског језика; напредни кориснички ниво у коришћењу рачунара, имејла и обраде текста; средњи кориснички ниво мултимедијских презентација, израде и коришћења табеларних приказа и коришћења веб страница. </w:t>
      </w:r>
    </w:p>
    <w:p w14:paraId="4B824795"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Потребне приоритетне компетенције:</w:t>
      </w:r>
      <w:r w:rsidRPr="00AA4749">
        <w:rPr>
          <w:rFonts w:ascii="Arial" w:eastAsia="Calibri" w:hAnsi="Arial"/>
          <w:sz w:val="20"/>
          <w:lang w:val="bs-Latn-BA"/>
        </w:rPr>
        <w:t xml:space="preserve"> посвећеност личном и професионалном развоју; подузимање иницијативе; иновативност; изградња конструктивних радних односа с колегама; комуникација (и све поткомпетенције); лична дјелотворност и усмјереност ка резултату (и све поткомпетенције). </w:t>
      </w:r>
    </w:p>
    <w:p w14:paraId="6000EB54"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Статус:</w:t>
      </w:r>
      <w:r w:rsidRPr="00AA4749">
        <w:rPr>
          <w:rFonts w:ascii="Arial" w:eastAsia="Calibri" w:hAnsi="Arial"/>
          <w:sz w:val="20"/>
          <w:lang w:val="bs-Latn-BA"/>
        </w:rPr>
        <w:t xml:space="preserve"> државни службеник </w:t>
      </w:r>
      <w:r w:rsidRPr="00AA4749">
        <w:rPr>
          <w:rFonts w:ascii="Arial" w:eastAsia="Calibri" w:hAnsi="Arial" w:cs="Arial"/>
          <w:sz w:val="20"/>
          <w:szCs w:val="20"/>
          <w:lang w:val="bs-Latn-BA" w:eastAsia="en-US"/>
        </w:rPr>
        <w:t>- стручни савјетник</w:t>
      </w:r>
    </w:p>
    <w:p w14:paraId="1E50EB4E"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Припадајућа основна нето плата:</w:t>
      </w:r>
      <w:r w:rsidRPr="00AA4749">
        <w:rPr>
          <w:rFonts w:ascii="Arial" w:eastAsia="Calibri" w:hAnsi="Arial"/>
          <w:sz w:val="20"/>
          <w:lang w:val="bs-Latn-BA"/>
        </w:rPr>
        <w:t xml:space="preserve"> 3.741,45 КМ.</w:t>
      </w:r>
    </w:p>
    <w:p w14:paraId="215FD77E"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Број извршилаца:</w:t>
      </w:r>
      <w:r w:rsidRPr="00AA4749">
        <w:rPr>
          <w:rFonts w:ascii="Arial" w:eastAsia="Calibri" w:hAnsi="Arial"/>
          <w:sz w:val="20"/>
          <w:lang w:val="bs-Latn-BA"/>
        </w:rPr>
        <w:t xml:space="preserve"> један (1) </w:t>
      </w:r>
    </w:p>
    <w:p w14:paraId="74DAD38A" w14:textId="77777777" w:rsidR="00AA4749" w:rsidRPr="00AA4749" w:rsidRDefault="00AA4749" w:rsidP="00AA4749">
      <w:pPr>
        <w:autoSpaceDE w:val="0"/>
        <w:autoSpaceDN w:val="0"/>
        <w:adjustRightInd w:val="0"/>
        <w:jc w:val="both"/>
        <w:rPr>
          <w:rFonts w:ascii="Arial" w:eastAsia="Calibri" w:hAnsi="Arial" w:cs="Arial"/>
          <w:sz w:val="20"/>
          <w:szCs w:val="20"/>
          <w:lang w:val="bs-Latn-BA" w:eastAsia="en-US"/>
        </w:rPr>
      </w:pPr>
      <w:r w:rsidRPr="00AA4749">
        <w:rPr>
          <w:rFonts w:ascii="Arial" w:eastAsia="Calibri" w:hAnsi="Arial"/>
          <w:b/>
          <w:sz w:val="20"/>
          <w:lang w:val="bs-Latn-BA"/>
        </w:rPr>
        <w:t>Мјесто рада:</w:t>
      </w:r>
      <w:r w:rsidRPr="00AA4749">
        <w:rPr>
          <w:rFonts w:ascii="Arial" w:eastAsia="Calibri" w:hAnsi="Arial"/>
          <w:sz w:val="20"/>
          <w:lang w:val="bs-Latn-BA"/>
        </w:rPr>
        <w:t xml:space="preserve"> Сарајево. </w:t>
      </w:r>
    </w:p>
    <w:p w14:paraId="2CF501B4" w14:textId="77777777" w:rsidR="00AA4749" w:rsidRPr="00AA4749" w:rsidRDefault="00AA4749" w:rsidP="00AA4749">
      <w:pPr>
        <w:rPr>
          <w:rFonts w:ascii="Arial" w:hAnsi="Arial"/>
          <w:sz w:val="20"/>
          <w:lang w:val="bs-Latn-BA"/>
        </w:rPr>
      </w:pPr>
    </w:p>
    <w:p w14:paraId="4E4F1C39" w14:textId="77777777" w:rsidR="00AA4749" w:rsidRPr="00AA4749" w:rsidRDefault="00AA4749" w:rsidP="00AA4749">
      <w:pPr>
        <w:rPr>
          <w:rFonts w:ascii="Arial" w:hAnsi="Arial"/>
          <w:sz w:val="20"/>
          <w:lang w:val="bs-Latn-BA"/>
        </w:rPr>
      </w:pPr>
      <w:r w:rsidRPr="00AA4749">
        <w:rPr>
          <w:rFonts w:ascii="Arial" w:hAnsi="Arial"/>
          <w:sz w:val="20"/>
          <w:lang w:val="bs-Latn-BA"/>
        </w:rPr>
        <w:t xml:space="preserve">ОДЈЕЉЕЊЕ ЗА </w:t>
      </w:r>
      <w:r w:rsidRPr="00AA4749">
        <w:rPr>
          <w:rFonts w:ascii="Arial" w:hAnsi="Arial"/>
          <w:sz w:val="20"/>
          <w:lang w:val="sr-Cyrl-BA"/>
        </w:rPr>
        <w:t>С</w:t>
      </w:r>
      <w:r w:rsidRPr="00AA4749">
        <w:rPr>
          <w:rFonts w:ascii="Arial" w:hAnsi="Arial"/>
          <w:sz w:val="20"/>
          <w:lang w:val="bs-Latn-BA"/>
        </w:rPr>
        <w:t>ПРОВОЂЕЊЕ ПОСТУПКА ПО ИЗВЈЕШТАЈИМА</w:t>
      </w:r>
    </w:p>
    <w:p w14:paraId="4BFA9BA3" w14:textId="77777777" w:rsidR="00AA4749" w:rsidRPr="00AA4749" w:rsidRDefault="00AA4749" w:rsidP="00AA4749">
      <w:pPr>
        <w:rPr>
          <w:rFonts w:ascii="Arial" w:hAnsi="Arial"/>
          <w:sz w:val="20"/>
          <w:lang w:val="bs-Latn-BA"/>
        </w:rPr>
      </w:pPr>
    </w:p>
    <w:p w14:paraId="68318964" w14:textId="77777777" w:rsidR="00AA4749" w:rsidRPr="00AA4749" w:rsidRDefault="00AA4749" w:rsidP="00AA4749">
      <w:pPr>
        <w:tabs>
          <w:tab w:val="num" w:pos="360"/>
        </w:tabs>
        <w:jc w:val="both"/>
        <w:rPr>
          <w:rFonts w:ascii="Arial" w:hAnsi="Arial"/>
          <w:b/>
          <w:sz w:val="20"/>
          <w:u w:val="single"/>
          <w:lang w:val="bs-Latn-BA"/>
        </w:rPr>
      </w:pPr>
      <w:r w:rsidRPr="00AA4749">
        <w:rPr>
          <w:rFonts w:ascii="Arial" w:eastAsia="Calibri" w:hAnsi="Arial"/>
          <w:b/>
          <w:sz w:val="20"/>
          <w:u w:val="single"/>
          <w:lang w:val="bs-Latn-BA"/>
        </w:rPr>
        <w:t xml:space="preserve">1/03 </w:t>
      </w:r>
      <w:r w:rsidRPr="00AA4749">
        <w:rPr>
          <w:rFonts w:ascii="Arial" w:hAnsi="Arial"/>
          <w:b/>
          <w:sz w:val="20"/>
          <w:u w:val="single"/>
          <w:lang w:val="bs-Latn-BA"/>
        </w:rPr>
        <w:t xml:space="preserve">Стручни савјетник у Одјељењу за </w:t>
      </w:r>
      <w:r w:rsidRPr="00AA4749">
        <w:rPr>
          <w:rFonts w:ascii="Arial" w:hAnsi="Arial"/>
          <w:b/>
          <w:sz w:val="20"/>
          <w:u w:val="single"/>
          <w:lang w:val="sr-Cyrl-BA"/>
        </w:rPr>
        <w:t>с</w:t>
      </w:r>
      <w:r w:rsidRPr="00AA4749">
        <w:rPr>
          <w:rFonts w:ascii="Arial" w:hAnsi="Arial"/>
          <w:b/>
          <w:sz w:val="20"/>
          <w:u w:val="single"/>
          <w:lang w:val="bs-Latn-BA"/>
        </w:rPr>
        <w:t>провођење поступка по извјештајима</w:t>
      </w:r>
    </w:p>
    <w:p w14:paraId="4F709E9D" w14:textId="77777777" w:rsidR="00AA4749" w:rsidRPr="00AA4749" w:rsidRDefault="00AA4749" w:rsidP="00AA4749">
      <w:pPr>
        <w:jc w:val="both"/>
        <w:rPr>
          <w:rFonts w:ascii="Arial" w:hAnsi="Arial"/>
          <w:sz w:val="20"/>
          <w:lang w:val="bs-Latn-BA"/>
        </w:rPr>
      </w:pPr>
      <w:r w:rsidRPr="00AA4749">
        <w:rPr>
          <w:rFonts w:ascii="Arial" w:hAnsi="Arial"/>
          <w:sz w:val="20"/>
          <w:lang w:val="bs-Latn-BA"/>
        </w:rPr>
        <w:t>Према степену повјерљивости тајних података, за ово радно мјесто је прописан приступ подацима степена ВРЛО ТАЈНО. Ово радно мјесто подлијеже обавези провођења сигурносних провјера, а све у складу са чланом 30. и 31. Закона о заштити тајних података („Службени гласних БиХ, бр. 54/05 и 12/09).</w:t>
      </w:r>
    </w:p>
    <w:p w14:paraId="2E81CC58" w14:textId="77777777" w:rsidR="00AA4749" w:rsidRPr="00AA4749" w:rsidRDefault="00AA4749" w:rsidP="00AA4749">
      <w:pPr>
        <w:tabs>
          <w:tab w:val="num" w:pos="360"/>
        </w:tabs>
        <w:jc w:val="both"/>
        <w:rPr>
          <w:rFonts w:ascii="Arial" w:hAnsi="Arial"/>
          <w:b/>
          <w:sz w:val="20"/>
          <w:lang w:val="bs-Latn-BA"/>
        </w:rPr>
      </w:pPr>
    </w:p>
    <w:p w14:paraId="4489279B"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 xml:space="preserve">Сврха радног мјеста: </w:t>
      </w:r>
      <w:r w:rsidRPr="00AA4749">
        <w:rPr>
          <w:rFonts w:ascii="Arial" w:eastAsia="Calibri" w:hAnsi="Arial"/>
          <w:sz w:val="20"/>
          <w:lang w:val="bs-Latn-BA"/>
        </w:rPr>
        <w:t>oбезбиједити ажуран и правовремен стручан савјет, мишљење и смјернице, као и ефикасну и ефективну административну и техничку подршку ВСТС-у БиХ у осигурању независног, непристрасног и професионалног правосуђа у БиХ.</w:t>
      </w:r>
    </w:p>
    <w:p w14:paraId="5CC144C4" w14:textId="77777777" w:rsidR="00AA4749" w:rsidRPr="00AA4749" w:rsidRDefault="00AA4749" w:rsidP="00AA4749">
      <w:pPr>
        <w:jc w:val="both"/>
        <w:rPr>
          <w:rFonts w:ascii="Arial" w:eastAsia="Calibri" w:hAnsi="Arial" w:cs="Arial"/>
          <w:sz w:val="20"/>
          <w:szCs w:val="20"/>
          <w:lang w:val="bs-Latn-BA"/>
        </w:rPr>
      </w:pPr>
      <w:r w:rsidRPr="00AA4749">
        <w:rPr>
          <w:rFonts w:ascii="Arial" w:eastAsia="Calibri" w:hAnsi="Arial" w:cs="Arial"/>
          <w:b/>
          <w:sz w:val="20"/>
          <w:szCs w:val="20"/>
          <w:lang w:val="bs-Latn-BA"/>
        </w:rPr>
        <w:t xml:space="preserve">Опис послова и радних задатака: </w:t>
      </w:r>
      <w:r w:rsidRPr="00AA4749">
        <w:rPr>
          <w:rFonts w:ascii="Arial" w:eastAsia="Calibri" w:hAnsi="Arial" w:cs="Arial"/>
          <w:sz w:val="20"/>
          <w:szCs w:val="20"/>
        </w:rPr>
        <w:t xml:space="preserve">Подршка ВСТС-у БиХ и радним тијелима у питањима из дјелокруга надлежности Одјељења: </w:t>
      </w:r>
      <w:r w:rsidRPr="00AA4749">
        <w:rPr>
          <w:rFonts w:ascii="Arial" w:eastAsia="Calibri" w:hAnsi="Arial" w:cs="Arial"/>
          <w:sz w:val="20"/>
          <w:szCs w:val="20"/>
          <w:lang w:val="sr-Cyrl-BA"/>
        </w:rPr>
        <w:t>п</w:t>
      </w:r>
      <w:r w:rsidRPr="00AA4749">
        <w:rPr>
          <w:rFonts w:ascii="Arial" w:eastAsia="Calibri" w:hAnsi="Arial" w:cs="Arial"/>
          <w:sz w:val="20"/>
          <w:szCs w:val="20"/>
        </w:rPr>
        <w:t xml:space="preserve">ружање стручних савјета, мишљења и смјерница о законима, праксама и процедурама; </w:t>
      </w:r>
      <w:r w:rsidRPr="00AA4749">
        <w:rPr>
          <w:rFonts w:ascii="Arial" w:eastAsia="Calibri" w:hAnsi="Arial" w:cs="Arial"/>
          <w:sz w:val="20"/>
          <w:szCs w:val="20"/>
          <w:lang w:val="sr-Cyrl-BA"/>
        </w:rPr>
        <w:t>с</w:t>
      </w:r>
      <w:r w:rsidRPr="00AA4749">
        <w:rPr>
          <w:rFonts w:ascii="Arial" w:eastAsia="Calibri" w:hAnsi="Arial" w:cs="Arial"/>
          <w:sz w:val="20"/>
          <w:szCs w:val="20"/>
        </w:rPr>
        <w:t xml:space="preserve">провођење стручних истраживања, пружање анализа и писаних мишљења; </w:t>
      </w:r>
      <w:r w:rsidRPr="00AA4749">
        <w:rPr>
          <w:rFonts w:ascii="Arial" w:eastAsia="Calibri" w:hAnsi="Arial" w:cs="Arial"/>
          <w:sz w:val="20"/>
          <w:szCs w:val="20"/>
          <w:lang w:val="sr-Cyrl-BA"/>
        </w:rPr>
        <w:t>у</w:t>
      </w:r>
      <w:r w:rsidRPr="00AA4749">
        <w:rPr>
          <w:rFonts w:ascii="Arial" w:eastAsia="Calibri" w:hAnsi="Arial" w:cs="Arial"/>
          <w:sz w:val="20"/>
          <w:szCs w:val="20"/>
        </w:rPr>
        <w:t xml:space="preserve">чествовање у изради приједлога нових и амандмана постојећих процедура, правилника и упутстава према потреби; </w:t>
      </w:r>
      <w:r w:rsidRPr="00AA4749">
        <w:rPr>
          <w:rFonts w:ascii="Arial" w:eastAsia="Calibri" w:hAnsi="Arial" w:cs="Arial"/>
          <w:sz w:val="20"/>
          <w:szCs w:val="20"/>
          <w:lang w:val="sr-Cyrl-BA"/>
        </w:rPr>
        <w:t>п</w:t>
      </w:r>
      <w:r w:rsidRPr="00AA4749">
        <w:rPr>
          <w:rFonts w:ascii="Arial" w:eastAsia="Calibri" w:hAnsi="Arial" w:cs="Arial"/>
          <w:sz w:val="20"/>
          <w:szCs w:val="20"/>
        </w:rPr>
        <w:t>ружање административне и стручне подршке у складу с важећим законима и подзаконским актима.</w:t>
      </w:r>
      <w:r w:rsidRPr="00AA4749">
        <w:rPr>
          <w:rFonts w:ascii="Arial" w:eastAsia="Calibri" w:hAnsi="Arial" w:cs="Arial"/>
          <w:sz w:val="20"/>
          <w:szCs w:val="20"/>
          <w:lang w:val="sr-Cyrl-BA"/>
        </w:rPr>
        <w:t xml:space="preserve"> </w:t>
      </w:r>
      <w:r w:rsidRPr="00AA4749">
        <w:rPr>
          <w:rFonts w:ascii="Arial" w:eastAsia="Calibri" w:hAnsi="Arial" w:cs="Arial"/>
          <w:sz w:val="20"/>
          <w:szCs w:val="20"/>
        </w:rPr>
        <w:t xml:space="preserve">Општи стручни послови у односу на питања из дјелокруга надлежности Одјељења: </w:t>
      </w:r>
      <w:r w:rsidRPr="00AA4749">
        <w:rPr>
          <w:rFonts w:ascii="Arial" w:eastAsia="Calibri" w:hAnsi="Arial" w:cs="Arial"/>
          <w:sz w:val="20"/>
          <w:szCs w:val="20"/>
          <w:lang w:val="sr-Cyrl-BA"/>
        </w:rPr>
        <w:t>у</w:t>
      </w:r>
      <w:r w:rsidRPr="00AA4749">
        <w:rPr>
          <w:rFonts w:ascii="Arial" w:eastAsia="Calibri" w:hAnsi="Arial" w:cs="Arial"/>
          <w:sz w:val="20"/>
          <w:szCs w:val="20"/>
        </w:rPr>
        <w:t>чествује у прикупљању извјештаја о имовини и интересима судија, тужилаца и чланова Савјета, укључујући савјетовање о начину попуњавања образаца извјештаја, те обавља процес провјере пријављених података;</w:t>
      </w:r>
      <w:r w:rsidRPr="00AA4749">
        <w:rPr>
          <w:rFonts w:ascii="Arial" w:eastAsia="Calibri" w:hAnsi="Arial" w:cs="Arial"/>
          <w:sz w:val="20"/>
          <w:szCs w:val="20"/>
          <w:lang w:val="sr-Cyrl-BA"/>
        </w:rPr>
        <w:t xml:space="preserve"> а</w:t>
      </w:r>
      <w:r w:rsidRPr="00AA4749">
        <w:rPr>
          <w:rFonts w:ascii="Arial" w:eastAsia="Calibri" w:hAnsi="Arial" w:cs="Arial"/>
          <w:sz w:val="20"/>
          <w:szCs w:val="20"/>
        </w:rPr>
        <w:t>нализира податке из извјештаја у сврху утврђивања сразмјерности података финансијских прилива и одлива, неспојивих активности и потенцијалног сукоба интереса и о томе сачињава извјештаје;</w:t>
      </w:r>
      <w:r w:rsidRPr="00AA4749">
        <w:rPr>
          <w:rFonts w:ascii="Arial" w:eastAsia="Calibri" w:hAnsi="Arial" w:cs="Arial"/>
          <w:sz w:val="20"/>
          <w:szCs w:val="20"/>
          <w:lang w:val="sr-Cyrl-BA"/>
        </w:rPr>
        <w:t xml:space="preserve"> о</w:t>
      </w:r>
      <w:r w:rsidRPr="00AA4749">
        <w:rPr>
          <w:rFonts w:ascii="Arial" w:eastAsia="Calibri" w:hAnsi="Arial" w:cs="Arial"/>
          <w:sz w:val="20"/>
          <w:szCs w:val="20"/>
        </w:rPr>
        <w:t>бавља провјеру података из извјештаја о имовини и интересима, те спроводи додатне провјере по налогу надређеног и сачињава извјештаје;</w:t>
      </w:r>
      <w:r w:rsidRPr="00AA4749">
        <w:rPr>
          <w:rFonts w:ascii="Arial" w:eastAsia="Calibri" w:hAnsi="Arial" w:cs="Arial"/>
          <w:sz w:val="20"/>
          <w:szCs w:val="20"/>
          <w:lang w:val="sr-Cyrl-BA"/>
        </w:rPr>
        <w:t xml:space="preserve"> п</w:t>
      </w:r>
      <w:r w:rsidRPr="00AA4749">
        <w:rPr>
          <w:rFonts w:ascii="Arial" w:eastAsia="Calibri" w:hAnsi="Arial" w:cs="Arial"/>
          <w:sz w:val="20"/>
          <w:szCs w:val="20"/>
        </w:rPr>
        <w:t xml:space="preserve">рипрема потребних статистичких и других извјештаја из надлежности рада Одјељења; </w:t>
      </w:r>
      <w:r w:rsidRPr="00AA4749">
        <w:rPr>
          <w:rFonts w:ascii="Arial" w:eastAsia="Calibri" w:hAnsi="Arial" w:cs="Arial"/>
          <w:sz w:val="20"/>
          <w:szCs w:val="20"/>
          <w:lang w:val="sr-Cyrl-BA"/>
        </w:rPr>
        <w:t>п</w:t>
      </w:r>
      <w:r w:rsidRPr="00AA4749">
        <w:rPr>
          <w:rFonts w:ascii="Arial" w:eastAsia="Calibri" w:hAnsi="Arial" w:cs="Arial"/>
          <w:sz w:val="20"/>
          <w:szCs w:val="20"/>
        </w:rPr>
        <w:t>рипрема анализа, извјештаја, мишљења, писама и других докумената за спровођење послова из надлежности Одјељења;</w:t>
      </w:r>
      <w:r w:rsidRPr="00AA4749">
        <w:rPr>
          <w:rFonts w:ascii="Arial" w:eastAsia="Calibri" w:hAnsi="Arial" w:cs="Arial"/>
          <w:sz w:val="20"/>
          <w:szCs w:val="20"/>
          <w:lang w:val="sr-Cyrl-BA"/>
        </w:rPr>
        <w:t xml:space="preserve"> п</w:t>
      </w:r>
      <w:r w:rsidRPr="00AA4749">
        <w:rPr>
          <w:rFonts w:ascii="Arial" w:eastAsia="Calibri" w:hAnsi="Arial" w:cs="Arial"/>
          <w:sz w:val="20"/>
          <w:szCs w:val="20"/>
        </w:rPr>
        <w:t>одршка сталним комисијама и надлежним тијелима ВСТС-а БиХ у спровођењу активности из области рада Одјељења;</w:t>
      </w:r>
      <w:r w:rsidRPr="00AA4749">
        <w:rPr>
          <w:rFonts w:ascii="Arial" w:eastAsia="Calibri" w:hAnsi="Arial" w:cs="Arial"/>
          <w:sz w:val="20"/>
          <w:szCs w:val="20"/>
          <w:lang w:val="sr-Cyrl-BA"/>
        </w:rPr>
        <w:t xml:space="preserve"> о</w:t>
      </w:r>
      <w:r w:rsidRPr="00AA4749">
        <w:rPr>
          <w:rFonts w:ascii="Arial" w:eastAsia="Calibri" w:hAnsi="Arial" w:cs="Arial"/>
          <w:sz w:val="20"/>
          <w:szCs w:val="20"/>
        </w:rPr>
        <w:t xml:space="preserve">дговори на упите из дјелокруга надлежности </w:t>
      </w:r>
      <w:r w:rsidRPr="00AA4749">
        <w:rPr>
          <w:rFonts w:ascii="Arial" w:eastAsia="Calibri" w:hAnsi="Arial" w:cs="Arial"/>
          <w:sz w:val="20"/>
          <w:szCs w:val="20"/>
        </w:rPr>
        <w:lastRenderedPageBreak/>
        <w:t xml:space="preserve">Одјељења. </w:t>
      </w:r>
      <w:r w:rsidRPr="00AA4749">
        <w:rPr>
          <w:rFonts w:ascii="Arial" w:eastAsia="Calibri" w:hAnsi="Arial" w:cs="Arial"/>
          <w:sz w:val="20"/>
          <w:szCs w:val="20"/>
          <w:lang w:val="sr-Cyrl-BA"/>
        </w:rPr>
        <w:t>Д</w:t>
      </w:r>
      <w:r w:rsidRPr="00AA4749">
        <w:rPr>
          <w:rFonts w:ascii="Arial" w:eastAsia="Calibri" w:hAnsi="Arial" w:cs="Arial"/>
          <w:sz w:val="20"/>
          <w:szCs w:val="20"/>
        </w:rPr>
        <w:t>руги послови:</w:t>
      </w:r>
      <w:r w:rsidRPr="00AA4749">
        <w:rPr>
          <w:rFonts w:ascii="Arial" w:eastAsia="Calibri" w:hAnsi="Arial" w:cs="Arial"/>
          <w:sz w:val="20"/>
          <w:szCs w:val="20"/>
          <w:lang w:val="sr-Cyrl-BA"/>
        </w:rPr>
        <w:t xml:space="preserve"> о</w:t>
      </w:r>
      <w:r w:rsidRPr="00AA4749">
        <w:rPr>
          <w:rFonts w:ascii="Arial" w:eastAsia="Calibri" w:hAnsi="Arial" w:cs="Arial"/>
          <w:sz w:val="20"/>
          <w:szCs w:val="20"/>
        </w:rPr>
        <w:t>бавља и друге послове и задатке по налогу надређеног у складу с радним мјестом, сврхом и нивоом одговорности</w:t>
      </w:r>
      <w:r w:rsidRPr="00AA4749">
        <w:rPr>
          <w:rFonts w:ascii="Arial" w:eastAsia="Calibri" w:hAnsi="Arial" w:cs="Arial"/>
          <w:sz w:val="20"/>
          <w:szCs w:val="20"/>
          <w:lang w:val="bs-Latn-BA"/>
        </w:rPr>
        <w:t>.</w:t>
      </w:r>
    </w:p>
    <w:p w14:paraId="7D77FCC6" w14:textId="77777777" w:rsidR="00AA4749" w:rsidRPr="00AA4749" w:rsidRDefault="00AA4749" w:rsidP="00AA4749">
      <w:pPr>
        <w:tabs>
          <w:tab w:val="num" w:pos="360"/>
        </w:tabs>
        <w:jc w:val="both"/>
        <w:rPr>
          <w:rFonts w:ascii="Arial" w:hAnsi="Arial"/>
          <w:sz w:val="20"/>
          <w:lang w:val="sr-Cyrl-BA"/>
        </w:rPr>
      </w:pPr>
      <w:r w:rsidRPr="00AA4749">
        <w:rPr>
          <w:rFonts w:ascii="Arial" w:hAnsi="Arial"/>
          <w:b/>
          <w:sz w:val="20"/>
          <w:lang w:val="bs-Latn-BA"/>
        </w:rPr>
        <w:t xml:space="preserve">Посебни услови: </w:t>
      </w:r>
      <w:r w:rsidRPr="00AA4749">
        <w:rPr>
          <w:rFonts w:ascii="Arial" w:hAnsi="Arial"/>
          <w:sz w:val="20"/>
          <w:lang w:val="bs-Latn-BA"/>
        </w:rPr>
        <w:t>ВСС – факултет друштвених наука или еквивалент Болоњског система студирања с најмање 240 ЕСТБ бодова;</w:t>
      </w:r>
      <w:r w:rsidRPr="00AA4749">
        <w:rPr>
          <w:rFonts w:ascii="Arial" w:hAnsi="Arial"/>
          <w:sz w:val="20"/>
          <w:lang w:val="sr-Cyrl-BA"/>
        </w:rPr>
        <w:t xml:space="preserve"> н</w:t>
      </w:r>
      <w:r w:rsidRPr="00AA4749">
        <w:rPr>
          <w:rFonts w:ascii="Arial" w:hAnsi="Arial"/>
          <w:sz w:val="20"/>
          <w:lang w:val="bs-Latn-BA"/>
        </w:rPr>
        <w:t>ајмање три (3) године радног искуства на истим или сличним пословима</w:t>
      </w:r>
      <w:r w:rsidRPr="00AA4749">
        <w:rPr>
          <w:rFonts w:ascii="Arial" w:hAnsi="Arial"/>
          <w:sz w:val="20"/>
          <w:lang w:val="sr-Cyrl-BA"/>
        </w:rPr>
        <w:t>; основно знање и разумијевање надлежности ВСТС-а БиХ и рада Секретаријата; основно знање и разумијевање правосудног система у БиХ; познавање финансијских контрола и истрага – пожељно; средњи ниво знања енглеског језика; напредни кориснички ниво у коришћењу рачунара, имејла и обраде текста; средњи кориснички ниво мултимедијских презентација, израде и коришћења табеларних приказа и коришћења веб страница; напредни кориснички ниво рада на базама података.</w:t>
      </w:r>
    </w:p>
    <w:p w14:paraId="7F293582" w14:textId="77777777" w:rsidR="00AA4749" w:rsidRPr="00AA4749" w:rsidRDefault="00AA4749" w:rsidP="00AA4749">
      <w:pPr>
        <w:tabs>
          <w:tab w:val="num" w:pos="360"/>
        </w:tabs>
        <w:jc w:val="both"/>
        <w:rPr>
          <w:rFonts w:ascii="Arial" w:eastAsia="Calibri" w:hAnsi="Arial" w:cs="Arial"/>
          <w:sz w:val="20"/>
          <w:szCs w:val="20"/>
          <w:lang w:val="bs-Latn-BA" w:eastAsia="en-US"/>
        </w:rPr>
      </w:pPr>
      <w:r w:rsidRPr="00AA4749">
        <w:rPr>
          <w:rFonts w:ascii="Arial" w:eastAsia="Calibri" w:hAnsi="Arial"/>
          <w:b/>
          <w:sz w:val="20"/>
          <w:lang w:val="bs-Latn-BA"/>
        </w:rPr>
        <w:t>Потребне приоритетне компетенције:</w:t>
      </w:r>
      <w:r w:rsidRPr="00AA4749">
        <w:rPr>
          <w:rFonts w:ascii="Arial" w:eastAsia="Calibri" w:hAnsi="Arial"/>
          <w:sz w:val="20"/>
          <w:lang w:val="bs-Latn-BA"/>
        </w:rPr>
        <w:t xml:space="preserve"> интегритет; подузимање иницијативе; иновативност; изградња конструктивних радних односа с колегама; комуникација (и све подкомпетенције); лична дјелотворност и усмјереност ка резултату (и све подкомпетенције). </w:t>
      </w:r>
    </w:p>
    <w:p w14:paraId="6AF6A68C"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Статус:</w:t>
      </w:r>
      <w:r w:rsidRPr="00AA4749">
        <w:rPr>
          <w:rFonts w:ascii="Arial" w:eastAsia="Calibri" w:hAnsi="Arial"/>
          <w:sz w:val="20"/>
          <w:lang w:val="bs-Latn-BA"/>
        </w:rPr>
        <w:t xml:space="preserve"> државни службеник </w:t>
      </w:r>
      <w:r w:rsidRPr="00AA4749">
        <w:rPr>
          <w:rFonts w:ascii="Arial" w:eastAsia="Calibri" w:hAnsi="Arial" w:cs="Arial"/>
          <w:sz w:val="20"/>
          <w:szCs w:val="20"/>
          <w:lang w:val="bs-Latn-BA" w:eastAsia="en-US"/>
        </w:rPr>
        <w:t>- стручни савјетник</w:t>
      </w:r>
    </w:p>
    <w:p w14:paraId="13603F79"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Припадајућа основна нето плата:</w:t>
      </w:r>
      <w:r w:rsidRPr="00AA4749">
        <w:rPr>
          <w:rFonts w:ascii="Arial" w:hAnsi="Arial"/>
          <w:sz w:val="20"/>
          <w:lang w:val="bs-Latn-BA"/>
        </w:rPr>
        <w:t xml:space="preserve"> 2.953,77 КМ. </w:t>
      </w:r>
    </w:p>
    <w:p w14:paraId="6E6FCD1C"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Број извршилаца:</w:t>
      </w:r>
      <w:r w:rsidRPr="00AA4749">
        <w:rPr>
          <w:rFonts w:ascii="Arial" w:hAnsi="Arial"/>
          <w:sz w:val="20"/>
          <w:lang w:val="bs-Latn-BA"/>
        </w:rPr>
        <w:t xml:space="preserve"> један (1) </w:t>
      </w:r>
    </w:p>
    <w:p w14:paraId="521CA84D"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Мјесто рада:</w:t>
      </w:r>
      <w:r w:rsidRPr="00AA4749">
        <w:rPr>
          <w:rFonts w:ascii="Arial" w:hAnsi="Arial"/>
          <w:sz w:val="20"/>
          <w:lang w:val="bs-Latn-BA"/>
        </w:rPr>
        <w:t xml:space="preserve"> Сарајево.</w:t>
      </w:r>
    </w:p>
    <w:p w14:paraId="0C3BC57A" w14:textId="77777777" w:rsidR="00AA4749" w:rsidRPr="00AA4749" w:rsidRDefault="00AA4749" w:rsidP="00AA4749">
      <w:pPr>
        <w:rPr>
          <w:rFonts w:ascii="Arial" w:hAnsi="Arial"/>
          <w:sz w:val="20"/>
          <w:lang w:val="bs-Latn-BA"/>
        </w:rPr>
      </w:pPr>
    </w:p>
    <w:p w14:paraId="6C138FF1" w14:textId="77777777" w:rsidR="00AA4749" w:rsidRPr="00AA4749" w:rsidRDefault="00AA4749" w:rsidP="00AA4749">
      <w:pPr>
        <w:rPr>
          <w:rFonts w:ascii="Arial" w:hAnsi="Arial"/>
          <w:sz w:val="20"/>
          <w:lang w:val="bs-Latn-BA"/>
        </w:rPr>
      </w:pPr>
      <w:r w:rsidRPr="00AA4749">
        <w:rPr>
          <w:rFonts w:ascii="Arial" w:hAnsi="Arial"/>
          <w:sz w:val="20"/>
          <w:lang w:val="bs-Latn-BA"/>
        </w:rPr>
        <w:t>СЕКРЕТАРИЈАТ ВСТ</w:t>
      </w:r>
      <w:r w:rsidRPr="00AA4749">
        <w:rPr>
          <w:rFonts w:ascii="Arial" w:hAnsi="Arial"/>
          <w:sz w:val="20"/>
          <w:lang w:val="sr-Cyrl-BA"/>
        </w:rPr>
        <w:t>С</w:t>
      </w:r>
      <w:r w:rsidRPr="00AA4749">
        <w:rPr>
          <w:rFonts w:ascii="Arial" w:hAnsi="Arial"/>
          <w:sz w:val="20"/>
          <w:lang w:val="bs-Latn-BA"/>
        </w:rPr>
        <w:t>-а БиХ</w:t>
      </w:r>
    </w:p>
    <w:p w14:paraId="4585FA59" w14:textId="77777777" w:rsidR="00AA4749" w:rsidRPr="00AA4749" w:rsidRDefault="00AA4749" w:rsidP="00AA4749">
      <w:pPr>
        <w:rPr>
          <w:rFonts w:ascii="Arial" w:hAnsi="Arial"/>
          <w:sz w:val="20"/>
          <w:lang w:val="bs-Latn-BA"/>
        </w:rPr>
      </w:pPr>
    </w:p>
    <w:p w14:paraId="3FE21474" w14:textId="77777777" w:rsidR="00AA4749" w:rsidRPr="00AA4749" w:rsidRDefault="00AA4749" w:rsidP="00AA4749">
      <w:pPr>
        <w:jc w:val="both"/>
        <w:rPr>
          <w:rFonts w:ascii="Arial" w:hAnsi="Arial"/>
          <w:b/>
          <w:sz w:val="20"/>
          <w:u w:val="single"/>
          <w:lang w:val="bs-Latn-BA"/>
        </w:rPr>
      </w:pPr>
      <w:r w:rsidRPr="00AA4749">
        <w:rPr>
          <w:rFonts w:ascii="Arial" w:hAnsi="Arial"/>
          <w:b/>
          <w:sz w:val="20"/>
          <w:u w:val="single"/>
          <w:lang w:val="bs-Latn-BA"/>
        </w:rPr>
        <w:t xml:space="preserve">1/04 Стручни сарадник директора и замјеника директора Секретаријата </w:t>
      </w:r>
    </w:p>
    <w:p w14:paraId="5F378419" w14:textId="77777777" w:rsidR="00AA4749" w:rsidRPr="00AA4749" w:rsidRDefault="00AA4749" w:rsidP="00AA4749">
      <w:pPr>
        <w:jc w:val="both"/>
        <w:rPr>
          <w:rFonts w:ascii="Arial" w:hAnsi="Arial"/>
          <w:b/>
          <w:sz w:val="20"/>
          <w:lang w:val="bs-Latn-BA"/>
        </w:rPr>
      </w:pPr>
    </w:p>
    <w:p w14:paraId="6FD3AABD" w14:textId="77777777" w:rsidR="00AA4749" w:rsidRPr="00AA4749" w:rsidRDefault="00AA4749" w:rsidP="00AA4749">
      <w:pPr>
        <w:jc w:val="both"/>
        <w:rPr>
          <w:rFonts w:ascii="Arial" w:hAnsi="Arial"/>
          <w:sz w:val="20"/>
          <w:lang w:val="bs-Latn-BA"/>
        </w:rPr>
      </w:pPr>
      <w:r w:rsidRPr="00AA4749">
        <w:rPr>
          <w:rFonts w:ascii="Arial" w:hAnsi="Arial"/>
          <w:b/>
          <w:sz w:val="20"/>
          <w:lang w:val="bs-Latn-BA"/>
        </w:rPr>
        <w:t xml:space="preserve">Сврха радног мјеста: </w:t>
      </w:r>
      <w:r w:rsidRPr="00AA4749">
        <w:rPr>
          <w:rFonts w:ascii="Arial" w:hAnsi="Arial"/>
          <w:sz w:val="20"/>
          <w:lang w:val="sr-Cyrl-BA"/>
        </w:rPr>
        <w:t>п</w:t>
      </w:r>
      <w:r w:rsidRPr="00AA4749">
        <w:rPr>
          <w:rFonts w:ascii="Arial" w:hAnsi="Arial"/>
          <w:sz w:val="20"/>
          <w:lang w:val="bs-Latn-BA"/>
        </w:rPr>
        <w:t>ружа подршку у обављању свакодневних дужности директора Секретаријата обављањем стручних и административних послова и задатака у циљу ефективне и ефикасне подршке ВСТС-у БиХ у осигурању независног, непристрасног и професионалног правосуђа у БиХ.</w:t>
      </w:r>
    </w:p>
    <w:p w14:paraId="264A17F0" w14:textId="77777777" w:rsidR="00AA4749" w:rsidRPr="00AA4749" w:rsidRDefault="00AA4749" w:rsidP="00AA4749">
      <w:pPr>
        <w:jc w:val="both"/>
        <w:rPr>
          <w:rFonts w:ascii="Arial" w:hAnsi="Arial"/>
          <w:sz w:val="20"/>
          <w:lang w:val="bs-Latn-BA"/>
        </w:rPr>
      </w:pPr>
      <w:r w:rsidRPr="00AA4749">
        <w:rPr>
          <w:rFonts w:ascii="Arial" w:hAnsi="Arial"/>
          <w:b/>
          <w:sz w:val="20"/>
          <w:lang w:val="bs-Latn-BA"/>
        </w:rPr>
        <w:t>Опис послова и радних задатака:</w:t>
      </w:r>
      <w:r w:rsidRPr="00AA4749">
        <w:rPr>
          <w:rFonts w:ascii="Arial" w:hAnsi="Arial"/>
          <w:sz w:val="20"/>
          <w:lang w:val="bs-Latn-BA"/>
        </w:rPr>
        <w:t xml:space="preserve"> </w:t>
      </w:r>
      <w:r w:rsidRPr="00AA4749">
        <w:rPr>
          <w:rFonts w:ascii="Arial" w:hAnsi="Arial"/>
          <w:sz w:val="20"/>
          <w:lang w:val="sr-Cyrl-BA"/>
        </w:rPr>
        <w:t>п</w:t>
      </w:r>
      <w:r w:rsidRPr="00AA4749">
        <w:rPr>
          <w:rFonts w:ascii="Arial" w:hAnsi="Arial"/>
          <w:sz w:val="20"/>
          <w:lang w:val="bs-Latn-BA"/>
        </w:rPr>
        <w:t>ружа стручну и административну подршку директору и замјенику директора Секретаријата у обављању свакодневних активности;</w:t>
      </w:r>
      <w:r w:rsidRPr="00AA4749">
        <w:rPr>
          <w:rFonts w:ascii="Arial" w:hAnsi="Arial"/>
          <w:sz w:val="20"/>
          <w:lang w:val="sr-Cyrl-BA"/>
        </w:rPr>
        <w:t xml:space="preserve"> о</w:t>
      </w:r>
      <w:r w:rsidRPr="00AA4749">
        <w:rPr>
          <w:rFonts w:ascii="Arial" w:hAnsi="Arial"/>
          <w:sz w:val="20"/>
          <w:lang w:val="bs-Latn-BA"/>
        </w:rPr>
        <w:t>рганизује и координира интерне и екстерне састанке за директора Секретаријата;</w:t>
      </w:r>
      <w:r w:rsidRPr="00AA4749">
        <w:rPr>
          <w:rFonts w:ascii="Arial" w:hAnsi="Arial"/>
          <w:sz w:val="20"/>
          <w:lang w:val="sr-Cyrl-BA"/>
        </w:rPr>
        <w:t xml:space="preserve"> п</w:t>
      </w:r>
      <w:r w:rsidRPr="00AA4749">
        <w:rPr>
          <w:rFonts w:ascii="Arial" w:hAnsi="Arial"/>
          <w:sz w:val="20"/>
          <w:lang w:val="bs-Latn-BA"/>
        </w:rPr>
        <w:t>рипрема, односно организује припрему релевантних докумената;</w:t>
      </w:r>
      <w:r w:rsidRPr="00AA4749">
        <w:rPr>
          <w:rFonts w:ascii="Arial" w:hAnsi="Arial"/>
          <w:sz w:val="20"/>
          <w:lang w:val="sr-Cyrl-BA"/>
        </w:rPr>
        <w:t xml:space="preserve"> у</w:t>
      </w:r>
      <w:r w:rsidRPr="00AA4749">
        <w:rPr>
          <w:rFonts w:ascii="Arial" w:hAnsi="Arial"/>
          <w:sz w:val="20"/>
          <w:lang w:val="bs-Latn-BA"/>
        </w:rPr>
        <w:t xml:space="preserve">споставља и одржава оперативне контакте с професионалном заједницом и другим институцијама у БиХ у складу с овлашћењима директора и замјеника директора Секретаријата; </w:t>
      </w:r>
      <w:r w:rsidRPr="00AA4749">
        <w:rPr>
          <w:rFonts w:ascii="Arial" w:hAnsi="Arial"/>
          <w:sz w:val="20"/>
          <w:lang w:val="sr-Cyrl-BA"/>
        </w:rPr>
        <w:t>к</w:t>
      </w:r>
      <w:r w:rsidRPr="00AA4749">
        <w:rPr>
          <w:rFonts w:ascii="Arial" w:hAnsi="Arial"/>
          <w:sz w:val="20"/>
          <w:lang w:val="bs-Latn-BA"/>
        </w:rPr>
        <w:t xml:space="preserve">оординира и учествује у изради планова, анализа, стратешких и других докумената за потребе директора и замјеника директора Секретаријата; </w:t>
      </w:r>
      <w:r w:rsidRPr="00AA4749">
        <w:rPr>
          <w:rFonts w:ascii="Arial" w:hAnsi="Arial"/>
          <w:sz w:val="20"/>
          <w:lang w:val="sr-Cyrl-BA"/>
        </w:rPr>
        <w:t>к</w:t>
      </w:r>
      <w:r w:rsidRPr="00AA4749">
        <w:rPr>
          <w:rFonts w:ascii="Arial" w:hAnsi="Arial"/>
          <w:sz w:val="20"/>
          <w:lang w:val="bs-Latn-BA"/>
        </w:rPr>
        <w:t>оординира припрему кореспонденције за надлежне институције;</w:t>
      </w:r>
      <w:r w:rsidRPr="00AA4749">
        <w:rPr>
          <w:rFonts w:ascii="Arial" w:hAnsi="Arial"/>
          <w:sz w:val="20"/>
          <w:lang w:val="sr-Cyrl-BA"/>
        </w:rPr>
        <w:t xml:space="preserve"> п</w:t>
      </w:r>
      <w:r w:rsidRPr="00AA4749">
        <w:rPr>
          <w:rFonts w:ascii="Arial" w:hAnsi="Arial"/>
          <w:sz w:val="20"/>
          <w:lang w:val="bs-Latn-BA"/>
        </w:rPr>
        <w:t>рипрема нацрте писама и интерних директива за директора и замјеника директора Секретаријата;</w:t>
      </w:r>
      <w:r w:rsidRPr="00AA4749">
        <w:rPr>
          <w:rFonts w:ascii="Arial" w:hAnsi="Arial"/>
          <w:sz w:val="20"/>
          <w:lang w:val="sr-Cyrl-BA"/>
        </w:rPr>
        <w:t xml:space="preserve"> п</w:t>
      </w:r>
      <w:r w:rsidRPr="00AA4749">
        <w:rPr>
          <w:rFonts w:ascii="Arial" w:hAnsi="Arial"/>
          <w:sz w:val="20"/>
          <w:lang w:val="bs-Latn-BA"/>
        </w:rPr>
        <w:t>о потреби преводи кореспонденцију и друге документе на енглески и службене језике у БиХ;</w:t>
      </w:r>
      <w:r w:rsidRPr="00AA4749">
        <w:rPr>
          <w:rFonts w:ascii="Arial" w:hAnsi="Arial"/>
          <w:sz w:val="20"/>
          <w:lang w:val="sr-Cyrl-BA"/>
        </w:rPr>
        <w:t xml:space="preserve"> о</w:t>
      </w:r>
      <w:r w:rsidRPr="00AA4749">
        <w:rPr>
          <w:rFonts w:ascii="Arial" w:hAnsi="Arial"/>
          <w:sz w:val="20"/>
          <w:lang w:val="bs-Latn-BA"/>
        </w:rPr>
        <w:t>бавља и друге послове и задатке по налогу надређеног у складу с радним мјестом, сврхом и нивоом одговорности.</w:t>
      </w:r>
    </w:p>
    <w:p w14:paraId="03850EA9" w14:textId="77777777" w:rsidR="00AA4749" w:rsidRPr="00AA4749" w:rsidRDefault="00AA4749" w:rsidP="00AA4749">
      <w:pPr>
        <w:jc w:val="both"/>
        <w:rPr>
          <w:rFonts w:ascii="Arial" w:hAnsi="Arial"/>
          <w:sz w:val="20"/>
          <w:lang w:val="sr-Cyrl-BA"/>
        </w:rPr>
      </w:pPr>
      <w:r w:rsidRPr="00AA4749">
        <w:rPr>
          <w:rFonts w:ascii="Arial" w:hAnsi="Arial"/>
          <w:b/>
          <w:sz w:val="20"/>
          <w:lang w:val="bs-Latn-BA"/>
        </w:rPr>
        <w:t>Посебни услови</w:t>
      </w:r>
      <w:r w:rsidRPr="00AA4749">
        <w:rPr>
          <w:rFonts w:ascii="Arial" w:hAnsi="Arial"/>
          <w:sz w:val="20"/>
          <w:lang w:val="bs-Latn-BA"/>
        </w:rPr>
        <w:t>: ВСС – друштвени смјер или еквивалент Болоњског система студирања с најмање 180 ЕСТБ бодова;</w:t>
      </w:r>
      <w:r w:rsidRPr="00AA4749">
        <w:rPr>
          <w:rFonts w:ascii="Arial" w:hAnsi="Arial"/>
          <w:sz w:val="20"/>
          <w:lang w:val="sr-Cyrl-BA"/>
        </w:rPr>
        <w:t xml:space="preserve"> н</w:t>
      </w:r>
      <w:r w:rsidRPr="00AA4749">
        <w:rPr>
          <w:rFonts w:ascii="Arial" w:hAnsi="Arial"/>
          <w:sz w:val="20"/>
          <w:lang w:val="bs-Latn-BA"/>
        </w:rPr>
        <w:t>ајмање двије (2) године радног искуства на истим или сличним пословима</w:t>
      </w:r>
      <w:r w:rsidRPr="00AA4749">
        <w:rPr>
          <w:rFonts w:ascii="Arial" w:hAnsi="Arial"/>
          <w:sz w:val="20"/>
          <w:lang w:val="sr-Cyrl-BA"/>
        </w:rPr>
        <w:t xml:space="preserve">; средње знање и разумијевање надлежности ВСТС-а БиХ и рада Секретаријата; средње знање и разумијевање правосудног система у БиХ; напредни ниво знања енглеског језика; напредни кориснички ниво у коришћењу рачунара, имејла и обраде текста; средњи кориснички ниво мултимедијских презентација, израде и коришћења табеларних приказа и коришћења веб страница; основни кориснички ниво у изради и коришћењу база података. </w:t>
      </w:r>
    </w:p>
    <w:p w14:paraId="22900CEA" w14:textId="77777777" w:rsidR="00AA4749" w:rsidRPr="00AA4749" w:rsidRDefault="00AA4749" w:rsidP="00AA4749">
      <w:pPr>
        <w:jc w:val="both"/>
        <w:rPr>
          <w:rFonts w:ascii="Arial" w:hAnsi="Arial"/>
          <w:sz w:val="20"/>
          <w:lang w:val="bs-Latn-BA"/>
        </w:rPr>
      </w:pPr>
      <w:r w:rsidRPr="00AA4749">
        <w:rPr>
          <w:rFonts w:ascii="Arial" w:hAnsi="Arial"/>
          <w:b/>
          <w:sz w:val="20"/>
          <w:lang w:val="bs-Latn-BA"/>
        </w:rPr>
        <w:t>Потребне приоритетне компетенције</w:t>
      </w:r>
      <w:r w:rsidRPr="00AA4749">
        <w:rPr>
          <w:rFonts w:ascii="Arial" w:hAnsi="Arial"/>
          <w:sz w:val="20"/>
          <w:lang w:val="bs-Latn-BA"/>
        </w:rPr>
        <w:t>: посвећеност личном и професионалном развоју; подузимање иницијативе; иновативност; изградња конструктивних радних односа с колегама; комуникација (и све поткомпетенције); лична дјелотворност и усмјереност ка резултату (и све поткомпетенције).</w:t>
      </w:r>
    </w:p>
    <w:p w14:paraId="0B4C243C"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Статус:</w:t>
      </w:r>
      <w:r w:rsidRPr="00AA4749">
        <w:rPr>
          <w:rFonts w:ascii="Arial" w:eastAsia="Calibri" w:hAnsi="Arial"/>
          <w:sz w:val="20"/>
          <w:lang w:val="bs-Latn-BA"/>
        </w:rPr>
        <w:t xml:space="preserve"> државни службеник </w:t>
      </w:r>
      <w:r w:rsidRPr="00AA4749">
        <w:rPr>
          <w:rFonts w:ascii="Arial" w:eastAsia="Calibri" w:hAnsi="Arial" w:cs="Arial"/>
          <w:sz w:val="20"/>
          <w:szCs w:val="20"/>
          <w:lang w:val="bs-Latn-BA" w:eastAsia="en-US"/>
        </w:rPr>
        <w:t>– виши стручни сарадник</w:t>
      </w:r>
    </w:p>
    <w:p w14:paraId="0316C042"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Припадајућа основна нето плата:</w:t>
      </w:r>
      <w:r w:rsidRPr="00AA4749">
        <w:rPr>
          <w:rFonts w:ascii="Arial" w:hAnsi="Arial"/>
          <w:sz w:val="20"/>
          <w:lang w:val="bs-Latn-BA"/>
        </w:rPr>
        <w:t xml:space="preserve"> 2.563,94 КМ. </w:t>
      </w:r>
    </w:p>
    <w:p w14:paraId="1ADA48C5"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Број извршилаца:</w:t>
      </w:r>
      <w:r w:rsidRPr="00AA4749">
        <w:rPr>
          <w:rFonts w:ascii="Arial" w:hAnsi="Arial"/>
          <w:sz w:val="20"/>
          <w:lang w:val="bs-Latn-BA"/>
        </w:rPr>
        <w:t xml:space="preserve"> један (1) </w:t>
      </w:r>
    </w:p>
    <w:p w14:paraId="4326682A"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Мјесто рада:</w:t>
      </w:r>
      <w:r w:rsidRPr="00AA4749">
        <w:rPr>
          <w:rFonts w:ascii="Arial" w:hAnsi="Arial"/>
          <w:sz w:val="20"/>
          <w:lang w:val="bs-Latn-BA"/>
        </w:rPr>
        <w:t xml:space="preserve"> Сарајево.</w:t>
      </w:r>
    </w:p>
    <w:p w14:paraId="3376DF63" w14:textId="77777777" w:rsidR="00AA4749" w:rsidRPr="00AA4749" w:rsidRDefault="00AA4749" w:rsidP="00AA4749">
      <w:pPr>
        <w:tabs>
          <w:tab w:val="num" w:pos="360"/>
        </w:tabs>
        <w:jc w:val="both"/>
        <w:rPr>
          <w:rFonts w:ascii="Arial" w:hAnsi="Arial"/>
          <w:b/>
          <w:sz w:val="20"/>
          <w:u w:val="single"/>
          <w:lang w:val="bs-Latn-BA"/>
        </w:rPr>
      </w:pPr>
    </w:p>
    <w:p w14:paraId="7264A16B" w14:textId="77777777" w:rsidR="00AA4749" w:rsidRPr="00AA4749" w:rsidRDefault="00AA4749" w:rsidP="00AA4749">
      <w:pPr>
        <w:tabs>
          <w:tab w:val="num" w:pos="360"/>
        </w:tabs>
        <w:jc w:val="both"/>
        <w:rPr>
          <w:rFonts w:ascii="Arial" w:hAnsi="Arial"/>
          <w:sz w:val="20"/>
          <w:lang w:val="bs-Latn-BA"/>
        </w:rPr>
      </w:pPr>
      <w:r w:rsidRPr="00AA4749">
        <w:rPr>
          <w:rFonts w:ascii="Arial" w:hAnsi="Arial"/>
          <w:sz w:val="20"/>
          <w:lang w:val="bs-Latn-BA"/>
        </w:rPr>
        <w:t>ОДЈЕЉЕЊЕ ЗА ИНФОРМАЦИОНО-КОМУНИКАЦИОНУ ТЕХНОЛОГИЈУ (ИКТ)</w:t>
      </w:r>
    </w:p>
    <w:p w14:paraId="19917884" w14:textId="77777777" w:rsidR="00AA4749" w:rsidRPr="00AA4749" w:rsidRDefault="00AA4749" w:rsidP="00AA4749">
      <w:pPr>
        <w:tabs>
          <w:tab w:val="num" w:pos="360"/>
        </w:tabs>
        <w:jc w:val="both"/>
        <w:rPr>
          <w:rFonts w:ascii="Arial" w:hAnsi="Arial"/>
          <w:b/>
          <w:sz w:val="20"/>
          <w:u w:val="single"/>
          <w:lang w:val="bs-Latn-BA"/>
        </w:rPr>
      </w:pPr>
    </w:p>
    <w:p w14:paraId="7CC91021" w14:textId="77777777" w:rsidR="00AA4749" w:rsidRPr="00AA4749" w:rsidRDefault="00AA4749" w:rsidP="00AA4749">
      <w:pPr>
        <w:tabs>
          <w:tab w:val="num" w:pos="360"/>
        </w:tabs>
        <w:jc w:val="both"/>
        <w:rPr>
          <w:rFonts w:ascii="Arial" w:hAnsi="Arial"/>
          <w:b/>
          <w:sz w:val="20"/>
          <w:u w:val="single"/>
          <w:lang w:val="bs-Latn-BA"/>
        </w:rPr>
      </w:pPr>
      <w:r w:rsidRPr="00AA4749">
        <w:rPr>
          <w:rFonts w:ascii="Arial" w:hAnsi="Arial"/>
          <w:b/>
          <w:sz w:val="20"/>
          <w:u w:val="single"/>
          <w:lang w:val="bs-Latn-BA"/>
        </w:rPr>
        <w:t>1/05 Виши пројектант система у Одјељењу за информационо-комуникацијску технологију (ИКТ)</w:t>
      </w:r>
    </w:p>
    <w:p w14:paraId="487CBA53"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Сврха радног мјеста</w:t>
      </w:r>
      <w:r w:rsidRPr="00AA4749">
        <w:rPr>
          <w:rFonts w:ascii="Arial" w:hAnsi="Arial"/>
          <w:sz w:val="20"/>
          <w:lang w:val="bs-Latn-BA"/>
        </w:rPr>
        <w:t>: континуиран приступ и подршка функционисању ИТ опреме, у циљу ефективне и ефикасне подршке ВСТС-у БиХ у осигурању независног, непристрасног и професионалног правосуђа у БиХ.</w:t>
      </w:r>
    </w:p>
    <w:p w14:paraId="7404D133"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Послови радног мјеста:</w:t>
      </w:r>
      <w:r w:rsidRPr="00AA4749">
        <w:rPr>
          <w:rFonts w:ascii="Arial" w:hAnsi="Arial"/>
          <w:sz w:val="20"/>
          <w:lang w:val="bs-Latn-BA"/>
        </w:rPr>
        <w:t xml:space="preserve"> Обавља најсложеније послове и радне задатке развоја система који су у употреби у правосуђу БиХ и ВСТС-у БиХ:</w:t>
      </w:r>
      <w:r w:rsidRPr="00AA4749">
        <w:rPr>
          <w:rFonts w:ascii="Arial" w:hAnsi="Arial"/>
          <w:sz w:val="20"/>
          <w:lang w:val="sr-Cyrl-BA"/>
        </w:rPr>
        <w:t xml:space="preserve"> а</w:t>
      </w:r>
      <w:r w:rsidRPr="00AA4749">
        <w:rPr>
          <w:rFonts w:ascii="Arial" w:hAnsi="Arial"/>
          <w:sz w:val="20"/>
          <w:lang w:val="bs-Latn-BA"/>
        </w:rPr>
        <w:t>нализира пословне процесе у судовима и тужилаштвима у сврху измјене постојећих, односно увођења нових рјешења у правосудном информационом систему;</w:t>
      </w:r>
      <w:r w:rsidRPr="00AA4749">
        <w:rPr>
          <w:rFonts w:ascii="Arial" w:hAnsi="Arial"/>
          <w:sz w:val="20"/>
          <w:lang w:val="sr-Cyrl-BA"/>
        </w:rPr>
        <w:t xml:space="preserve"> а</w:t>
      </w:r>
      <w:r w:rsidRPr="00AA4749">
        <w:rPr>
          <w:rFonts w:ascii="Arial" w:hAnsi="Arial"/>
          <w:sz w:val="20"/>
          <w:lang w:val="bs-Latn-BA"/>
        </w:rPr>
        <w:t>нализира могућности увођења електронских (е-government) сервиса за грађане и правне особе, те могућности електронске размјене с регистрима органа јавне управе, те дизајнира ове сервисе предлажући конкретна техничка рјешења;</w:t>
      </w:r>
      <w:r w:rsidRPr="00AA4749">
        <w:rPr>
          <w:rFonts w:ascii="Arial" w:hAnsi="Arial"/>
          <w:sz w:val="20"/>
          <w:lang w:val="sr-Cyrl-BA"/>
        </w:rPr>
        <w:t xml:space="preserve"> у</w:t>
      </w:r>
      <w:r w:rsidRPr="00AA4749">
        <w:rPr>
          <w:rFonts w:ascii="Arial" w:hAnsi="Arial"/>
          <w:sz w:val="20"/>
          <w:lang w:val="bs-Latn-BA"/>
        </w:rPr>
        <w:t>чествује у активностима развоја нових апликација правосудног информационог система, укључујући израду функционалних спецификација, програмирање, тестирање и имплементацију развијених софтверских компоненти;</w:t>
      </w:r>
      <w:r w:rsidRPr="00AA4749">
        <w:rPr>
          <w:rFonts w:ascii="Arial" w:hAnsi="Arial"/>
          <w:sz w:val="20"/>
          <w:lang w:val="sr-Cyrl-BA"/>
        </w:rPr>
        <w:t xml:space="preserve"> и</w:t>
      </w:r>
      <w:r w:rsidRPr="00AA4749">
        <w:rPr>
          <w:rFonts w:ascii="Arial" w:hAnsi="Arial"/>
          <w:sz w:val="20"/>
          <w:lang w:val="bs-Latn-BA"/>
        </w:rPr>
        <w:t xml:space="preserve">зрађује методологију документовања система и </w:t>
      </w:r>
      <w:r w:rsidRPr="00AA4749">
        <w:rPr>
          <w:rFonts w:ascii="Arial" w:hAnsi="Arial"/>
          <w:sz w:val="20"/>
          <w:lang w:val="bs-Latn-BA"/>
        </w:rPr>
        <w:lastRenderedPageBreak/>
        <w:t>учествује у документовању правосудног информационог система;</w:t>
      </w:r>
      <w:r w:rsidRPr="00AA4749">
        <w:rPr>
          <w:rFonts w:ascii="Arial" w:hAnsi="Arial"/>
          <w:sz w:val="20"/>
          <w:lang w:val="sr-Cyrl-BA"/>
        </w:rPr>
        <w:t xml:space="preserve"> у</w:t>
      </w:r>
      <w:r w:rsidRPr="00AA4749">
        <w:rPr>
          <w:rFonts w:ascii="Arial" w:hAnsi="Arial"/>
          <w:sz w:val="20"/>
          <w:lang w:val="bs-Latn-BA"/>
        </w:rPr>
        <w:t>чествује у процесу припреме, увођења и примјене информатичких стандарда;</w:t>
      </w:r>
      <w:r w:rsidRPr="00AA4749">
        <w:rPr>
          <w:rFonts w:ascii="Arial" w:hAnsi="Arial"/>
          <w:sz w:val="20"/>
          <w:lang w:val="sr-Cyrl-BA"/>
        </w:rPr>
        <w:t xml:space="preserve"> у</w:t>
      </w:r>
      <w:r w:rsidRPr="00AA4749">
        <w:rPr>
          <w:rFonts w:ascii="Arial" w:hAnsi="Arial"/>
          <w:sz w:val="20"/>
          <w:lang w:val="bs-Latn-BA"/>
        </w:rPr>
        <w:t>чествује у изради програма информатичког оспособљавања и усавршавања корисника правосудног информационог система;</w:t>
      </w:r>
      <w:r w:rsidRPr="00AA4749">
        <w:rPr>
          <w:rFonts w:ascii="Arial" w:hAnsi="Arial"/>
          <w:sz w:val="20"/>
          <w:lang w:val="sr-Cyrl-BA"/>
        </w:rPr>
        <w:t xml:space="preserve"> о</w:t>
      </w:r>
      <w:r w:rsidRPr="00AA4749">
        <w:rPr>
          <w:rFonts w:ascii="Arial" w:hAnsi="Arial"/>
          <w:sz w:val="20"/>
          <w:lang w:val="bs-Latn-BA"/>
        </w:rPr>
        <w:t>бавља и друге послове и задатке по налогу надређеног у складу с радним мјестом, сврхом и нивоом одговорности.</w:t>
      </w:r>
    </w:p>
    <w:p w14:paraId="77DA8391" w14:textId="77777777" w:rsidR="00AA4749" w:rsidRPr="00AA4749" w:rsidRDefault="00AA4749" w:rsidP="00AA4749">
      <w:pPr>
        <w:tabs>
          <w:tab w:val="num" w:pos="360"/>
        </w:tabs>
        <w:jc w:val="both"/>
        <w:rPr>
          <w:rFonts w:ascii="Arial" w:hAnsi="Arial"/>
          <w:sz w:val="20"/>
          <w:lang w:val="sr-Cyrl-BA"/>
        </w:rPr>
      </w:pPr>
      <w:r w:rsidRPr="00AA4749">
        <w:rPr>
          <w:rFonts w:ascii="Arial" w:hAnsi="Arial"/>
          <w:b/>
          <w:sz w:val="20"/>
          <w:lang w:val="bs-Latn-BA"/>
        </w:rPr>
        <w:t xml:space="preserve">Посебни услови: </w:t>
      </w:r>
      <w:r w:rsidRPr="00AA4749">
        <w:rPr>
          <w:rFonts w:ascii="Arial" w:hAnsi="Arial"/>
          <w:sz w:val="20"/>
          <w:lang w:val="bs-Latn-BA"/>
        </w:rPr>
        <w:t>ВСС – технички, природно-математички, информатички или економски смјер или еквивалент Болоњског система студирања с најмање 240 ЕСТБ бодова;</w:t>
      </w:r>
      <w:r w:rsidRPr="00AA4749">
        <w:rPr>
          <w:rFonts w:ascii="Arial" w:hAnsi="Arial"/>
          <w:sz w:val="20"/>
          <w:lang w:val="sr-Cyrl-BA"/>
        </w:rPr>
        <w:t xml:space="preserve"> н</w:t>
      </w:r>
      <w:r w:rsidRPr="00AA4749">
        <w:rPr>
          <w:rFonts w:ascii="Arial" w:hAnsi="Arial"/>
          <w:sz w:val="20"/>
          <w:lang w:val="bs-Latn-BA"/>
        </w:rPr>
        <w:t>ајмање три (3) године радног искуства на пољу пројектовања, развоја и имплементације комплексних информационих система на пословима који по својој природи захтијевају висок степен самосталности и одговорности</w:t>
      </w:r>
      <w:r w:rsidRPr="00AA4749">
        <w:rPr>
          <w:rFonts w:ascii="Arial" w:hAnsi="Arial"/>
          <w:sz w:val="20"/>
          <w:lang w:val="sr-Cyrl-BA"/>
        </w:rPr>
        <w:t>; средње знање и разумијевање надлежности ВСТС-а БиХ и рада Секретаријата; основно знање и разумијевање правосудног система у БиХ; аналитичко-пројектантске способности у области пројектовања и развоја комплексних информационих система; напредно познавање и искуство у раду с алатима за администрацију апликативних, хардверских ресурса и Oracle база података, те MS Office пакета; напредно познавање имплементације и одржавања дата warehouse и BI система;</w:t>
      </w:r>
      <w:r w:rsidRPr="00AA4749">
        <w:rPr>
          <w:rFonts w:ascii="Arial" w:hAnsi="Arial"/>
          <w:sz w:val="20"/>
          <w:lang w:val="bs-Latn-BA"/>
        </w:rPr>
        <w:t xml:space="preserve"> </w:t>
      </w:r>
      <w:r w:rsidRPr="00AA4749">
        <w:rPr>
          <w:rFonts w:ascii="Arial" w:hAnsi="Arial"/>
          <w:sz w:val="20"/>
          <w:lang w:val="sr-Cyrl-BA"/>
        </w:rPr>
        <w:t>напредни ниво знања енглеског језика; напредно познавање оперативних система (Windows, Linux и AIX) и база података (Oracle); напредно познавање развојних алата (Oracle Forms&amp;Reports, JDeveloper); напредно познавање програмских језика и развојних окружења (Java, SQL, PL/SQL, .Net, Oracle ADF).</w:t>
      </w:r>
    </w:p>
    <w:p w14:paraId="14F63D33"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Потребне приоритетне компетенције:</w:t>
      </w:r>
      <w:r w:rsidRPr="00AA4749">
        <w:rPr>
          <w:rFonts w:ascii="Arial" w:eastAsia="Calibri" w:hAnsi="Arial"/>
          <w:sz w:val="20"/>
          <w:lang w:val="bs-Latn-BA"/>
        </w:rPr>
        <w:t xml:space="preserve"> посвећеност личном и професионалном развоју; подузимање иницијативе; иновативност; изградња конструктивних радних односа с колегама; комуникација (и све поткомпетенције); лична дјелотворност и усмјереност ка резултату (и све поткомпетенције).</w:t>
      </w:r>
    </w:p>
    <w:p w14:paraId="45969A2E"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Статус:</w:t>
      </w:r>
      <w:r w:rsidRPr="00AA4749">
        <w:rPr>
          <w:rFonts w:ascii="Arial" w:eastAsia="Calibri" w:hAnsi="Arial"/>
          <w:sz w:val="20"/>
          <w:lang w:val="bs-Latn-BA"/>
        </w:rPr>
        <w:t xml:space="preserve"> државни службеник </w:t>
      </w:r>
      <w:r w:rsidRPr="00AA4749">
        <w:rPr>
          <w:rFonts w:ascii="Arial" w:eastAsia="Calibri" w:hAnsi="Arial" w:cs="Arial"/>
          <w:sz w:val="20"/>
          <w:szCs w:val="20"/>
          <w:lang w:val="bs-Latn-BA" w:eastAsia="en-US"/>
        </w:rPr>
        <w:t>- стручни савјетник</w:t>
      </w:r>
    </w:p>
    <w:p w14:paraId="3DA5A995"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Припадајућа основна нето плата:</w:t>
      </w:r>
      <w:r w:rsidRPr="00AA4749">
        <w:rPr>
          <w:rFonts w:ascii="Arial" w:hAnsi="Arial"/>
          <w:sz w:val="20"/>
          <w:lang w:val="bs-Latn-BA"/>
        </w:rPr>
        <w:t xml:space="preserve"> 2.953,77 КМ. </w:t>
      </w:r>
    </w:p>
    <w:p w14:paraId="17678EED"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Број извршилаца:</w:t>
      </w:r>
      <w:r w:rsidRPr="00AA4749">
        <w:rPr>
          <w:rFonts w:ascii="Arial" w:hAnsi="Arial"/>
          <w:sz w:val="20"/>
          <w:lang w:val="bs-Latn-BA"/>
        </w:rPr>
        <w:t xml:space="preserve"> један (1) </w:t>
      </w:r>
    </w:p>
    <w:p w14:paraId="7AE2CCBF"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Мјесто рада:</w:t>
      </w:r>
      <w:r w:rsidRPr="00AA4749">
        <w:rPr>
          <w:rFonts w:ascii="Arial" w:hAnsi="Arial"/>
          <w:sz w:val="20"/>
          <w:lang w:val="bs-Latn-BA"/>
        </w:rPr>
        <w:t xml:space="preserve"> Сарајево.</w:t>
      </w:r>
    </w:p>
    <w:p w14:paraId="69D5B37F" w14:textId="77777777" w:rsidR="00AA4749" w:rsidRPr="00AA4749" w:rsidRDefault="00AA4749" w:rsidP="00AA4749">
      <w:pPr>
        <w:tabs>
          <w:tab w:val="num" w:pos="360"/>
        </w:tabs>
        <w:jc w:val="both"/>
        <w:rPr>
          <w:rFonts w:ascii="Arial" w:hAnsi="Arial"/>
          <w:sz w:val="20"/>
          <w:lang w:val="bs-Latn-BA"/>
        </w:rPr>
      </w:pPr>
    </w:p>
    <w:p w14:paraId="4653EF92" w14:textId="77777777" w:rsidR="00AA4749" w:rsidRPr="00AA4749" w:rsidRDefault="00AA4749" w:rsidP="00AA4749">
      <w:pPr>
        <w:tabs>
          <w:tab w:val="num" w:pos="360"/>
        </w:tabs>
        <w:jc w:val="both"/>
        <w:rPr>
          <w:rFonts w:ascii="Arial" w:hAnsi="Arial"/>
          <w:b/>
          <w:sz w:val="20"/>
          <w:u w:val="single"/>
          <w:lang w:val="bs-Latn-BA"/>
        </w:rPr>
      </w:pPr>
      <w:bookmarkStart w:id="0" w:name="_Hlk174356756"/>
      <w:r w:rsidRPr="00AA4749">
        <w:rPr>
          <w:rFonts w:ascii="Arial" w:hAnsi="Arial"/>
          <w:b/>
          <w:sz w:val="20"/>
          <w:u w:val="single"/>
          <w:lang w:val="bs-Latn-BA"/>
        </w:rPr>
        <w:t xml:space="preserve">1/06 </w:t>
      </w:r>
      <w:bookmarkEnd w:id="0"/>
      <w:r w:rsidRPr="00AA4749">
        <w:rPr>
          <w:rFonts w:ascii="Arial" w:hAnsi="Arial"/>
          <w:b/>
          <w:sz w:val="20"/>
          <w:u w:val="single"/>
          <w:lang w:val="bs-Latn-BA"/>
        </w:rPr>
        <w:t>Правни савјетник за подршку корисницима правосудног информационог система у Одјељењу за ИКТ</w:t>
      </w:r>
    </w:p>
    <w:p w14:paraId="1D1A851D" w14:textId="77777777" w:rsidR="00AA4749" w:rsidRPr="00AA4749" w:rsidRDefault="00AA4749" w:rsidP="00AA4749">
      <w:pPr>
        <w:tabs>
          <w:tab w:val="num" w:pos="360"/>
        </w:tabs>
        <w:jc w:val="both"/>
        <w:rPr>
          <w:rFonts w:ascii="Arial" w:hAnsi="Arial"/>
          <w:b/>
          <w:sz w:val="20"/>
          <w:lang w:val="bs-Latn-BA"/>
        </w:rPr>
      </w:pPr>
    </w:p>
    <w:p w14:paraId="1D71718B"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 xml:space="preserve">Сврха радног мјеста: </w:t>
      </w:r>
      <w:r w:rsidRPr="00AA4749">
        <w:rPr>
          <w:rFonts w:ascii="Arial" w:hAnsi="Arial"/>
          <w:sz w:val="20"/>
          <w:lang w:val="bs-Latn-BA"/>
        </w:rPr>
        <w:t>континуиран приступ и подршка функционисању ИТ опреме, у циљу ефективне и ефикасне подршке ВСТС-у БиХ у осигурању независног, непристрасног и професионалног правосуђа у БиХ.</w:t>
      </w:r>
    </w:p>
    <w:p w14:paraId="241DAA54"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Послови радног мјеста:</w:t>
      </w:r>
      <w:r w:rsidRPr="00AA4749">
        <w:rPr>
          <w:rFonts w:ascii="Arial" w:hAnsi="Arial"/>
          <w:sz w:val="20"/>
          <w:lang w:val="bs-Latn-BA"/>
        </w:rPr>
        <w:t xml:space="preserve"> </w:t>
      </w:r>
      <w:r w:rsidRPr="00AA4749">
        <w:rPr>
          <w:rFonts w:ascii="Arial" w:hAnsi="Arial"/>
          <w:sz w:val="20"/>
          <w:lang w:val="sr-Cyrl-BA"/>
        </w:rPr>
        <w:t>е</w:t>
      </w:r>
      <w:r w:rsidRPr="00AA4749">
        <w:rPr>
          <w:rFonts w:ascii="Arial" w:hAnsi="Arial"/>
          <w:sz w:val="20"/>
          <w:lang w:val="bs-Latn-BA"/>
        </w:rPr>
        <w:t>видентира и документује процес рјешавања проблема у service desk апликацији, те ажурира базу знања са одобреним рјешењима проблема;</w:t>
      </w:r>
      <w:r w:rsidRPr="00AA4749">
        <w:rPr>
          <w:rFonts w:ascii="Arial" w:hAnsi="Arial"/>
          <w:sz w:val="20"/>
          <w:lang w:val="sr-Cyrl-BA"/>
        </w:rPr>
        <w:t xml:space="preserve"> в</w:t>
      </w:r>
      <w:r w:rsidRPr="00AA4749">
        <w:rPr>
          <w:rFonts w:ascii="Arial" w:hAnsi="Arial"/>
          <w:sz w:val="20"/>
          <w:lang w:val="bs-Latn-BA"/>
        </w:rPr>
        <w:t>рши прикупљање и анализу података везаних за процесе рада у судовима и тужилаштвима, на основу којих предлаже побољшања и нове функционалности свих софтверских рјешења која се примјењују у правосуђу у БиХ;</w:t>
      </w:r>
      <w:r w:rsidRPr="00AA4749">
        <w:rPr>
          <w:rFonts w:ascii="Arial" w:hAnsi="Arial"/>
          <w:sz w:val="20"/>
          <w:lang w:val="sr-Cyrl-BA"/>
        </w:rPr>
        <w:t xml:space="preserve"> п</w:t>
      </w:r>
      <w:r w:rsidRPr="00AA4749">
        <w:rPr>
          <w:rFonts w:ascii="Arial" w:hAnsi="Arial"/>
          <w:sz w:val="20"/>
          <w:lang w:val="bs-Latn-BA"/>
        </w:rPr>
        <w:t>росљеђује техничком особљу ВСТС-а БиХ све запримљене корисничке захтјеве, односно проблеме које не успије да ријеши, те корисника обавјештава о статусу рјешавања његовог захтјева/проблема;</w:t>
      </w:r>
      <w:r w:rsidRPr="00AA4749">
        <w:rPr>
          <w:rFonts w:ascii="Arial" w:hAnsi="Arial"/>
          <w:sz w:val="20"/>
          <w:lang w:val="sr-Cyrl-BA"/>
        </w:rPr>
        <w:t xml:space="preserve"> о</w:t>
      </w:r>
      <w:r w:rsidRPr="00AA4749">
        <w:rPr>
          <w:rFonts w:ascii="Arial" w:hAnsi="Arial"/>
          <w:sz w:val="20"/>
          <w:lang w:val="bs-Latn-BA"/>
        </w:rPr>
        <w:t>бавјештава техничко особље ВСТС-а БиХ о уоченим техничким погрешкама, те спроводи њихова упутства о рјешавању истих;</w:t>
      </w:r>
      <w:r w:rsidRPr="00AA4749">
        <w:rPr>
          <w:rFonts w:ascii="Arial" w:hAnsi="Arial"/>
          <w:sz w:val="20"/>
          <w:lang w:val="sr-Cyrl-BA"/>
        </w:rPr>
        <w:t xml:space="preserve"> а</w:t>
      </w:r>
      <w:r w:rsidRPr="00AA4749">
        <w:rPr>
          <w:rFonts w:ascii="Arial" w:hAnsi="Arial"/>
          <w:sz w:val="20"/>
          <w:lang w:val="bs-Latn-BA"/>
        </w:rPr>
        <w:t>журира и провјерава усклађеност шифрарника који се користе у различитим софтверским рјешењима с позитивним правним прописима;</w:t>
      </w:r>
      <w:r w:rsidRPr="00AA4749">
        <w:rPr>
          <w:rFonts w:ascii="Arial" w:hAnsi="Arial"/>
          <w:sz w:val="20"/>
          <w:lang w:val="sr-Cyrl-BA"/>
        </w:rPr>
        <w:t xml:space="preserve"> б</w:t>
      </w:r>
      <w:r w:rsidRPr="00AA4749">
        <w:rPr>
          <w:rFonts w:ascii="Arial" w:hAnsi="Arial"/>
          <w:sz w:val="20"/>
          <w:lang w:val="bs-Latn-BA"/>
        </w:rPr>
        <w:t>лаговремено извјештава непосредно надређеног о конкретним проблемима правне природе;</w:t>
      </w:r>
      <w:r w:rsidRPr="00AA4749">
        <w:rPr>
          <w:rFonts w:ascii="Arial" w:hAnsi="Arial"/>
          <w:sz w:val="20"/>
          <w:lang w:val="sr-Cyrl-BA"/>
        </w:rPr>
        <w:t xml:space="preserve"> у</w:t>
      </w:r>
      <w:r w:rsidRPr="00AA4749">
        <w:rPr>
          <w:rFonts w:ascii="Arial" w:hAnsi="Arial"/>
          <w:sz w:val="20"/>
          <w:lang w:val="bs-Latn-BA"/>
        </w:rPr>
        <w:t>чествује у спровођењу обуке и изради корисничких упутстава за софтверска рјешења која се користе у правосуђу у БиХ;</w:t>
      </w:r>
      <w:r w:rsidRPr="00AA4749">
        <w:rPr>
          <w:rFonts w:ascii="Arial" w:hAnsi="Arial"/>
          <w:sz w:val="20"/>
          <w:lang w:val="sr-Cyrl-BA"/>
        </w:rPr>
        <w:t xml:space="preserve"> т</w:t>
      </w:r>
      <w:r w:rsidRPr="00AA4749">
        <w:rPr>
          <w:rFonts w:ascii="Arial" w:hAnsi="Arial"/>
          <w:sz w:val="20"/>
          <w:lang w:val="bs-Latn-BA"/>
        </w:rPr>
        <w:t>естира нове софтверске функционалности, као и закрпе постојећих верзија софтвера да би се утврдило да ли је пријављени проблем адекватно ријешен;</w:t>
      </w:r>
      <w:r w:rsidRPr="00AA4749">
        <w:rPr>
          <w:rFonts w:ascii="Arial" w:hAnsi="Arial"/>
          <w:sz w:val="20"/>
          <w:lang w:val="sr-Cyrl-BA"/>
        </w:rPr>
        <w:t xml:space="preserve"> о</w:t>
      </w:r>
      <w:r w:rsidRPr="00AA4749">
        <w:rPr>
          <w:rFonts w:ascii="Arial" w:hAnsi="Arial"/>
          <w:sz w:val="20"/>
          <w:lang w:val="bs-Latn-BA"/>
        </w:rPr>
        <w:t>бавља и друге послове и задатке по налогу надређеног у складу с радним мјестом, сврхом и нивоом одговорности.</w:t>
      </w:r>
    </w:p>
    <w:p w14:paraId="211C2146" w14:textId="77777777" w:rsidR="00AA4749" w:rsidRPr="00AA4749" w:rsidRDefault="00AA4749" w:rsidP="00AA4749">
      <w:pPr>
        <w:tabs>
          <w:tab w:val="num" w:pos="360"/>
        </w:tabs>
        <w:jc w:val="both"/>
        <w:rPr>
          <w:rFonts w:ascii="Arial" w:hAnsi="Arial"/>
          <w:sz w:val="20"/>
          <w:lang w:val="sr-Cyrl-BA"/>
        </w:rPr>
      </w:pPr>
      <w:r w:rsidRPr="00AA4749">
        <w:rPr>
          <w:rFonts w:ascii="Arial" w:hAnsi="Arial"/>
          <w:b/>
          <w:sz w:val="20"/>
          <w:lang w:val="bs-Latn-BA"/>
        </w:rPr>
        <w:t xml:space="preserve">Посебни услови: </w:t>
      </w:r>
      <w:bookmarkStart w:id="1" w:name="_Hlk174357090"/>
      <w:r w:rsidRPr="00AA4749">
        <w:rPr>
          <w:rFonts w:ascii="Arial" w:hAnsi="Arial"/>
          <w:sz w:val="20"/>
          <w:lang w:val="bs-Latn-BA"/>
        </w:rPr>
        <w:t>ВСС – правни факултет или еквивалент Болоњског система студирања с најмање 240 ЕСТБ бодова;</w:t>
      </w:r>
      <w:r w:rsidRPr="00AA4749">
        <w:rPr>
          <w:rFonts w:ascii="Arial" w:hAnsi="Arial"/>
          <w:sz w:val="20"/>
          <w:lang w:val="sr-Cyrl-BA"/>
        </w:rPr>
        <w:t xml:space="preserve"> п</w:t>
      </w:r>
      <w:r w:rsidRPr="00AA4749">
        <w:rPr>
          <w:rFonts w:ascii="Arial" w:hAnsi="Arial"/>
          <w:sz w:val="20"/>
          <w:lang w:val="bs-Latn-BA"/>
        </w:rPr>
        <w:t>оложен правосудни испит;</w:t>
      </w:r>
      <w:r w:rsidRPr="00AA4749">
        <w:rPr>
          <w:rFonts w:ascii="Arial" w:hAnsi="Arial"/>
          <w:sz w:val="20"/>
          <w:lang w:val="sr-Cyrl-BA"/>
        </w:rPr>
        <w:t xml:space="preserve"> н</w:t>
      </w:r>
      <w:r w:rsidRPr="00AA4749">
        <w:rPr>
          <w:rFonts w:ascii="Arial" w:hAnsi="Arial"/>
          <w:sz w:val="20"/>
          <w:lang w:val="bs-Latn-BA"/>
        </w:rPr>
        <w:t>ајмање три (3) године радног искуства на истим или сличним пословима</w:t>
      </w:r>
      <w:r w:rsidRPr="00AA4749">
        <w:rPr>
          <w:rFonts w:ascii="Arial" w:hAnsi="Arial"/>
          <w:sz w:val="20"/>
          <w:lang w:val="sr-Cyrl-BA"/>
        </w:rPr>
        <w:t>; средње знање и разумијевање надлежности ВСТС-а БиХ и рада Секретаријата; напредно знање и разумијевање правосудног система у БиХ; напредно познавање законских прописа који регулишу примјену информационо-комуникационе технологије у БиХ; напредно познавање софтверских рјешења у примјени у правосудном информационом систему БиХ; напредно познавање функционалности CMS/TCMS-а; основни ниво знања енглеског језика; напредни кориснички ниво у коришћењу рачунара, имејла и обраде текста; напредни кориснички ниво мултимедијских презентација, израде и коришћења табеларних приказа и коришћења веб страница.</w:t>
      </w:r>
    </w:p>
    <w:bookmarkEnd w:id="1"/>
    <w:p w14:paraId="4F353C37"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Потребне приоритетне компетенције:</w:t>
      </w:r>
      <w:r w:rsidRPr="00AA4749">
        <w:rPr>
          <w:rFonts w:ascii="Arial" w:eastAsia="Calibri" w:hAnsi="Arial"/>
          <w:sz w:val="20"/>
          <w:lang w:val="bs-Latn-BA"/>
        </w:rPr>
        <w:t xml:space="preserve"> посвећеност личном и професионалном развоју; подузимање иницијативе; иновативност; изградња конструктивних радних односа с колегама; комуникација (и све поткомпетенције); лична дјелотворност и усмјереност ка резултату (и све поткомпетенције).</w:t>
      </w:r>
    </w:p>
    <w:p w14:paraId="4853F640" w14:textId="77777777" w:rsidR="00AA4749" w:rsidRPr="00AA4749" w:rsidRDefault="00AA4749" w:rsidP="00AA4749">
      <w:pPr>
        <w:autoSpaceDE w:val="0"/>
        <w:autoSpaceDN w:val="0"/>
        <w:adjustRightInd w:val="0"/>
        <w:jc w:val="both"/>
        <w:rPr>
          <w:rFonts w:ascii="Arial" w:eastAsia="Calibri" w:hAnsi="Arial"/>
          <w:sz w:val="20"/>
          <w:lang w:val="bs-Latn-BA"/>
        </w:rPr>
      </w:pPr>
      <w:r w:rsidRPr="00AA4749">
        <w:rPr>
          <w:rFonts w:ascii="Arial" w:eastAsia="Calibri" w:hAnsi="Arial"/>
          <w:b/>
          <w:sz w:val="20"/>
          <w:lang w:val="bs-Latn-BA"/>
        </w:rPr>
        <w:t>Статус:</w:t>
      </w:r>
      <w:r w:rsidRPr="00AA4749">
        <w:rPr>
          <w:rFonts w:ascii="Arial" w:eastAsia="Calibri" w:hAnsi="Arial"/>
          <w:sz w:val="20"/>
          <w:lang w:val="bs-Latn-BA"/>
        </w:rPr>
        <w:t xml:space="preserve"> државни службеник </w:t>
      </w:r>
      <w:r w:rsidRPr="00AA4749">
        <w:rPr>
          <w:rFonts w:ascii="Arial" w:eastAsia="Calibri" w:hAnsi="Arial" w:cs="Arial"/>
          <w:sz w:val="20"/>
          <w:szCs w:val="20"/>
          <w:lang w:val="bs-Latn-BA" w:eastAsia="en-US"/>
        </w:rPr>
        <w:t>- стручни савјетник</w:t>
      </w:r>
    </w:p>
    <w:p w14:paraId="581AE125"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Припадајућа основна нето плата:</w:t>
      </w:r>
      <w:r w:rsidRPr="00AA4749">
        <w:rPr>
          <w:rFonts w:ascii="Arial" w:hAnsi="Arial"/>
          <w:sz w:val="20"/>
          <w:lang w:val="bs-Latn-BA"/>
        </w:rPr>
        <w:t xml:space="preserve"> 3.741,45 КМ. </w:t>
      </w:r>
    </w:p>
    <w:p w14:paraId="1A3C37DD"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Број извршилаца:</w:t>
      </w:r>
      <w:r w:rsidRPr="00AA4749">
        <w:rPr>
          <w:rFonts w:ascii="Arial" w:hAnsi="Arial"/>
          <w:sz w:val="20"/>
          <w:lang w:val="bs-Latn-BA"/>
        </w:rPr>
        <w:t xml:space="preserve"> један (1) </w:t>
      </w:r>
    </w:p>
    <w:p w14:paraId="1337D096" w14:textId="77777777" w:rsidR="00AA4749" w:rsidRPr="00AA4749" w:rsidRDefault="00AA4749" w:rsidP="00AA4749">
      <w:pPr>
        <w:tabs>
          <w:tab w:val="num" w:pos="360"/>
        </w:tabs>
        <w:jc w:val="both"/>
        <w:rPr>
          <w:rFonts w:ascii="Arial" w:hAnsi="Arial"/>
          <w:sz w:val="20"/>
          <w:lang w:val="bs-Latn-BA"/>
        </w:rPr>
      </w:pPr>
      <w:r w:rsidRPr="00AA4749">
        <w:rPr>
          <w:rFonts w:ascii="Arial" w:hAnsi="Arial"/>
          <w:b/>
          <w:sz w:val="20"/>
          <w:lang w:val="bs-Latn-BA"/>
        </w:rPr>
        <w:t>Мјесто рада:</w:t>
      </w:r>
      <w:r w:rsidRPr="00AA4749">
        <w:rPr>
          <w:rFonts w:ascii="Arial" w:hAnsi="Arial"/>
          <w:sz w:val="20"/>
          <w:lang w:val="bs-Latn-BA"/>
        </w:rPr>
        <w:t xml:space="preserve"> Сарајево.</w:t>
      </w:r>
    </w:p>
    <w:p w14:paraId="5F49BFEA" w14:textId="77777777" w:rsidR="00AA4749" w:rsidRPr="00AA4749" w:rsidRDefault="00AA4749" w:rsidP="00AA4749">
      <w:pPr>
        <w:tabs>
          <w:tab w:val="num" w:pos="360"/>
        </w:tabs>
        <w:jc w:val="both"/>
        <w:rPr>
          <w:rFonts w:ascii="Arial" w:hAnsi="Arial"/>
          <w:sz w:val="20"/>
          <w:lang w:val="bs-Latn-BA"/>
        </w:rPr>
      </w:pPr>
    </w:p>
    <w:p w14:paraId="241C0E8F" w14:textId="77777777" w:rsidR="00AA4749" w:rsidRDefault="00AA4749" w:rsidP="00AA4749">
      <w:pPr>
        <w:jc w:val="both"/>
        <w:rPr>
          <w:rFonts w:ascii="Arial" w:hAnsi="Arial"/>
          <w:b/>
          <w:bCs/>
          <w:sz w:val="20"/>
          <w:u w:val="single"/>
          <w:lang w:val="bs-Latn-BA" w:eastAsia="en-US"/>
        </w:rPr>
      </w:pPr>
    </w:p>
    <w:p w14:paraId="2B546168" w14:textId="0AC78A94" w:rsidR="00AA4749" w:rsidRPr="00AA4749" w:rsidRDefault="00AA4749" w:rsidP="00AA4749">
      <w:pPr>
        <w:jc w:val="both"/>
        <w:rPr>
          <w:rFonts w:ascii="Arial" w:hAnsi="Arial"/>
          <w:sz w:val="20"/>
          <w:u w:val="single"/>
          <w:lang w:val="bs-Latn-BA" w:eastAsia="en-US"/>
        </w:rPr>
      </w:pPr>
      <w:r w:rsidRPr="00AA4749">
        <w:rPr>
          <w:rFonts w:ascii="Arial" w:hAnsi="Arial"/>
          <w:b/>
          <w:bCs/>
          <w:sz w:val="20"/>
          <w:u w:val="single"/>
          <w:lang w:val="bs-Latn-BA" w:eastAsia="en-US"/>
        </w:rPr>
        <w:t>Напомене за кандидате:</w:t>
      </w:r>
    </w:p>
    <w:p w14:paraId="5F298DC0" w14:textId="591AEA06" w:rsidR="00AA4749" w:rsidRPr="00AA4749" w:rsidRDefault="00AA4749" w:rsidP="00AA4749">
      <w:pPr>
        <w:numPr>
          <w:ilvl w:val="0"/>
          <w:numId w:val="23"/>
        </w:numPr>
        <w:jc w:val="both"/>
        <w:rPr>
          <w:rFonts w:ascii="Arial" w:hAnsi="Arial"/>
          <w:sz w:val="20"/>
          <w:lang w:val="bs-Latn-BA" w:eastAsia="en-US"/>
        </w:rPr>
      </w:pPr>
      <w:r w:rsidRPr="00AA4749">
        <w:rPr>
          <w:rFonts w:ascii="Arial" w:hAnsi="Arial"/>
          <w:sz w:val="20"/>
          <w:lang w:val="bs-Latn-BA" w:eastAsia="en-US"/>
        </w:rPr>
        <w:lastRenderedPageBreak/>
        <w:t>Јавни конкурс се спроводи у складу са Одлуком о начину полагања јавног и стручног испита  („Службени гласник БиХ“, бр. 96/07, 43/10, 103/12</w:t>
      </w:r>
      <w:r w:rsidR="000D347C">
        <w:rPr>
          <w:rFonts w:ascii="Arial" w:hAnsi="Arial"/>
          <w:sz w:val="20"/>
          <w:lang w:val="sr-Cyrl-BA" w:eastAsia="en-US"/>
        </w:rPr>
        <w:t xml:space="preserve">, </w:t>
      </w:r>
      <w:r w:rsidRPr="00AA4749">
        <w:rPr>
          <w:rFonts w:ascii="Arial" w:hAnsi="Arial"/>
          <w:sz w:val="20"/>
          <w:lang w:val="bs-Latn-BA" w:eastAsia="en-US"/>
        </w:rPr>
        <w:t>56/19</w:t>
      </w:r>
      <w:r>
        <w:rPr>
          <w:rFonts w:ascii="Arial" w:hAnsi="Arial"/>
          <w:sz w:val="20"/>
          <w:lang w:val="bs-Latn-BA" w:eastAsia="en-US"/>
        </w:rPr>
        <w:t xml:space="preserve"> </w:t>
      </w:r>
      <w:r>
        <w:rPr>
          <w:rFonts w:ascii="Arial" w:hAnsi="Arial"/>
          <w:sz w:val="20"/>
          <w:lang w:val="sr-Cyrl-BA" w:eastAsia="en-US"/>
        </w:rPr>
        <w:t>и 52/26</w:t>
      </w:r>
      <w:r w:rsidRPr="00AA4749">
        <w:rPr>
          <w:rFonts w:ascii="Arial" w:hAnsi="Arial"/>
          <w:sz w:val="20"/>
          <w:lang w:val="bs-Latn-BA" w:eastAsia="en-US"/>
        </w:rPr>
        <w:t xml:space="preserve">) - (у даљем тексту Одлука) и Правилником о карактеру и садржају јавнога конкурса за попуњавање радних мјеста државних службеника у Високом судском и тужилачком </w:t>
      </w:r>
      <w:r w:rsidRPr="00AA4749">
        <w:rPr>
          <w:rFonts w:ascii="Arial" w:hAnsi="Arial"/>
          <w:sz w:val="20"/>
          <w:lang w:val="sr-Cyrl-BA" w:eastAsia="en-US"/>
        </w:rPr>
        <w:t>савјету</w:t>
      </w:r>
      <w:r w:rsidRPr="00AA4749">
        <w:rPr>
          <w:rFonts w:ascii="Arial" w:hAnsi="Arial"/>
          <w:sz w:val="20"/>
          <w:lang w:val="bs-Latn-BA" w:eastAsia="en-US"/>
        </w:rPr>
        <w:t xml:space="preserve"> Босне и Херцеговине („Службени гласник БиХ“, број 13/17, 53/19, 78/22 и 37/25)</w:t>
      </w:r>
      <w:r w:rsidRPr="00AA4749">
        <w:rPr>
          <w:rFonts w:ascii="Arial" w:hAnsi="Arial" w:cs="Arial"/>
          <w:sz w:val="20"/>
          <w:szCs w:val="20"/>
          <w:lang w:val="bs-Latn-BA" w:eastAsia="en-US"/>
        </w:rPr>
        <w:t>.</w:t>
      </w:r>
      <w:r w:rsidRPr="00AA4749">
        <w:rPr>
          <w:rFonts w:ascii="Arial" w:hAnsi="Arial"/>
          <w:sz w:val="20"/>
          <w:lang w:val="bs-Latn-BA" w:eastAsia="en-US"/>
        </w:rPr>
        <w:t xml:space="preserve"> Више информација о конкурсним процедурама доступно је на </w:t>
      </w:r>
      <w:r>
        <w:fldChar w:fldCharType="begin"/>
      </w:r>
      <w:r>
        <w:instrText>HYPERLINK "http://www.ads.gov.ba"</w:instrText>
      </w:r>
      <w:r>
        <w:fldChar w:fldCharType="separate"/>
      </w:r>
      <w:r w:rsidRPr="00AA4749">
        <w:rPr>
          <w:rFonts w:ascii="Arial" w:hAnsi="Arial"/>
          <w:color w:val="0000FF"/>
          <w:sz w:val="20"/>
          <w:u w:val="single"/>
          <w:lang w:val="bs-Latn-BA" w:eastAsia="en-US"/>
        </w:rPr>
        <w:t>www.ads.gov.ba</w:t>
      </w:r>
      <w:r>
        <w:fldChar w:fldCharType="end"/>
      </w:r>
      <w:r w:rsidRPr="00AA4749">
        <w:rPr>
          <w:rFonts w:ascii="Arial" w:hAnsi="Arial"/>
          <w:sz w:val="20"/>
          <w:lang w:val="bs-Latn-BA" w:eastAsia="en-US"/>
        </w:rPr>
        <w:t>, у дијелу „Запошљавање/Врсте конкурсних процедура“.</w:t>
      </w:r>
    </w:p>
    <w:p w14:paraId="582FD6B7" w14:textId="77777777" w:rsidR="00AA4749" w:rsidRPr="00AA4749" w:rsidRDefault="00AA4749" w:rsidP="00AA4749">
      <w:pPr>
        <w:numPr>
          <w:ilvl w:val="0"/>
          <w:numId w:val="23"/>
        </w:numPr>
        <w:jc w:val="both"/>
        <w:rPr>
          <w:rFonts w:ascii="Arial" w:hAnsi="Arial"/>
          <w:sz w:val="20"/>
          <w:lang w:val="bs-Latn-BA" w:eastAsia="en-US"/>
        </w:rPr>
      </w:pPr>
      <w:r w:rsidRPr="00AA4749">
        <w:rPr>
          <w:rFonts w:ascii="Arial" w:hAnsi="Arial"/>
          <w:sz w:val="20"/>
          <w:lang w:val="bs-Latn-BA" w:eastAsia="en-US"/>
        </w:rPr>
        <w:t xml:space="preserve">Поред посебних услова наведених у Јавном огласу, кандидати морају испуњавати и опште услове прописане чланом 22. </w:t>
      </w:r>
      <w:r>
        <w:fldChar w:fldCharType="begin"/>
      </w:r>
      <w:r>
        <w:instrText>HYPERLINK "http://www.ads.gov.ba/v2/index.php?option=com_content&amp;view=article&amp;id=117&amp;catid=36&amp;Itemid=88&amp;lang=bs" \t "_blank"</w:instrText>
      </w:r>
      <w:r>
        <w:fldChar w:fldCharType="separate"/>
      </w:r>
      <w:r w:rsidRPr="00AA4749">
        <w:rPr>
          <w:rFonts w:ascii="Arial" w:hAnsi="Arial"/>
          <w:sz w:val="20"/>
          <w:lang w:val="bs-Latn-BA" w:eastAsia="en-US"/>
        </w:rPr>
        <w:t>Закона о државној служби</w:t>
      </w:r>
      <w:r>
        <w:fldChar w:fldCharType="end"/>
      </w:r>
      <w:r w:rsidRPr="00AA4749">
        <w:rPr>
          <w:rFonts w:ascii="Arial" w:hAnsi="Arial"/>
          <w:sz w:val="20"/>
          <w:lang w:val="bs-Latn-BA" w:eastAsia="en-US"/>
        </w:rPr>
        <w:t xml:space="preserve"> у институцијама Босне и Херцеговине.</w:t>
      </w:r>
    </w:p>
    <w:p w14:paraId="3E4D0DC3" w14:textId="77777777" w:rsidR="00AA4749" w:rsidRPr="00AA4749" w:rsidRDefault="00AA4749" w:rsidP="00AA4749">
      <w:pPr>
        <w:numPr>
          <w:ilvl w:val="0"/>
          <w:numId w:val="23"/>
        </w:numPr>
        <w:jc w:val="both"/>
        <w:rPr>
          <w:rFonts w:ascii="Arial" w:hAnsi="Arial"/>
          <w:sz w:val="20"/>
          <w:lang w:val="bs-Latn-BA" w:eastAsia="en-US"/>
        </w:rPr>
      </w:pPr>
      <w:r w:rsidRPr="00AA4749">
        <w:rPr>
          <w:rFonts w:ascii="Arial" w:hAnsi="Arial"/>
          <w:sz w:val="20"/>
          <w:lang w:val="bs-Latn-BA" w:eastAsia="en-US"/>
        </w:rPr>
        <w:t>Под радним искуством подразумијева се радно искуство након стечене високе стручне спреме, односно високог образовања.</w:t>
      </w:r>
    </w:p>
    <w:p w14:paraId="2D15BF2B" w14:textId="77777777" w:rsidR="00AA4749" w:rsidRPr="00AA4749" w:rsidRDefault="00AA4749" w:rsidP="00AA4749">
      <w:pPr>
        <w:numPr>
          <w:ilvl w:val="0"/>
          <w:numId w:val="23"/>
        </w:numPr>
        <w:jc w:val="both"/>
        <w:rPr>
          <w:rFonts w:ascii="Arial" w:hAnsi="Arial"/>
          <w:sz w:val="20"/>
          <w:lang w:val="bs-Latn-BA" w:eastAsia="en-US"/>
        </w:rPr>
      </w:pPr>
      <w:r w:rsidRPr="00AA4749">
        <w:rPr>
          <w:rFonts w:ascii="Arial" w:hAnsi="Arial"/>
          <w:sz w:val="20"/>
          <w:lang w:val="bs-Latn-BA" w:eastAsia="en-US"/>
        </w:rPr>
        <w:t xml:space="preserve">Избор кандидата по овом јавном огласу вршит ће се у складу са </w:t>
      </w:r>
      <w:r w:rsidRPr="00AA4749">
        <w:rPr>
          <w:rFonts w:ascii="Arial" w:hAnsi="Arial"/>
          <w:b/>
          <w:sz w:val="20"/>
          <w:lang w:val="bs-Latn-BA" w:eastAsia="en-US"/>
        </w:rPr>
        <w:t>леx специалис процедуром</w:t>
      </w:r>
      <w:r w:rsidRPr="00AA4749">
        <w:rPr>
          <w:rFonts w:ascii="Arial" w:hAnsi="Arial"/>
          <w:sz w:val="20"/>
          <w:lang w:val="bs-Latn-BA" w:eastAsia="en-US"/>
        </w:rPr>
        <w:t>.</w:t>
      </w:r>
    </w:p>
    <w:p w14:paraId="3653997B" w14:textId="77777777" w:rsidR="00AA4749" w:rsidRPr="00AA4749" w:rsidRDefault="00AA4749" w:rsidP="00AA4749">
      <w:pPr>
        <w:numPr>
          <w:ilvl w:val="0"/>
          <w:numId w:val="23"/>
        </w:numPr>
        <w:ind w:right="28"/>
        <w:contextualSpacing/>
        <w:jc w:val="both"/>
        <w:rPr>
          <w:rFonts w:ascii="Arial" w:eastAsia="Calibri" w:hAnsi="Arial"/>
          <w:b/>
          <w:sz w:val="20"/>
          <w:szCs w:val="22"/>
          <w:u w:val="single"/>
          <w:lang w:val="bs-Latn-BA" w:eastAsia="en-US"/>
        </w:rPr>
      </w:pPr>
      <w:r w:rsidRPr="00AA4749">
        <w:rPr>
          <w:rFonts w:ascii="Arial" w:eastAsia="Calibri" w:hAnsi="Arial"/>
          <w:sz w:val="20"/>
          <w:szCs w:val="22"/>
          <w:lang w:val="bs-Latn-BA" w:eastAsia="en-US"/>
        </w:rPr>
        <w:t>За спровођење конкурсне процедуре по овом јавном огласу формирати ће се три (3) комисије за избор, и то:</w:t>
      </w:r>
    </w:p>
    <w:p w14:paraId="4033DAC0" w14:textId="77777777" w:rsidR="00AA4749" w:rsidRPr="00AA4749" w:rsidRDefault="00AA4749" w:rsidP="00AA4749">
      <w:pPr>
        <w:numPr>
          <w:ilvl w:val="1"/>
          <w:numId w:val="23"/>
        </w:numPr>
        <w:ind w:left="851" w:right="28" w:hanging="425"/>
        <w:contextualSpacing/>
        <w:jc w:val="both"/>
        <w:rPr>
          <w:rFonts w:ascii="Arial" w:eastAsia="Calibri" w:hAnsi="Arial"/>
          <w:sz w:val="20"/>
          <w:szCs w:val="22"/>
          <w:lang w:val="bs-Latn-BA" w:eastAsia="en-US"/>
        </w:rPr>
      </w:pPr>
      <w:r w:rsidRPr="00AA4749">
        <w:rPr>
          <w:rFonts w:ascii="Arial" w:eastAsia="Calibri" w:hAnsi="Arial"/>
          <w:sz w:val="20"/>
          <w:szCs w:val="22"/>
          <w:lang w:val="bs-Latn-BA" w:eastAsia="en-US"/>
        </w:rPr>
        <w:t>I Комисија за избор државних службеника за радна мјеста означена бројевима 1/01 и 1/02</w:t>
      </w:r>
    </w:p>
    <w:p w14:paraId="205BD424" w14:textId="77777777" w:rsidR="00AA4749" w:rsidRPr="00AA4749" w:rsidRDefault="00AA4749" w:rsidP="00AA4749">
      <w:pPr>
        <w:numPr>
          <w:ilvl w:val="1"/>
          <w:numId w:val="23"/>
        </w:numPr>
        <w:ind w:left="851" w:right="28" w:hanging="425"/>
        <w:contextualSpacing/>
        <w:jc w:val="both"/>
        <w:rPr>
          <w:rFonts w:ascii="Arial" w:eastAsia="Calibri" w:hAnsi="Arial"/>
          <w:sz w:val="20"/>
          <w:szCs w:val="22"/>
          <w:lang w:val="bs-Latn-BA" w:eastAsia="en-US"/>
        </w:rPr>
      </w:pPr>
      <w:r w:rsidRPr="00AA4749">
        <w:rPr>
          <w:rFonts w:ascii="Arial" w:eastAsia="Calibri" w:hAnsi="Arial"/>
          <w:sz w:val="20"/>
          <w:szCs w:val="22"/>
          <w:lang w:val="bs-Latn-BA" w:eastAsia="en-US"/>
        </w:rPr>
        <w:t>II Комисија за избор државних службеника за радна мјеста означена бројевима 1/03 и 1/04</w:t>
      </w:r>
    </w:p>
    <w:p w14:paraId="7DE61B20" w14:textId="77777777" w:rsidR="00AA4749" w:rsidRPr="00AA4749" w:rsidRDefault="00AA4749" w:rsidP="00AA4749">
      <w:pPr>
        <w:numPr>
          <w:ilvl w:val="1"/>
          <w:numId w:val="23"/>
        </w:numPr>
        <w:ind w:left="851" w:right="28" w:hanging="425"/>
        <w:contextualSpacing/>
        <w:jc w:val="both"/>
        <w:rPr>
          <w:rFonts w:ascii="Arial" w:eastAsia="Calibri" w:hAnsi="Arial"/>
          <w:sz w:val="20"/>
          <w:szCs w:val="22"/>
          <w:lang w:val="bs-Latn-BA" w:eastAsia="en-US"/>
        </w:rPr>
      </w:pPr>
      <w:r w:rsidRPr="00AA4749">
        <w:rPr>
          <w:rFonts w:ascii="Arial" w:eastAsia="Calibri" w:hAnsi="Arial"/>
          <w:sz w:val="20"/>
          <w:szCs w:val="22"/>
          <w:lang w:val="bs-Latn-BA" w:eastAsia="en-US"/>
        </w:rPr>
        <w:t>III Комисија за избор државног службеника за радно мјесто означено бројем 1/05 и 1/06</w:t>
      </w:r>
    </w:p>
    <w:p w14:paraId="7FABA7B6" w14:textId="77777777" w:rsidR="00AA4749" w:rsidRPr="00AA4749" w:rsidRDefault="00AA4749" w:rsidP="00AA4749">
      <w:pPr>
        <w:ind w:right="28"/>
        <w:jc w:val="both"/>
        <w:rPr>
          <w:rFonts w:ascii="Arial" w:hAnsi="Arial"/>
          <w:noProof/>
          <w:sz w:val="20"/>
          <w:lang w:val="sr-Cyrl-BA"/>
        </w:rPr>
      </w:pPr>
    </w:p>
    <w:p w14:paraId="774DF284" w14:textId="77777777" w:rsidR="00AA4749" w:rsidRPr="00AA4749" w:rsidRDefault="00AA4749" w:rsidP="00AA4749">
      <w:pPr>
        <w:ind w:right="28"/>
        <w:jc w:val="both"/>
        <w:rPr>
          <w:rFonts w:ascii="Arial" w:hAnsi="Arial"/>
          <w:noProof/>
          <w:sz w:val="20"/>
          <w:lang w:val="sr-Cyrl-BA"/>
        </w:rPr>
      </w:pPr>
      <w:r w:rsidRPr="00AA4749">
        <w:rPr>
          <w:rFonts w:ascii="Arial" w:hAnsi="Arial"/>
          <w:noProof/>
          <w:sz w:val="20"/>
          <w:lang w:val="sr-Cyrl-BA"/>
        </w:rPr>
        <w:t>Кандидат који се жели пријавити на више радних мјеста која су у надлежности једне комисије за избор доставља једну пријаву на којој означава позиције на које се жели пријавити с осталом траженом документацијом, како је наведено у тексту огласа. Уколико се кандидат жели пријавити на више радних мјеста која су у надлежности различитих комисија, онда доставља одвојене пријаве за радна мјеста по појединим комисијама, а уз сваку пријаву доставља се овјерена фотокопија тражене документације за сваку комисију за избор одвојено, у противном се њихове пријаве неће сматрати уредним.</w:t>
      </w:r>
    </w:p>
    <w:p w14:paraId="045DA678" w14:textId="77777777" w:rsidR="00AA4749" w:rsidRPr="00AA4749" w:rsidRDefault="00AA4749" w:rsidP="00AA4749">
      <w:pPr>
        <w:ind w:right="28"/>
        <w:jc w:val="both"/>
        <w:rPr>
          <w:rFonts w:ascii="Arial" w:hAnsi="Arial"/>
          <w:noProof/>
          <w:sz w:val="20"/>
          <w:lang w:val="sr-Cyrl-BA"/>
        </w:rPr>
      </w:pPr>
    </w:p>
    <w:p w14:paraId="17C80E75" w14:textId="77777777" w:rsidR="00AA4749" w:rsidRPr="00AA4749" w:rsidRDefault="00AA4749" w:rsidP="00AA4749">
      <w:pPr>
        <w:jc w:val="both"/>
        <w:rPr>
          <w:rFonts w:ascii="Arial" w:hAnsi="Arial" w:cs="Arial"/>
          <w:b/>
          <w:noProof/>
          <w:sz w:val="20"/>
          <w:szCs w:val="20"/>
          <w:u w:val="single"/>
          <w:lang w:val="sr-Cyrl-BA"/>
        </w:rPr>
      </w:pPr>
      <w:r w:rsidRPr="00AA4749">
        <w:rPr>
          <w:rFonts w:ascii="Arial" w:hAnsi="Arial" w:cs="Arial"/>
          <w:b/>
          <w:noProof/>
          <w:sz w:val="20"/>
          <w:szCs w:val="20"/>
          <w:u w:val="single"/>
          <w:lang w:val="sr-Cyrl-BA"/>
        </w:rPr>
        <w:t>Додатна напомена:</w:t>
      </w:r>
    </w:p>
    <w:p w14:paraId="70DF4F34" w14:textId="77777777" w:rsidR="00AA4749" w:rsidRPr="00AA4749" w:rsidRDefault="00AA4749" w:rsidP="00AA4749">
      <w:pPr>
        <w:numPr>
          <w:ilvl w:val="0"/>
          <w:numId w:val="30"/>
        </w:numPr>
        <w:shd w:val="clear" w:color="auto" w:fill="FFFFFF"/>
        <w:ind w:left="425"/>
        <w:contextualSpacing/>
        <w:jc w:val="both"/>
        <w:rPr>
          <w:rFonts w:ascii="Arial" w:eastAsia="Calibri" w:hAnsi="Arial" w:cs="Arial"/>
          <w:noProof/>
          <w:color w:val="000000"/>
          <w:sz w:val="20"/>
          <w:szCs w:val="20"/>
          <w:lang w:val="sr-Cyrl-BA" w:eastAsia="sr-Cyrl-CS"/>
        </w:rPr>
      </w:pPr>
      <w:r w:rsidRPr="00AA4749">
        <w:rPr>
          <w:rFonts w:ascii="Arial" w:eastAsia="Calibri" w:hAnsi="Arial" w:cs="Arial"/>
          <w:noProof/>
          <w:sz w:val="20"/>
          <w:szCs w:val="20"/>
          <w:lang w:val="sr-Cyrl-BA" w:eastAsia="en-US"/>
        </w:rPr>
        <w:t>За радна мјеста у Одјељењу за</w:t>
      </w:r>
      <w:r w:rsidRPr="00AA4749">
        <w:rPr>
          <w:rFonts w:ascii="Calibri" w:eastAsia="Calibri" w:hAnsi="Calibri"/>
          <w:noProof/>
          <w:sz w:val="22"/>
          <w:szCs w:val="22"/>
          <w:lang w:val="sr-Cyrl-BA" w:eastAsia="en-US"/>
        </w:rPr>
        <w:t xml:space="preserve"> с</w:t>
      </w:r>
      <w:r w:rsidRPr="00AA4749">
        <w:rPr>
          <w:rFonts w:ascii="Arial" w:eastAsia="Calibri" w:hAnsi="Arial" w:cs="Arial"/>
          <w:noProof/>
          <w:sz w:val="20"/>
          <w:szCs w:val="20"/>
          <w:lang w:val="sr-Cyrl-BA" w:eastAsia="en-US"/>
        </w:rPr>
        <w:t xml:space="preserve">провођење поступка по извјештајима - </w:t>
      </w:r>
      <w:r w:rsidRPr="00AA4749">
        <w:rPr>
          <w:rFonts w:ascii="Arial" w:eastAsia="Calibri" w:hAnsi="Arial" w:cs="Arial"/>
          <w:b/>
          <w:noProof/>
          <w:sz w:val="20"/>
          <w:szCs w:val="20"/>
          <w:lang w:val="sr-Cyrl-BA" w:eastAsia="en-US"/>
        </w:rPr>
        <w:t>1/01 Правни савјетник</w:t>
      </w:r>
      <w:r w:rsidRPr="00AA4749">
        <w:rPr>
          <w:rFonts w:ascii="Arial" w:eastAsia="Calibri" w:hAnsi="Arial" w:cs="Arial"/>
          <w:b/>
          <w:noProof/>
          <w:sz w:val="20"/>
          <w:szCs w:val="20"/>
          <w:lang w:val="bs-Latn-BA" w:eastAsia="en-US"/>
        </w:rPr>
        <w:t xml:space="preserve"> </w:t>
      </w:r>
      <w:r w:rsidRPr="00AA4749">
        <w:rPr>
          <w:rFonts w:ascii="Arial" w:eastAsia="Calibri" w:hAnsi="Arial" w:cs="Arial"/>
          <w:b/>
          <w:noProof/>
          <w:sz w:val="20"/>
          <w:szCs w:val="20"/>
          <w:lang w:val="sr-Cyrl-BA" w:eastAsia="en-US"/>
        </w:rPr>
        <w:t xml:space="preserve">и 1/03 Стручни савјетник </w:t>
      </w:r>
      <w:r w:rsidRPr="00AA4749">
        <w:rPr>
          <w:rFonts w:ascii="Arial" w:eastAsia="Calibri" w:hAnsi="Arial" w:cs="Arial"/>
          <w:noProof/>
          <w:sz w:val="20"/>
          <w:szCs w:val="20"/>
          <w:lang w:val="sr-Cyrl-BA" w:eastAsia="en-US"/>
        </w:rPr>
        <w:t xml:space="preserve">- прије постављења, односно пријема у радни однос, за кандидате са листе успјешних обавит ће се сигурносне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број: 54/04 и 12/09), као и одредбама подзаконских аката донесених на основу наведеног Закона. </w:t>
      </w:r>
    </w:p>
    <w:p w14:paraId="41EE80A4" w14:textId="77777777" w:rsidR="00AA4749" w:rsidRPr="00AA4749" w:rsidRDefault="00AA4749" w:rsidP="00AA4749">
      <w:pPr>
        <w:numPr>
          <w:ilvl w:val="0"/>
          <w:numId w:val="22"/>
        </w:numPr>
        <w:shd w:val="clear" w:color="auto" w:fill="FFFFFF"/>
        <w:ind w:left="425" w:hanging="357"/>
        <w:contextualSpacing/>
        <w:jc w:val="both"/>
        <w:rPr>
          <w:rFonts w:ascii="Arial" w:eastAsia="Calibri" w:hAnsi="Arial" w:cs="Arial"/>
          <w:noProof/>
          <w:color w:val="000000"/>
          <w:sz w:val="20"/>
          <w:szCs w:val="20"/>
          <w:lang w:val="sr-Cyrl-BA" w:eastAsia="sr-Cyrl-CS"/>
        </w:rPr>
      </w:pPr>
      <w:r w:rsidRPr="00AA4749">
        <w:rPr>
          <w:rFonts w:ascii="Arial" w:eastAsia="Calibri" w:hAnsi="Arial" w:cs="Arial"/>
          <w:noProof/>
          <w:sz w:val="20"/>
          <w:szCs w:val="20"/>
          <w:lang w:val="sr-Cyrl-BA" w:eastAsia="en-US"/>
        </w:rPr>
        <w:t>У</w:t>
      </w:r>
      <w:r w:rsidRPr="00AA4749">
        <w:rPr>
          <w:rFonts w:ascii="Arial" w:eastAsia="Calibri" w:hAnsi="Arial" w:cs="Arial"/>
          <w:noProof/>
          <w:color w:val="000000"/>
          <w:sz w:val="20"/>
          <w:szCs w:val="20"/>
          <w:lang w:val="sr-Cyrl-BA" w:eastAsia="sr-Cyrl-CS"/>
        </w:rPr>
        <w:t xml:space="preserve">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сигурносна сметња.</w:t>
      </w:r>
    </w:p>
    <w:p w14:paraId="75C9EC11" w14:textId="77777777" w:rsidR="00AA4749" w:rsidRPr="00AA4749" w:rsidRDefault="00AA4749" w:rsidP="00AA4749">
      <w:pPr>
        <w:jc w:val="both"/>
        <w:rPr>
          <w:rFonts w:ascii="Arial" w:hAnsi="Arial" w:cs="Arial"/>
          <w:b/>
          <w:noProof/>
          <w:sz w:val="20"/>
          <w:szCs w:val="20"/>
          <w:u w:val="single"/>
          <w:lang w:val="sr-Cyrl-BA"/>
        </w:rPr>
      </w:pPr>
    </w:p>
    <w:p w14:paraId="5E7235DF" w14:textId="77777777" w:rsidR="00AA4749" w:rsidRPr="00AA4749" w:rsidRDefault="00AA4749" w:rsidP="00AA4749">
      <w:pPr>
        <w:ind w:right="27"/>
        <w:jc w:val="both"/>
        <w:rPr>
          <w:rFonts w:ascii="Arial" w:hAnsi="Arial"/>
          <w:b/>
          <w:noProof/>
          <w:sz w:val="20"/>
          <w:lang w:val="sr-Cyrl-BA" w:eastAsia="en-US"/>
        </w:rPr>
      </w:pPr>
      <w:r w:rsidRPr="00AA4749">
        <w:rPr>
          <w:rFonts w:ascii="Arial" w:hAnsi="Arial"/>
          <w:b/>
          <w:i/>
          <w:noProof/>
          <w:sz w:val="20"/>
          <w:u w:val="single"/>
          <w:lang w:val="sr-Cyrl-BA" w:eastAsia="en-US"/>
        </w:rPr>
        <w:t>Припрема документације</w:t>
      </w:r>
      <w:r w:rsidRPr="00AA4749">
        <w:rPr>
          <w:rFonts w:ascii="Arial" w:hAnsi="Arial"/>
          <w:b/>
          <w:noProof/>
          <w:sz w:val="20"/>
          <w:lang w:val="sr-Cyrl-BA" w:eastAsia="en-US"/>
        </w:rPr>
        <w:t>:</w:t>
      </w:r>
    </w:p>
    <w:p w14:paraId="5E8982DA" w14:textId="77777777" w:rsidR="00AA4749" w:rsidRPr="00AA4749" w:rsidRDefault="00AA4749" w:rsidP="00AA4749">
      <w:pPr>
        <w:ind w:right="27"/>
        <w:jc w:val="both"/>
        <w:rPr>
          <w:rFonts w:ascii="Arial" w:hAnsi="Arial"/>
          <w:noProof/>
          <w:sz w:val="20"/>
          <w:lang w:val="sr-Cyrl-BA" w:eastAsia="en-US"/>
        </w:rPr>
      </w:pPr>
      <w:r w:rsidRPr="00AA4749">
        <w:rPr>
          <w:rFonts w:ascii="Arial" w:hAnsi="Arial"/>
          <w:b/>
          <w:noProof/>
          <w:sz w:val="20"/>
          <w:lang w:val="sr-Cyrl-BA" w:eastAsia="en-US"/>
        </w:rPr>
        <w:t>Скреће се пажња кандидатима</w:t>
      </w:r>
      <w:r w:rsidRPr="00AA4749">
        <w:rPr>
          <w:rFonts w:ascii="Arial" w:hAnsi="Arial"/>
          <w:noProof/>
          <w:sz w:val="20"/>
          <w:lang w:val="sr-Cyrl-BA" w:eastAsia="en-US"/>
        </w:rPr>
        <w:t xml:space="preserve"> да су потребну документацију на оглас дужни доставити у складу са</w:t>
      </w:r>
      <w:r w:rsidRPr="00AA4749">
        <w:rPr>
          <w:noProof/>
          <w:lang w:val="sr-Cyrl-BA" w:eastAsia="en-US"/>
        </w:rPr>
        <w:t xml:space="preserve"> </w:t>
      </w:r>
      <w:r w:rsidRPr="00AA4749">
        <w:rPr>
          <w:rFonts w:ascii="Arial" w:hAnsi="Arial" w:cs="Arial"/>
          <w:noProof/>
          <w:sz w:val="20"/>
          <w:szCs w:val="20"/>
          <w:lang w:val="sr-Cyrl-BA" w:eastAsia="en-US"/>
        </w:rPr>
        <w:t>Правилником о карактеру и садржају јавнога конкурса за попуњавање радних мјеста државних службеника у Високом судском и тужилачком савјету Босне и Херцеговина</w:t>
      </w:r>
      <w:r w:rsidRPr="00AA4749">
        <w:rPr>
          <w:rFonts w:ascii="Arial" w:hAnsi="Arial" w:cs="Arial"/>
          <w:noProof/>
          <w:lang w:val="sr-Cyrl-BA" w:eastAsia="en-US"/>
        </w:rPr>
        <w:t xml:space="preserve">, </w:t>
      </w:r>
      <w:r w:rsidRPr="00AA4749">
        <w:rPr>
          <w:rFonts w:ascii="Arial" w:hAnsi="Arial"/>
          <w:noProof/>
          <w:sz w:val="20"/>
          <w:lang w:val="sr-Cyrl-BA" w:eastAsia="en-US"/>
        </w:rPr>
        <w:t>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5C6DD30A" w14:textId="77777777" w:rsidR="00AA4749" w:rsidRPr="00AA4749" w:rsidRDefault="00AA4749" w:rsidP="00AA4749">
      <w:pPr>
        <w:tabs>
          <w:tab w:val="left" w:pos="284"/>
        </w:tabs>
        <w:ind w:right="28"/>
        <w:jc w:val="both"/>
        <w:rPr>
          <w:rFonts w:ascii="Arial" w:hAnsi="Arial"/>
          <w:noProof/>
          <w:sz w:val="20"/>
          <w:lang w:val="sr-Cyrl-BA"/>
        </w:rPr>
      </w:pPr>
      <w:r w:rsidRPr="00AA4749">
        <w:rPr>
          <w:rFonts w:ascii="Arial" w:hAnsi="Arial"/>
          <w:noProof/>
          <w:sz w:val="20"/>
          <w:lang w:val="sr-Cyrl-BA"/>
        </w:rPr>
        <w:t xml:space="preserve">С тим у вези, кандидати се упућују на појашњење - текст на службеној интернет страници www.адс.гов.ба, у дијелу </w:t>
      </w:r>
      <w:r w:rsidRPr="00AA4749">
        <w:fldChar w:fldCharType="begin"/>
      </w:r>
      <w:r w:rsidRPr="00AA4749">
        <w:rPr>
          <w:noProof/>
          <w:lang w:val="sr-Cyrl-BA"/>
        </w:rPr>
        <w:instrText xml:space="preserve"> ХYПЕРЛИНК "хттпс://www.адс.гов.ба/бс-Латн-БА/артицлес/69/стоп-грескама-у-пријавама" </w:instrText>
      </w:r>
      <w:r w:rsidRPr="00AA4749">
        <w:fldChar w:fldCharType="separate"/>
      </w:r>
      <w:r w:rsidRPr="00AA4749">
        <w:rPr>
          <w:rFonts w:ascii="Arial" w:hAnsi="Arial"/>
          <w:noProof/>
          <w:color w:val="0000FF"/>
          <w:sz w:val="20"/>
          <w:u w:val="single"/>
          <w:lang w:val="sr-Cyrl-BA"/>
        </w:rPr>
        <w:t>„Запошљавање/Напомена за кандидате/Стоп грешкама у пријавама!</w:t>
      </w:r>
      <w:r w:rsidRPr="00AA4749">
        <w:rPr>
          <w:rFonts w:ascii="Arial" w:hAnsi="Arial"/>
          <w:noProof/>
          <w:sz w:val="20"/>
          <w:u w:val="single"/>
          <w:lang w:val="sr-Cyrl-BA"/>
        </w:rPr>
        <w:t>“</w:t>
      </w:r>
      <w:r w:rsidRPr="00AA4749">
        <w:rPr>
          <w:rFonts w:ascii="Arial" w:hAnsi="Arial"/>
          <w:noProof/>
          <w:sz w:val="20"/>
          <w:u w:val="single"/>
          <w:lang w:val="sr-Cyrl-BA"/>
        </w:rPr>
        <w:fldChar w:fldCharType="end"/>
      </w:r>
      <w:r w:rsidRPr="00AA4749">
        <w:rPr>
          <w:rFonts w:ascii="Arial" w:hAnsi="Arial"/>
          <w:noProof/>
          <w:sz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r w:rsidRPr="00AA4749">
        <w:rPr>
          <w:noProof/>
          <w:lang w:val="sr-Cyrl-BA"/>
        </w:rPr>
        <w:fldChar w:fldCharType="begin"/>
      </w:r>
      <w:r w:rsidRPr="00AA4749">
        <w:rPr>
          <w:noProof/>
          <w:lang w:val="sr-Cyrl-BA"/>
        </w:rPr>
        <w:instrText xml:space="preserve"> ХYПЕРЛИНК "хттп://www.адс.гов.ба/в2/индеx.пхп?оптион=цом_цонтент&amp;виеw=артицле&amp;ид=149&amp;Итемид=65&amp;ланг=бс" \л "ЈИ" \т "_бланк" </w:instrText>
      </w:r>
      <w:r w:rsidRPr="00AA4749">
        <w:rPr>
          <w:noProof/>
          <w:lang w:val="sr-Cyrl-BA"/>
        </w:rPr>
        <w:fldChar w:fldCharType="separate"/>
      </w:r>
      <w:r w:rsidRPr="00AA4749">
        <w:rPr>
          <w:rFonts w:ascii="Arial" w:hAnsi="Arial"/>
          <w:noProof/>
          <w:sz w:val="20"/>
          <w:lang w:val="sr-Cyrl-BA"/>
        </w:rPr>
        <w:t>увјерење о положеном стручном управном односно јавном испиту</w:t>
      </w:r>
      <w:r w:rsidRPr="00AA4749">
        <w:rPr>
          <w:rFonts w:ascii="Arial" w:hAnsi="Arial"/>
          <w:noProof/>
          <w:sz w:val="20"/>
          <w:lang w:val="sr-Cyrl-BA"/>
        </w:rPr>
        <w:fldChar w:fldCharType="end"/>
      </w:r>
      <w:r w:rsidRPr="00AA4749">
        <w:rPr>
          <w:rFonts w:ascii="Arial" w:hAnsi="Arial"/>
          <w:noProof/>
          <w:sz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7C460B68" w14:textId="77777777" w:rsidR="00AA4749" w:rsidRPr="00AA4749" w:rsidRDefault="00AA4749" w:rsidP="00AA4749">
      <w:pPr>
        <w:jc w:val="both"/>
        <w:rPr>
          <w:rFonts w:ascii="Arial" w:hAnsi="Arial"/>
          <w:b/>
          <w:noProof/>
          <w:sz w:val="20"/>
          <w:u w:val="single"/>
          <w:lang w:val="sr-Cyrl-BA"/>
        </w:rPr>
      </w:pPr>
    </w:p>
    <w:p w14:paraId="2630A0C0" w14:textId="77777777" w:rsidR="00AA4749" w:rsidRPr="00AA4749" w:rsidRDefault="00AA4749" w:rsidP="00AA4749">
      <w:pPr>
        <w:jc w:val="both"/>
        <w:rPr>
          <w:rFonts w:ascii="Arial" w:hAnsi="Arial"/>
          <w:b/>
          <w:noProof/>
          <w:sz w:val="20"/>
          <w:u w:val="single"/>
          <w:lang w:val="sr-Cyrl-BA"/>
        </w:rPr>
      </w:pPr>
      <w:r w:rsidRPr="00AA4749">
        <w:rPr>
          <w:rFonts w:ascii="Arial" w:hAnsi="Arial"/>
          <w:b/>
          <w:noProof/>
          <w:sz w:val="20"/>
          <w:u w:val="single"/>
          <w:lang w:val="sr-Cyrl-BA"/>
        </w:rPr>
        <w:t xml:space="preserve">Потребни документи: </w:t>
      </w:r>
    </w:p>
    <w:p w14:paraId="3293A4EA" w14:textId="77777777" w:rsidR="00AA4749" w:rsidRPr="00AA4749" w:rsidRDefault="00AA4749" w:rsidP="00AA4749">
      <w:pPr>
        <w:jc w:val="both"/>
        <w:rPr>
          <w:rFonts w:ascii="Arial" w:hAnsi="Arial"/>
          <w:noProof/>
          <w:sz w:val="20"/>
          <w:lang w:val="sr-Cyrl-BA"/>
        </w:rPr>
      </w:pPr>
      <w:r w:rsidRPr="00AA4749">
        <w:rPr>
          <w:rFonts w:ascii="Arial" w:hAnsi="Arial"/>
          <w:b/>
          <w:noProof/>
          <w:sz w:val="20"/>
          <w:u w:val="single"/>
          <w:lang w:val="bs-Latn-BA"/>
        </w:rPr>
        <w:t>I</w:t>
      </w:r>
      <w:r w:rsidRPr="00AA4749">
        <w:rPr>
          <w:rFonts w:ascii="Arial" w:hAnsi="Arial"/>
          <w:b/>
          <w:noProof/>
          <w:sz w:val="20"/>
          <w:u w:val="single"/>
          <w:lang w:val="sr-Cyrl-BA"/>
        </w:rPr>
        <w:t xml:space="preserve"> Овјерене копије</w:t>
      </w:r>
      <w:r w:rsidRPr="00AA4749">
        <w:rPr>
          <w:rFonts w:ascii="Arial" w:hAnsi="Arial"/>
          <w:b/>
          <w:noProof/>
          <w:sz w:val="20"/>
          <w:lang w:val="sr-Cyrl-BA"/>
        </w:rPr>
        <w:t>:</w:t>
      </w:r>
      <w:r w:rsidRPr="00AA4749">
        <w:rPr>
          <w:rFonts w:ascii="Arial" w:hAnsi="Arial"/>
          <w:noProof/>
          <w:sz w:val="20"/>
          <w:lang w:val="sr-Cyrl-BA"/>
        </w:rPr>
        <w:t xml:space="preserve"> </w:t>
      </w:r>
    </w:p>
    <w:p w14:paraId="652A8391" w14:textId="77777777" w:rsidR="00AA4749" w:rsidRPr="00AA4749" w:rsidRDefault="00AA4749" w:rsidP="00AA4749">
      <w:pPr>
        <w:numPr>
          <w:ilvl w:val="0"/>
          <w:numId w:val="8"/>
        </w:numPr>
        <w:shd w:val="clear" w:color="auto" w:fill="FFFFFF"/>
        <w:ind w:left="426"/>
        <w:contextualSpacing/>
        <w:jc w:val="both"/>
        <w:rPr>
          <w:rFonts w:ascii="Arial" w:hAnsi="Arial"/>
          <w:noProof/>
          <w:sz w:val="20"/>
          <w:lang w:val="sr-Cyrl-BA" w:eastAsia="en-US"/>
        </w:rPr>
      </w:pPr>
      <w:r w:rsidRPr="00AA4749">
        <w:rPr>
          <w:rFonts w:ascii="Arial" w:hAnsi="Arial"/>
          <w:noProof/>
          <w:sz w:val="20"/>
          <w:lang w:val="sr-Cyrl-BA" w:eastAsia="en-US"/>
        </w:rPr>
        <w:t xml:space="preserve">универзитетске дипломе (нострификоване/признате дипломе, уколико факултет није завршен у БиХ или је диплома стечена у некој другој држави након 06.04.1992. </w:t>
      </w:r>
      <w:r w:rsidRPr="00AA4749">
        <w:rPr>
          <w:rFonts w:ascii="Arial" w:hAnsi="Arial" w:cs="Arial"/>
          <w:noProof/>
          <w:sz w:val="20"/>
          <w:szCs w:val="20"/>
          <w:lang w:val="sr-Cyrl-BA" w:eastAsia="en-US"/>
        </w:rPr>
        <w:t xml:space="preserve">године); </w:t>
      </w:r>
      <w:r w:rsidRPr="00AA4749">
        <w:rPr>
          <w:rFonts w:ascii="Arial" w:hAnsi="Arial" w:cs="Arial"/>
          <w:noProof/>
          <w:sz w:val="20"/>
          <w:szCs w:val="20"/>
          <w:shd w:val="clear" w:color="auto" w:fill="FFFFFF"/>
          <w:lang w:val="sr-Cyrl-BA" w:eastAsia="en-US"/>
        </w:rPr>
        <w:t>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2B06345C" w14:textId="77777777" w:rsidR="00AA4749" w:rsidRPr="00AA4749" w:rsidRDefault="00AA4749" w:rsidP="00AA4749">
      <w:pPr>
        <w:numPr>
          <w:ilvl w:val="0"/>
          <w:numId w:val="8"/>
        </w:numPr>
        <w:shd w:val="clear" w:color="auto" w:fill="FFFFFF"/>
        <w:ind w:left="426"/>
        <w:contextualSpacing/>
        <w:jc w:val="both"/>
        <w:rPr>
          <w:rFonts w:ascii="Arial" w:hAnsi="Arial"/>
          <w:noProof/>
          <w:sz w:val="20"/>
          <w:lang w:val="sr-Cyrl-BA" w:eastAsia="en-US"/>
        </w:rPr>
      </w:pPr>
      <w:r w:rsidRPr="00AA4749">
        <w:rPr>
          <w:rFonts w:ascii="Arial" w:hAnsi="Arial"/>
          <w:noProof/>
          <w:sz w:val="20"/>
          <w:lang w:val="sr-Cyrl-BA" w:eastAsia="en-US"/>
        </w:rPr>
        <w:t xml:space="preserve">додатка </w:t>
      </w:r>
      <w:r w:rsidRPr="00AA4749">
        <w:rPr>
          <w:rFonts w:ascii="Arial" w:hAnsi="Arial" w:cs="Arial"/>
          <w:noProof/>
          <w:sz w:val="20"/>
          <w:szCs w:val="20"/>
          <w:lang w:val="sr-Cyrl-BA" w:eastAsia="en-US"/>
        </w:rPr>
        <w:t>дипломе</w:t>
      </w:r>
      <w:r w:rsidRPr="00AA4749">
        <w:rPr>
          <w:rFonts w:ascii="Arial" w:hAnsi="Arial"/>
          <w:noProof/>
          <w:sz w:val="20"/>
          <w:lang w:val="sr-Cyrl-BA" w:eastAsia="en-US"/>
        </w:rPr>
        <w:t xml:space="preserve"> за кандидате који су високо образовање стекли по Болоњском систему</w:t>
      </w:r>
      <w:r w:rsidRPr="00AA4749">
        <w:rPr>
          <w:rFonts w:ascii="Arial" w:hAnsi="Arial" w:cs="Arial"/>
          <w:noProof/>
          <w:sz w:val="20"/>
          <w:szCs w:val="20"/>
          <w:lang w:val="sr-Cyrl-BA" w:eastAsia="en-US"/>
        </w:rPr>
        <w:t xml:space="preserve"> студирања</w:t>
      </w:r>
      <w:r w:rsidRPr="00AA4749">
        <w:rPr>
          <w:rFonts w:ascii="Arial" w:hAnsi="Arial"/>
          <w:noProof/>
          <w:sz w:val="20"/>
          <w:lang w:val="sr-Cyrl-BA" w:eastAsia="en-US"/>
        </w:rPr>
        <w:t>;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r w:rsidRPr="00AA4749">
        <w:rPr>
          <w:rFonts w:ascii="Arial" w:hAnsi="Arial" w:cs="Arial"/>
          <w:noProof/>
          <w:sz w:val="20"/>
          <w:szCs w:val="20"/>
          <w:lang w:val="sr-Cyrl-BA" w:eastAsia="en-US"/>
        </w:rPr>
        <w:t xml:space="preserve"> </w:t>
      </w:r>
    </w:p>
    <w:p w14:paraId="2813695E" w14:textId="77777777" w:rsidR="00AA4749" w:rsidRPr="00AA4749" w:rsidRDefault="00AA4749" w:rsidP="00AA4749">
      <w:pPr>
        <w:numPr>
          <w:ilvl w:val="0"/>
          <w:numId w:val="8"/>
        </w:numPr>
        <w:shd w:val="clear" w:color="auto" w:fill="FFFFFF"/>
        <w:ind w:left="426"/>
        <w:contextualSpacing/>
        <w:jc w:val="both"/>
        <w:rPr>
          <w:rFonts w:ascii="Arial" w:hAnsi="Arial"/>
          <w:noProof/>
          <w:sz w:val="20"/>
          <w:lang w:val="sr-Cyrl-BA" w:eastAsia="en-US"/>
        </w:rPr>
      </w:pPr>
      <w:r w:rsidRPr="00AA4749">
        <w:rPr>
          <w:rFonts w:ascii="Arial" w:hAnsi="Arial"/>
          <w:noProof/>
          <w:sz w:val="20"/>
          <w:lang w:val="sr-Cyrl-BA" w:eastAsia="en-US"/>
        </w:rPr>
        <w:t xml:space="preserve">увјерења о </w:t>
      </w:r>
      <w:r w:rsidRPr="00AA4749">
        <w:rPr>
          <w:rFonts w:ascii="Arial" w:hAnsi="Arial" w:cs="Arial"/>
          <w:noProof/>
          <w:sz w:val="20"/>
          <w:szCs w:val="20"/>
          <w:lang w:val="sr-Cyrl-BA" w:eastAsia="en-US"/>
        </w:rPr>
        <w:t>државлјанству</w:t>
      </w:r>
      <w:r w:rsidRPr="00AA4749">
        <w:rPr>
          <w:rFonts w:ascii="Arial" w:hAnsi="Arial"/>
          <w:noProof/>
          <w:sz w:val="20"/>
          <w:lang w:val="sr-Cyrl-BA" w:eastAsia="en-US"/>
        </w:rPr>
        <w:t xml:space="preserve"> (не старије од 6 мјесеци од дана издавања од стране надлежног органа);</w:t>
      </w:r>
    </w:p>
    <w:p w14:paraId="0BBDFA9E" w14:textId="77777777" w:rsidR="00AA4749" w:rsidRPr="00AA4749" w:rsidRDefault="00AA4749" w:rsidP="00AA4749">
      <w:pPr>
        <w:numPr>
          <w:ilvl w:val="0"/>
          <w:numId w:val="8"/>
        </w:numPr>
        <w:shd w:val="clear" w:color="auto" w:fill="FFFFFF"/>
        <w:ind w:left="426"/>
        <w:contextualSpacing/>
        <w:jc w:val="both"/>
        <w:rPr>
          <w:rFonts w:ascii="Arial" w:eastAsia="Calibri" w:hAnsi="Arial"/>
          <w:sz w:val="20"/>
          <w:szCs w:val="22"/>
          <w:lang w:val="bs-Latn-BA" w:eastAsia="en-US"/>
        </w:rPr>
      </w:pPr>
      <w:r w:rsidRPr="00AA4749">
        <w:rPr>
          <w:rFonts w:ascii="Arial" w:eastAsia="Calibri" w:hAnsi="Arial"/>
          <w:sz w:val="20"/>
          <w:szCs w:val="22"/>
          <w:lang w:val="bs-Latn-BA" w:eastAsia="en-US"/>
        </w:rPr>
        <w:lastRenderedPageBreak/>
        <w:t xml:space="preserve">увјерења о положеном стручном управном испиту односно јавном испиту; </w:t>
      </w:r>
    </w:p>
    <w:p w14:paraId="12442D1C" w14:textId="77777777" w:rsidR="00AA4749" w:rsidRPr="00AA4749" w:rsidRDefault="00AA4749" w:rsidP="00AA4749">
      <w:pPr>
        <w:numPr>
          <w:ilvl w:val="0"/>
          <w:numId w:val="32"/>
        </w:numPr>
        <w:contextualSpacing/>
        <w:jc w:val="both"/>
        <w:rPr>
          <w:rFonts w:ascii="Arial" w:eastAsia="Calibri" w:hAnsi="Arial" w:cs="Arial"/>
          <w:sz w:val="20"/>
          <w:szCs w:val="20"/>
          <w:lang w:val="bs-Latn-BA" w:eastAsia="en-US"/>
        </w:rPr>
      </w:pPr>
      <w:r w:rsidRPr="00AA4749">
        <w:rPr>
          <w:rFonts w:ascii="Arial" w:eastAsia="Calibri" w:hAnsi="Arial" w:cs="Arial"/>
          <w:sz w:val="20"/>
          <w:szCs w:val="20"/>
          <w:lang w:val="bs-Latn-BA" w:eastAsia="en-US"/>
        </w:rPr>
        <w:t>за радна мјеста 1/03, 1/04 и 1/05;</w:t>
      </w:r>
    </w:p>
    <w:p w14:paraId="5C833701" w14:textId="77777777" w:rsidR="00AA4749" w:rsidRPr="00AA4749" w:rsidRDefault="00AA4749" w:rsidP="00AA4749">
      <w:pPr>
        <w:numPr>
          <w:ilvl w:val="0"/>
          <w:numId w:val="8"/>
        </w:numPr>
        <w:shd w:val="clear" w:color="auto" w:fill="FFFFFF"/>
        <w:ind w:left="426"/>
        <w:contextualSpacing/>
        <w:jc w:val="both"/>
        <w:rPr>
          <w:rFonts w:ascii="Arial" w:eastAsia="Calibri" w:hAnsi="Arial"/>
          <w:sz w:val="20"/>
          <w:szCs w:val="22"/>
          <w:lang w:val="bs-Latn-BA" w:eastAsia="en-US"/>
        </w:rPr>
      </w:pPr>
      <w:r w:rsidRPr="00AA4749">
        <w:rPr>
          <w:rFonts w:ascii="Arial" w:eastAsia="Calibri" w:hAnsi="Arial"/>
          <w:sz w:val="20"/>
          <w:szCs w:val="22"/>
          <w:lang w:val="bs-Latn-BA" w:eastAsia="en-US"/>
        </w:rPr>
        <w:t>увјерења о положеном правосудном испиту:</w:t>
      </w:r>
    </w:p>
    <w:p w14:paraId="30E2052B" w14:textId="77777777" w:rsidR="00AA4749" w:rsidRPr="00AA4749" w:rsidRDefault="00AA4749" w:rsidP="00AA4749">
      <w:pPr>
        <w:numPr>
          <w:ilvl w:val="0"/>
          <w:numId w:val="31"/>
        </w:numPr>
        <w:contextualSpacing/>
        <w:jc w:val="both"/>
        <w:rPr>
          <w:rFonts w:ascii="Arial" w:eastAsia="Calibri" w:hAnsi="Arial" w:cs="Arial"/>
          <w:sz w:val="20"/>
          <w:szCs w:val="20"/>
          <w:lang w:val="bs-Latn-BA" w:eastAsia="en-US"/>
        </w:rPr>
      </w:pPr>
      <w:r w:rsidRPr="00AA4749">
        <w:rPr>
          <w:rFonts w:ascii="Arial" w:eastAsia="Calibri" w:hAnsi="Arial" w:cs="Arial"/>
          <w:sz w:val="20"/>
          <w:szCs w:val="20"/>
          <w:lang w:val="bs-Latn-BA" w:eastAsia="en-US"/>
        </w:rPr>
        <w:t>за радна мјеста 1/01, 1/02 и 1/06;</w:t>
      </w:r>
    </w:p>
    <w:p w14:paraId="69ED1A5C" w14:textId="77777777" w:rsidR="00AA4749" w:rsidRPr="00AA4749" w:rsidRDefault="00AA4749" w:rsidP="00AA4749">
      <w:pPr>
        <w:numPr>
          <w:ilvl w:val="0"/>
          <w:numId w:val="8"/>
        </w:numPr>
        <w:shd w:val="clear" w:color="auto" w:fill="FFFFFF"/>
        <w:ind w:left="426"/>
        <w:contextualSpacing/>
        <w:jc w:val="both"/>
        <w:rPr>
          <w:rFonts w:ascii="Arial" w:hAnsi="Arial" w:cs="Arial"/>
          <w:sz w:val="20"/>
          <w:szCs w:val="20"/>
          <w:lang w:val="bs-Latn-BA" w:eastAsia="en-US"/>
        </w:rPr>
      </w:pPr>
      <w:r w:rsidRPr="00AA4749">
        <w:rPr>
          <w:rFonts w:ascii="Arial" w:hAnsi="Arial" w:cs="Arial"/>
          <w:sz w:val="20"/>
          <w:szCs w:val="20"/>
          <w:lang w:val="bs-Latn-BA" w:eastAsia="en-US"/>
        </w:rPr>
        <w:t>потврде или увјерења као доказа о траженој врсти искуства;</w:t>
      </w:r>
    </w:p>
    <w:p w14:paraId="48193029" w14:textId="77777777" w:rsidR="00AA4749" w:rsidRPr="00AA4749" w:rsidRDefault="00AA4749" w:rsidP="00AA4749">
      <w:pPr>
        <w:numPr>
          <w:ilvl w:val="0"/>
          <w:numId w:val="28"/>
        </w:numPr>
        <w:jc w:val="both"/>
        <w:rPr>
          <w:rFonts w:ascii="Arial" w:hAnsi="Arial" w:cs="Arial"/>
          <w:sz w:val="20"/>
          <w:szCs w:val="20"/>
          <w:lang w:val="bs-Latn-BA"/>
        </w:rPr>
      </w:pPr>
      <w:r w:rsidRPr="00AA4749">
        <w:rPr>
          <w:rFonts w:ascii="Arial" w:hAnsi="Arial" w:cs="Arial"/>
          <w:sz w:val="20"/>
          <w:szCs w:val="20"/>
          <w:lang w:val="bs-Latn-BA"/>
        </w:rPr>
        <w:t>увјерења/потврде/цертификата о тра</w:t>
      </w:r>
      <w:r w:rsidRPr="00AA4749">
        <w:rPr>
          <w:rFonts w:ascii="Arial" w:hAnsi="Arial" w:cs="Arial"/>
          <w:sz w:val="20"/>
          <w:szCs w:val="20"/>
          <w:lang w:val="sr-Latn-BA"/>
        </w:rPr>
        <w:t>женом</w:t>
      </w:r>
      <w:r w:rsidRPr="00AA4749">
        <w:rPr>
          <w:rFonts w:ascii="Arial" w:hAnsi="Arial" w:cs="Arial"/>
          <w:sz w:val="20"/>
          <w:szCs w:val="20"/>
          <w:lang w:val="sr-Cyrl-BA"/>
        </w:rPr>
        <w:t xml:space="preserve"> </w:t>
      </w:r>
      <w:proofErr w:type="spellStart"/>
      <w:r w:rsidRPr="00AA4749">
        <w:rPr>
          <w:rFonts w:ascii="Arial" w:hAnsi="Arial" w:cs="Arial"/>
          <w:sz w:val="20"/>
          <w:szCs w:val="20"/>
          <w:lang w:val="en-US"/>
        </w:rPr>
        <w:t>нивоу</w:t>
      </w:r>
      <w:proofErr w:type="spellEnd"/>
      <w:r w:rsidRPr="00AA4749">
        <w:rPr>
          <w:rFonts w:ascii="Arial" w:hAnsi="Arial" w:cs="Arial"/>
          <w:sz w:val="20"/>
          <w:szCs w:val="20"/>
          <w:lang w:val="bs-Latn-BA"/>
        </w:rPr>
        <w:t xml:space="preserve"> знања енглеског језика:</w:t>
      </w:r>
    </w:p>
    <w:p w14:paraId="09596E96" w14:textId="77777777" w:rsidR="00AA4749" w:rsidRPr="00AA4749" w:rsidRDefault="00AA4749" w:rsidP="00AA4749">
      <w:pPr>
        <w:numPr>
          <w:ilvl w:val="0"/>
          <w:numId w:val="29"/>
        </w:numPr>
        <w:ind w:left="567" w:hanging="283"/>
        <w:contextualSpacing/>
        <w:jc w:val="both"/>
        <w:rPr>
          <w:rFonts w:ascii="Arial" w:eastAsia="Calibri" w:hAnsi="Arial" w:cs="Arial"/>
          <w:sz w:val="20"/>
          <w:szCs w:val="20"/>
          <w:lang w:val="bs-Latn-BA" w:eastAsia="en-US"/>
        </w:rPr>
      </w:pPr>
      <w:r w:rsidRPr="00AA4749">
        <w:rPr>
          <w:rFonts w:ascii="Arial" w:eastAsia="Calibri" w:hAnsi="Arial" w:cs="Arial"/>
          <w:sz w:val="20"/>
          <w:szCs w:val="20"/>
          <w:lang w:val="bs-Latn-BA" w:eastAsia="en-US"/>
        </w:rPr>
        <w:t>за радна мјеста 1/02 и 1/06 – основни ниво знања енглеског језика (одговара нивоу А1/А2 заједничког европског референтног оквира);</w:t>
      </w:r>
    </w:p>
    <w:p w14:paraId="46F4343A" w14:textId="77777777" w:rsidR="00AA4749" w:rsidRPr="00AA4749" w:rsidRDefault="00AA4749" w:rsidP="00AA4749">
      <w:pPr>
        <w:numPr>
          <w:ilvl w:val="0"/>
          <w:numId w:val="29"/>
        </w:numPr>
        <w:ind w:left="567" w:hanging="283"/>
        <w:contextualSpacing/>
        <w:jc w:val="both"/>
        <w:rPr>
          <w:rFonts w:ascii="Arial" w:eastAsia="Calibri" w:hAnsi="Arial" w:cs="Arial"/>
          <w:sz w:val="20"/>
          <w:szCs w:val="20"/>
          <w:lang w:val="bs-Latn-BA" w:eastAsia="en-US"/>
        </w:rPr>
      </w:pPr>
      <w:r w:rsidRPr="00AA4749">
        <w:rPr>
          <w:rFonts w:ascii="Arial" w:eastAsia="Calibri" w:hAnsi="Arial" w:cs="Arial"/>
          <w:sz w:val="20"/>
          <w:szCs w:val="20"/>
          <w:lang w:val="bs-Latn-BA" w:eastAsia="en-US"/>
        </w:rPr>
        <w:t>за радна мјеста 1/01 и 1/03 – средњи ниво знања енглеског језика (одговара нивоу Б1/Б2 заједничког европског референтног оквира);</w:t>
      </w:r>
    </w:p>
    <w:p w14:paraId="218476B4" w14:textId="77777777" w:rsidR="00AA4749" w:rsidRPr="00AA4749" w:rsidRDefault="00AA4749" w:rsidP="00AA4749">
      <w:pPr>
        <w:numPr>
          <w:ilvl w:val="0"/>
          <w:numId w:val="29"/>
        </w:numPr>
        <w:ind w:left="567" w:hanging="283"/>
        <w:contextualSpacing/>
        <w:jc w:val="both"/>
        <w:rPr>
          <w:rFonts w:ascii="Arial" w:eastAsia="Calibri" w:hAnsi="Arial" w:cs="Arial"/>
          <w:sz w:val="20"/>
          <w:szCs w:val="20"/>
          <w:lang w:val="bs-Latn-BA" w:eastAsia="en-US"/>
        </w:rPr>
      </w:pPr>
      <w:r w:rsidRPr="00AA4749">
        <w:rPr>
          <w:rFonts w:ascii="Arial" w:eastAsia="Calibri" w:hAnsi="Arial" w:cs="Arial"/>
          <w:sz w:val="20"/>
          <w:szCs w:val="20"/>
          <w:lang w:val="bs-Latn-BA" w:eastAsia="en-US"/>
        </w:rPr>
        <w:t>за радна мјеста 1/04 и 1/05 – напредни ниво знања енглеског језика (одговара нивоу Ц1/Ц2 заједничког европског референтног оквира); и.</w:t>
      </w:r>
    </w:p>
    <w:p w14:paraId="71CAA4DD" w14:textId="77777777" w:rsidR="00AA4749" w:rsidRPr="00AA4749" w:rsidRDefault="00AA4749" w:rsidP="00AA4749">
      <w:pPr>
        <w:numPr>
          <w:ilvl w:val="0"/>
          <w:numId w:val="8"/>
        </w:numPr>
        <w:shd w:val="clear" w:color="auto" w:fill="FFFFFF"/>
        <w:ind w:left="426"/>
        <w:contextualSpacing/>
        <w:jc w:val="both"/>
        <w:rPr>
          <w:rFonts w:ascii="Arial" w:eastAsia="Calibri" w:hAnsi="Arial"/>
          <w:sz w:val="20"/>
          <w:szCs w:val="22"/>
          <w:lang w:val="bs-Latn-BA" w:eastAsia="en-US"/>
        </w:rPr>
      </w:pPr>
      <w:r w:rsidRPr="00AA4749">
        <w:rPr>
          <w:rFonts w:ascii="Arial" w:hAnsi="Arial" w:cs="Arial"/>
          <w:sz w:val="20"/>
          <w:szCs w:val="20"/>
          <w:lang w:val="bs-Latn-BA" w:eastAsia="en-US"/>
        </w:rPr>
        <w:t>доказ</w:t>
      </w:r>
      <w:r w:rsidRPr="00AA4749">
        <w:rPr>
          <w:rFonts w:ascii="Arial" w:eastAsia="Calibri" w:hAnsi="Arial"/>
          <w:sz w:val="20"/>
          <w:szCs w:val="22"/>
          <w:lang w:val="bs-Latn-BA" w:eastAsia="en-US"/>
        </w:rPr>
        <w:t xml:space="preserve"> о </w:t>
      </w:r>
      <w:r w:rsidRPr="00AA4749">
        <w:rPr>
          <w:rFonts w:ascii="Arial" w:hAnsi="Arial" w:cs="Arial"/>
          <w:sz w:val="20"/>
          <w:szCs w:val="20"/>
          <w:lang w:val="bs-Latn-BA" w:eastAsia="en-US"/>
        </w:rPr>
        <w:t>траженом нивоу знања</w:t>
      </w:r>
      <w:r w:rsidRPr="00AA4749">
        <w:rPr>
          <w:rFonts w:ascii="Arial" w:eastAsia="Calibri" w:hAnsi="Arial"/>
          <w:sz w:val="20"/>
          <w:szCs w:val="22"/>
          <w:lang w:val="bs-Latn-BA" w:eastAsia="en-US"/>
        </w:rPr>
        <w:t xml:space="preserve"> на рачунару</w:t>
      </w:r>
      <w:r w:rsidRPr="00AA4749">
        <w:rPr>
          <w:rFonts w:ascii="Arial" w:hAnsi="Arial" w:cs="Arial"/>
          <w:sz w:val="20"/>
          <w:szCs w:val="20"/>
          <w:lang w:val="bs-Latn-BA" w:eastAsia="en-US"/>
        </w:rPr>
        <w:t>.</w:t>
      </w:r>
    </w:p>
    <w:p w14:paraId="0623AB73" w14:textId="77777777" w:rsidR="00AA4749" w:rsidRPr="00AA4749" w:rsidRDefault="00AA4749" w:rsidP="00AA4749">
      <w:pPr>
        <w:rPr>
          <w:rFonts w:ascii="Arial" w:hAnsi="Arial"/>
          <w:b/>
          <w:noProof/>
          <w:sz w:val="20"/>
          <w:u w:val="single"/>
          <w:lang w:val="sr-Cyrl-BA"/>
        </w:rPr>
      </w:pPr>
    </w:p>
    <w:p w14:paraId="21750351" w14:textId="77777777" w:rsidR="00AA4749" w:rsidRPr="00AA4749" w:rsidRDefault="00AA4749" w:rsidP="00AA4749">
      <w:pPr>
        <w:rPr>
          <w:rFonts w:ascii="Arial" w:hAnsi="Arial"/>
          <w:b/>
          <w:noProof/>
          <w:sz w:val="20"/>
          <w:u w:val="single"/>
          <w:lang w:val="sr-Cyrl-BA"/>
        </w:rPr>
      </w:pPr>
      <w:r w:rsidRPr="00AA4749">
        <w:rPr>
          <w:rFonts w:ascii="Arial" w:hAnsi="Arial"/>
          <w:b/>
          <w:noProof/>
          <w:sz w:val="20"/>
          <w:u w:val="single"/>
          <w:lang w:val="bs-Latn-BA"/>
        </w:rPr>
        <w:t>II</w:t>
      </w:r>
      <w:r w:rsidRPr="00AA4749">
        <w:rPr>
          <w:rFonts w:ascii="Arial" w:hAnsi="Arial"/>
          <w:b/>
          <w:noProof/>
          <w:sz w:val="20"/>
          <w:u w:val="single"/>
          <w:lang w:val="sr-Cyrl-BA"/>
        </w:rPr>
        <w:t xml:space="preserve"> Својеручно потписан:</w:t>
      </w:r>
    </w:p>
    <w:p w14:paraId="210CF82B" w14:textId="77777777" w:rsidR="00AA4749" w:rsidRPr="00AA4749" w:rsidRDefault="00AA4749" w:rsidP="00AA4749">
      <w:pPr>
        <w:numPr>
          <w:ilvl w:val="0"/>
          <w:numId w:val="8"/>
        </w:numPr>
        <w:shd w:val="clear" w:color="auto" w:fill="FFFFFF"/>
        <w:ind w:left="426" w:hanging="284"/>
        <w:contextualSpacing/>
        <w:jc w:val="both"/>
        <w:rPr>
          <w:rFonts w:ascii="Arial" w:eastAsia="Calibri" w:hAnsi="Arial"/>
          <w:noProof/>
          <w:sz w:val="20"/>
          <w:szCs w:val="22"/>
          <w:lang w:val="sr-Cyrl-BA" w:eastAsia="en-US"/>
        </w:rPr>
      </w:pPr>
      <w:r w:rsidRPr="00AA4749">
        <w:rPr>
          <w:rFonts w:ascii="Arial" w:eastAsia="Calibri" w:hAnsi="Arial"/>
          <w:noProof/>
          <w:sz w:val="20"/>
          <w:szCs w:val="22"/>
          <w:lang w:val="sr-Cyrl-BA" w:eastAsia="en-US"/>
        </w:rPr>
        <w:t>попуњен образац Агенције за државну службу БиХ: исти можете преузети на интернет страници Агенције: </w:t>
      </w:r>
      <w:hyperlink r:id="rId8" w:history="1">
        <w:r w:rsidRPr="00AA4749">
          <w:rPr>
            <w:rFonts w:ascii="Arial" w:eastAsia="Calibri" w:hAnsi="Arial"/>
            <w:color w:val="0000FF"/>
            <w:sz w:val="20"/>
            <w:szCs w:val="22"/>
            <w:u w:val="single"/>
            <w:lang w:val="sr-Cyrl-BA" w:eastAsia="en-US"/>
          </w:rPr>
          <w:t>www.ads.gov.ba</w:t>
        </w:r>
      </w:hyperlink>
      <w:r w:rsidRPr="00AA4749">
        <w:rPr>
          <w:rFonts w:ascii="Arial" w:eastAsia="Calibri" w:hAnsi="Arial"/>
          <w:noProof/>
          <w:sz w:val="20"/>
          <w:szCs w:val="22"/>
          <w:lang w:val="sr-Cyrl-BA" w:eastAsia="en-US"/>
        </w:rPr>
        <w:t xml:space="preserve"> унутар сваког конкурса појединачно у рубрици „документи“ или на Интернет страници Високог судског и тужилачког савјета БиХ – </w:t>
      </w:r>
      <w:hyperlink r:id="rId9" w:history="1">
        <w:r w:rsidRPr="00AA4749">
          <w:rPr>
            <w:rFonts w:ascii="Arial" w:eastAsia="Calibri" w:hAnsi="Arial" w:cs="Arial"/>
            <w:color w:val="0000FF"/>
            <w:sz w:val="20"/>
            <w:szCs w:val="20"/>
            <w:u w:val="single"/>
            <w:lang w:val="sr-Cyrl-BA" w:eastAsia="en-US"/>
          </w:rPr>
          <w:t>http://vstv.pravosudje.ba</w:t>
        </w:r>
      </w:hyperlink>
      <w:r w:rsidRPr="00AA4749">
        <w:rPr>
          <w:rFonts w:ascii="Arial" w:eastAsia="Calibri" w:hAnsi="Arial" w:cs="Arial"/>
          <w:color w:val="0000FF"/>
          <w:sz w:val="20"/>
          <w:szCs w:val="20"/>
          <w:u w:val="single"/>
          <w:lang w:val="sr-Cyrl-BA" w:eastAsia="en-US"/>
        </w:rPr>
        <w:t>/</w:t>
      </w:r>
      <w:r w:rsidRPr="00AA4749">
        <w:rPr>
          <w:rFonts w:ascii="Arial" w:eastAsia="Calibri" w:hAnsi="Arial" w:cs="Arial"/>
          <w:noProof/>
          <w:sz w:val="20"/>
          <w:szCs w:val="20"/>
          <w:lang w:val="sr-Cyrl-BA" w:eastAsia="en-US"/>
        </w:rPr>
        <w:t>.</w:t>
      </w:r>
      <w:r w:rsidRPr="00AA4749">
        <w:rPr>
          <w:rFonts w:ascii="Arial" w:eastAsia="Calibri" w:hAnsi="Arial"/>
          <w:noProof/>
          <w:sz w:val="20"/>
          <w:szCs w:val="22"/>
          <w:lang w:val="sr-Cyrl-BA" w:eastAsia="en-US"/>
        </w:rPr>
        <w:t xml:space="preserve">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099956E0" w14:textId="77777777" w:rsidR="00AA4749" w:rsidRPr="00AA4749" w:rsidRDefault="00AA4749" w:rsidP="00AA4749">
      <w:pPr>
        <w:shd w:val="clear" w:color="auto" w:fill="FFFFFF"/>
        <w:ind w:left="720"/>
        <w:contextualSpacing/>
        <w:jc w:val="both"/>
        <w:rPr>
          <w:rFonts w:ascii="Arial" w:eastAsia="Calibri" w:hAnsi="Arial"/>
          <w:noProof/>
          <w:sz w:val="20"/>
          <w:szCs w:val="22"/>
          <w:lang w:val="sr-Cyrl-BA" w:eastAsia="en-US"/>
        </w:rPr>
      </w:pPr>
    </w:p>
    <w:p w14:paraId="5AA68D44" w14:textId="77777777" w:rsidR="00AA4749" w:rsidRPr="00AA4749" w:rsidRDefault="00AA4749" w:rsidP="00AA4749">
      <w:pPr>
        <w:shd w:val="clear" w:color="auto" w:fill="FFFFFF"/>
        <w:jc w:val="both"/>
        <w:rPr>
          <w:rFonts w:ascii="Arial" w:hAnsi="Arial"/>
          <w:noProof/>
          <w:sz w:val="20"/>
          <w:lang w:val="sr-Cyrl-BA" w:eastAsia="en-US"/>
        </w:rPr>
      </w:pPr>
      <w:r w:rsidRPr="00AA4749">
        <w:rPr>
          <w:rFonts w:ascii="Arial" w:hAnsi="Arial"/>
          <w:noProof/>
          <w:sz w:val="20"/>
          <w:lang w:val="sr-Cyrl-BA" w:eastAsia="en-US"/>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428644E4" w14:textId="77777777" w:rsidR="00AA4749" w:rsidRPr="00AA4749" w:rsidRDefault="00AA4749" w:rsidP="00AA4749">
      <w:pPr>
        <w:jc w:val="both"/>
        <w:rPr>
          <w:rFonts w:ascii="Arial" w:hAnsi="Arial"/>
          <w:b/>
          <w:noProof/>
          <w:sz w:val="20"/>
          <w:lang w:val="sr-Cyrl-BA"/>
        </w:rPr>
      </w:pPr>
    </w:p>
    <w:p w14:paraId="340DBAD7" w14:textId="77777777" w:rsidR="00AA4749" w:rsidRPr="00AA4749" w:rsidRDefault="00AA4749" w:rsidP="00AA4749">
      <w:pPr>
        <w:jc w:val="both"/>
        <w:rPr>
          <w:rFonts w:ascii="Arial" w:hAnsi="Arial"/>
          <w:b/>
          <w:noProof/>
          <w:sz w:val="20"/>
          <w:lang w:val="sr-Cyrl-BA"/>
        </w:rPr>
      </w:pPr>
      <w:r w:rsidRPr="00AA4749">
        <w:rPr>
          <w:rFonts w:ascii="Arial" w:hAnsi="Arial"/>
          <w:b/>
          <w:noProof/>
          <w:sz w:val="20"/>
          <w:lang w:val="sr-Cyrl-BA"/>
        </w:rPr>
        <w:t>Додатни документи који се достављају накнадно:</w:t>
      </w:r>
    </w:p>
    <w:p w14:paraId="0DC5A60C" w14:textId="77777777" w:rsidR="00AA4749" w:rsidRPr="00AA4749" w:rsidRDefault="00AA4749" w:rsidP="00AA4749">
      <w:pPr>
        <w:numPr>
          <w:ilvl w:val="0"/>
          <w:numId w:val="7"/>
        </w:numPr>
        <w:ind w:left="426" w:hanging="357"/>
        <w:contextualSpacing/>
        <w:jc w:val="both"/>
        <w:rPr>
          <w:rFonts w:ascii="Arial" w:eastAsia="Calibri" w:hAnsi="Arial"/>
          <w:noProof/>
          <w:sz w:val="20"/>
          <w:szCs w:val="22"/>
          <w:lang w:val="sr-Cyrl-BA" w:eastAsia="en-US"/>
        </w:rPr>
      </w:pPr>
      <w:r w:rsidRPr="00AA4749">
        <w:rPr>
          <w:rFonts w:ascii="Arial" w:eastAsia="Calibri" w:hAnsi="Arial"/>
          <w:noProof/>
          <w:sz w:val="20"/>
          <w:szCs w:val="22"/>
          <w:lang w:val="sr-Cyrl-BA" w:eastAsia="en-US"/>
        </w:rPr>
        <w:t>Кандидати који буду позвани на усмени дио стручног испита (интервју), као доказ о испуњавању једног од опћих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поставлјењу, односно преузимања дужности.</w:t>
      </w:r>
    </w:p>
    <w:p w14:paraId="727FC8F6" w14:textId="77777777" w:rsidR="00AA4749" w:rsidRPr="00AA4749" w:rsidRDefault="00AA4749" w:rsidP="00AA4749">
      <w:pPr>
        <w:numPr>
          <w:ilvl w:val="0"/>
          <w:numId w:val="7"/>
        </w:numPr>
        <w:ind w:left="426" w:hanging="357"/>
        <w:contextualSpacing/>
        <w:jc w:val="both"/>
        <w:rPr>
          <w:rFonts w:ascii="Arial" w:eastAsia="Calibri" w:hAnsi="Arial"/>
          <w:noProof/>
          <w:sz w:val="20"/>
          <w:szCs w:val="22"/>
          <w:lang w:val="sr-Cyrl-BA" w:eastAsia="en-US"/>
        </w:rPr>
      </w:pPr>
      <w:r w:rsidRPr="00AA4749">
        <w:rPr>
          <w:rFonts w:ascii="Arial" w:eastAsia="Calibri" w:hAnsi="Arial"/>
          <w:noProof/>
          <w:sz w:val="20"/>
          <w:szCs w:val="22"/>
          <w:lang w:val="sr-Cyrl-BA" w:eastAsia="en-US"/>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2B4D84D2" w14:textId="77777777" w:rsidR="00AA4749" w:rsidRPr="00AA4749" w:rsidRDefault="00AA4749" w:rsidP="00AA4749">
      <w:pPr>
        <w:shd w:val="clear" w:color="auto" w:fill="FFFFFF"/>
        <w:jc w:val="both"/>
        <w:rPr>
          <w:rFonts w:ascii="Arial" w:hAnsi="Arial"/>
          <w:noProof/>
          <w:sz w:val="20"/>
          <w:lang w:val="sr-Cyrl-BA"/>
        </w:rPr>
      </w:pPr>
    </w:p>
    <w:p w14:paraId="57ED4514" w14:textId="77777777" w:rsidR="00AA4749" w:rsidRPr="00AA4749" w:rsidRDefault="00AA4749" w:rsidP="00AA4749">
      <w:pPr>
        <w:jc w:val="both"/>
        <w:rPr>
          <w:rFonts w:ascii="Arial" w:hAnsi="Arial"/>
          <w:noProof/>
          <w:sz w:val="20"/>
          <w:lang w:val="sr-Cyrl-BA"/>
        </w:rPr>
      </w:pPr>
      <w:r w:rsidRPr="00AA4749">
        <w:rPr>
          <w:rFonts w:ascii="Arial" w:hAnsi="Arial"/>
          <w:noProof/>
          <w:sz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447FF379" w14:textId="77777777" w:rsidR="00AA4749" w:rsidRPr="00AA4749" w:rsidRDefault="00AA4749" w:rsidP="00AA4749">
      <w:pPr>
        <w:jc w:val="both"/>
        <w:rPr>
          <w:rFonts w:ascii="Arial" w:hAnsi="Arial"/>
          <w:noProof/>
          <w:sz w:val="20"/>
          <w:lang w:val="sr-Cyrl-BA"/>
        </w:rPr>
      </w:pPr>
    </w:p>
    <w:p w14:paraId="7BAC2F50" w14:textId="77777777" w:rsidR="00AA4749" w:rsidRPr="00AA4749" w:rsidRDefault="00AA4749" w:rsidP="00AA4749">
      <w:pPr>
        <w:jc w:val="both"/>
        <w:rPr>
          <w:rFonts w:ascii="Arial" w:hAnsi="Arial"/>
          <w:noProof/>
          <w:sz w:val="20"/>
          <w:lang w:val="sr-Cyrl-BA"/>
        </w:rPr>
      </w:pPr>
      <w:r w:rsidRPr="00AA4749">
        <w:rPr>
          <w:rFonts w:ascii="Arial" w:hAnsi="Arial"/>
          <w:noProof/>
          <w:sz w:val="20"/>
          <w:lang w:val="sr-Cyrl-BA"/>
        </w:rPr>
        <w:t xml:space="preserve">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w:t>
      </w:r>
      <w:r w:rsidRPr="00AA4749">
        <w:rPr>
          <w:rFonts w:ascii="Arial" w:hAnsi="Arial" w:cs="Arial"/>
          <w:noProof/>
          <w:sz w:val="20"/>
          <w:szCs w:val="20"/>
          <w:lang w:val="sr-Cyrl-BA"/>
        </w:rPr>
        <w:t>сматрат</w:t>
      </w:r>
      <w:r w:rsidRPr="00AA4749">
        <w:rPr>
          <w:rFonts w:ascii="Arial" w:hAnsi="Arial"/>
          <w:noProof/>
          <w:sz w:val="20"/>
          <w:lang w:val="sr-Cyrl-BA"/>
        </w:rPr>
        <w:t xml:space="preserve"> ће се да је одустао од своје пријаве на наведени Јавни оглас.</w:t>
      </w:r>
    </w:p>
    <w:p w14:paraId="179FFF69" w14:textId="77777777" w:rsidR="00AA4749" w:rsidRPr="00AA4749" w:rsidRDefault="00AA4749" w:rsidP="00AA4749">
      <w:pPr>
        <w:shd w:val="clear" w:color="auto" w:fill="FFFFFF"/>
        <w:jc w:val="both"/>
        <w:rPr>
          <w:rFonts w:ascii="Arial" w:hAnsi="Arial"/>
          <w:noProof/>
          <w:sz w:val="20"/>
          <w:lang w:val="sr-Cyrl-BA"/>
        </w:rPr>
      </w:pPr>
    </w:p>
    <w:p w14:paraId="70160F9F" w14:textId="0B3FD1F2" w:rsidR="00AA4749" w:rsidRPr="00AA4749" w:rsidRDefault="00AA4749" w:rsidP="00AA4749">
      <w:pPr>
        <w:jc w:val="both"/>
        <w:rPr>
          <w:rFonts w:ascii="Arial" w:hAnsi="Arial"/>
          <w:noProof/>
          <w:sz w:val="20"/>
          <w:lang w:val="sr-Cyrl-BA"/>
        </w:rPr>
      </w:pPr>
      <w:r w:rsidRPr="00AA4749">
        <w:rPr>
          <w:rFonts w:ascii="Arial" w:hAnsi="Arial"/>
          <w:noProof/>
          <w:sz w:val="20"/>
          <w:lang w:val="sr-Cyrl-BA"/>
        </w:rPr>
        <w:t xml:space="preserve">Сва тражена документа треба </w:t>
      </w:r>
      <w:r w:rsidRPr="00AA4749">
        <w:rPr>
          <w:rFonts w:ascii="Arial" w:hAnsi="Arial"/>
          <w:b/>
          <w:noProof/>
          <w:sz w:val="20"/>
          <w:lang w:val="sr-Cyrl-BA"/>
        </w:rPr>
        <w:t xml:space="preserve">доставити најкасније до </w:t>
      </w:r>
      <w:r w:rsidRPr="00AA4749">
        <w:rPr>
          <w:rFonts w:ascii="Arial" w:hAnsi="Arial"/>
          <w:b/>
          <w:noProof/>
          <w:sz w:val="20"/>
          <w:u w:val="single"/>
          <w:lang w:val="sr-Latn-BA"/>
        </w:rPr>
        <w:t xml:space="preserve"> </w:t>
      </w:r>
      <w:r w:rsidR="0027270F">
        <w:rPr>
          <w:rFonts w:ascii="Arial" w:hAnsi="Arial"/>
          <w:b/>
          <w:noProof/>
          <w:sz w:val="20"/>
          <w:u w:val="single"/>
          <w:lang w:val="sr-Latn-BA"/>
        </w:rPr>
        <w:t>28.09.</w:t>
      </w:r>
      <w:r w:rsidRPr="00AA4749">
        <w:rPr>
          <w:rFonts w:ascii="Arial" w:hAnsi="Arial"/>
          <w:b/>
          <w:noProof/>
          <w:sz w:val="20"/>
          <w:u w:val="single"/>
          <w:lang w:val="sr-Cyrl-BA"/>
        </w:rPr>
        <w:t>202</w:t>
      </w:r>
      <w:r w:rsidRPr="00AA4749">
        <w:rPr>
          <w:rFonts w:ascii="Arial" w:hAnsi="Arial"/>
          <w:b/>
          <w:noProof/>
          <w:sz w:val="20"/>
          <w:u w:val="single"/>
          <w:lang w:val="bs-Latn-BA"/>
        </w:rPr>
        <w:t>6</w:t>
      </w:r>
      <w:r w:rsidRPr="00AA4749">
        <w:rPr>
          <w:rFonts w:ascii="Arial" w:hAnsi="Arial"/>
          <w:b/>
          <w:noProof/>
          <w:sz w:val="20"/>
          <w:u w:val="single"/>
          <w:lang w:val="sr-Cyrl-BA"/>
        </w:rPr>
        <w:t>. године</w:t>
      </w:r>
      <w:r w:rsidRPr="00AA4749">
        <w:rPr>
          <w:rFonts w:ascii="Arial" w:hAnsi="Arial"/>
          <w:noProof/>
          <w:sz w:val="20"/>
          <w:lang w:val="sr-Cyrl-BA"/>
        </w:rPr>
        <w:t>, путем поштанске службе препорученом пошиљком на адресу:</w:t>
      </w:r>
    </w:p>
    <w:p w14:paraId="1962349C" w14:textId="77777777" w:rsidR="00AA4749" w:rsidRPr="00AA4749" w:rsidRDefault="00AA4749" w:rsidP="00AA4749">
      <w:pPr>
        <w:jc w:val="both"/>
        <w:rPr>
          <w:rFonts w:ascii="Arial" w:hAnsi="Arial"/>
          <w:b/>
          <w:noProof/>
          <w:sz w:val="20"/>
          <w:lang w:val="sr-Cyrl-BA"/>
        </w:rPr>
      </w:pPr>
    </w:p>
    <w:p w14:paraId="6789033C" w14:textId="77777777" w:rsidR="00AA4749" w:rsidRPr="00AA4749" w:rsidRDefault="00AA4749" w:rsidP="00AA4749">
      <w:pPr>
        <w:jc w:val="both"/>
        <w:rPr>
          <w:rFonts w:ascii="Arial" w:hAnsi="Arial"/>
          <w:b/>
          <w:noProof/>
          <w:sz w:val="20"/>
          <w:lang w:val="sr-Cyrl-BA"/>
        </w:rPr>
      </w:pPr>
      <w:r w:rsidRPr="00AA4749">
        <w:rPr>
          <w:rFonts w:ascii="Arial" w:hAnsi="Arial"/>
          <w:b/>
          <w:noProof/>
          <w:sz w:val="20"/>
          <w:lang w:val="sr-Cyrl-BA"/>
        </w:rPr>
        <w:t>Високи судски и тужилачки савјет Босне и Херцеговине</w:t>
      </w:r>
    </w:p>
    <w:p w14:paraId="0E4E0857" w14:textId="77777777" w:rsidR="00AA4749" w:rsidRPr="00AA4749" w:rsidRDefault="00AA4749" w:rsidP="00AA4749">
      <w:pPr>
        <w:jc w:val="both"/>
        <w:rPr>
          <w:rFonts w:ascii="Arial" w:hAnsi="Arial"/>
          <w:b/>
          <w:noProof/>
          <w:sz w:val="20"/>
          <w:lang w:val="sr-Cyrl-BA"/>
        </w:rPr>
      </w:pPr>
      <w:r w:rsidRPr="00AA4749">
        <w:rPr>
          <w:rFonts w:ascii="Arial" w:hAnsi="Arial"/>
          <w:b/>
          <w:noProof/>
          <w:sz w:val="20"/>
          <w:lang w:val="sr-Cyrl-BA"/>
        </w:rPr>
        <w:t>“Јавни конкурс за попуњавање радних мјеста државних службеника у Секретаријату Високог судског и тужилачког савјета Босне и Херцеговине“</w:t>
      </w:r>
    </w:p>
    <w:p w14:paraId="62A2A887" w14:textId="77777777" w:rsidR="00AA4749" w:rsidRPr="00AA4749" w:rsidRDefault="00AA4749" w:rsidP="00AA4749">
      <w:pPr>
        <w:jc w:val="both"/>
        <w:rPr>
          <w:rFonts w:ascii="Arial" w:hAnsi="Arial"/>
          <w:b/>
          <w:noProof/>
          <w:sz w:val="20"/>
          <w:lang w:val="sr-Cyrl-BA"/>
        </w:rPr>
      </w:pPr>
      <w:r w:rsidRPr="00AA4749">
        <w:rPr>
          <w:rFonts w:ascii="Arial" w:hAnsi="Arial"/>
          <w:b/>
          <w:noProof/>
          <w:sz w:val="20"/>
          <w:lang w:val="sr-Cyrl-BA"/>
        </w:rPr>
        <w:t>Ул. Краљице Јелене 88, Сарајево</w:t>
      </w:r>
    </w:p>
    <w:p w14:paraId="1528225B" w14:textId="77777777" w:rsidR="00AA4749" w:rsidRPr="00AA4749" w:rsidRDefault="00AA4749" w:rsidP="00AA4749">
      <w:pPr>
        <w:jc w:val="both"/>
        <w:rPr>
          <w:rFonts w:ascii="Arial" w:hAnsi="Arial"/>
          <w:b/>
          <w:noProof/>
          <w:sz w:val="20"/>
          <w:lang w:val="sr-Cyrl-BA"/>
        </w:rPr>
      </w:pPr>
    </w:p>
    <w:p w14:paraId="3FBAB255" w14:textId="77777777" w:rsidR="00AA4749" w:rsidRPr="00AA4749" w:rsidRDefault="00AA4749" w:rsidP="00AA4749">
      <w:pPr>
        <w:jc w:val="both"/>
        <w:rPr>
          <w:rFonts w:ascii="Arial" w:hAnsi="Arial"/>
          <w:noProof/>
          <w:sz w:val="20"/>
          <w:lang w:val="sr-Cyrl-BA"/>
        </w:rPr>
      </w:pPr>
      <w:r w:rsidRPr="00AA4749">
        <w:rPr>
          <w:rFonts w:ascii="Arial" w:hAnsi="Arial"/>
          <w:noProof/>
          <w:sz w:val="20"/>
          <w:lang w:val="sr-Cyrl-BA"/>
        </w:rPr>
        <w:t>Испуњавање услова утврђених овим огласом рачуна се даном предаје пријаве.</w:t>
      </w:r>
    </w:p>
    <w:p w14:paraId="3225EF23" w14:textId="40BB841A" w:rsidR="0028392F" w:rsidRPr="0027270F" w:rsidRDefault="00AA4749" w:rsidP="0051412E">
      <w:pPr>
        <w:jc w:val="both"/>
        <w:rPr>
          <w:rFonts w:ascii="Arial" w:hAnsi="Arial"/>
          <w:noProof/>
          <w:sz w:val="20"/>
          <w:lang w:val="sr-Latn-BA"/>
        </w:rPr>
      </w:pPr>
      <w:r w:rsidRPr="00AA4749">
        <w:rPr>
          <w:rFonts w:ascii="Arial" w:hAnsi="Arial"/>
          <w:noProof/>
          <w:sz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28392F" w:rsidRPr="0027270F" w:rsidSect="00F60FDD">
      <w:headerReference w:type="even" r:id="rId10"/>
      <w:headerReference w:type="default" r:id="rId11"/>
      <w:footerReference w:type="even" r:id="rId12"/>
      <w:footerReference w:type="default" r:id="rId13"/>
      <w:headerReference w:type="first" r:id="rId14"/>
      <w:footerReference w:type="first" r:id="rId15"/>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9926" w14:textId="77777777" w:rsidR="0014631A" w:rsidRDefault="0014631A" w:rsidP="00644ACA">
      <w:r>
        <w:separator/>
      </w:r>
    </w:p>
  </w:endnote>
  <w:endnote w:type="continuationSeparator" w:id="0">
    <w:p w14:paraId="6D7ACF6B" w14:textId="77777777" w:rsidR="0014631A" w:rsidRDefault="0014631A"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9368FA" w:rsidRDefault="00936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9368FA" w:rsidRDefault="009368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9368FA" w:rsidRDefault="00936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5A47F" w14:textId="77777777" w:rsidR="0014631A" w:rsidRDefault="0014631A" w:rsidP="00644ACA">
      <w:r>
        <w:separator/>
      </w:r>
    </w:p>
  </w:footnote>
  <w:footnote w:type="continuationSeparator" w:id="0">
    <w:p w14:paraId="58B2725C" w14:textId="77777777" w:rsidR="0014631A" w:rsidRDefault="0014631A"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9368FA" w:rsidRDefault="00936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9368FA" w:rsidRDefault="00936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9368FA" w:rsidRDefault="00936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2576850"/>
    <w:multiLevelType w:val="hybridMultilevel"/>
    <w:tmpl w:val="4562235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1EF2550B"/>
    <w:multiLevelType w:val="hybridMultilevel"/>
    <w:tmpl w:val="832834EC"/>
    <w:lvl w:ilvl="0" w:tplc="141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023A6"/>
    <w:multiLevelType w:val="hybridMultilevel"/>
    <w:tmpl w:val="A9161E5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9617AD"/>
    <w:multiLevelType w:val="hybridMultilevel"/>
    <w:tmpl w:val="0442BC74"/>
    <w:lvl w:ilvl="0" w:tplc="44561B06">
      <w:start w:val="1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B680F68"/>
    <w:multiLevelType w:val="hybridMultilevel"/>
    <w:tmpl w:val="F9E46AA4"/>
    <w:lvl w:ilvl="0" w:tplc="1548C272">
      <w:start w:val="2"/>
      <w:numFmt w:val="bullet"/>
      <w:lvlText w:val="-"/>
      <w:lvlJc w:val="left"/>
      <w:pPr>
        <w:ind w:left="426" w:hanging="360"/>
      </w:pPr>
      <w:rPr>
        <w:rFonts w:ascii="Arial" w:eastAsia="Times New Roman" w:hAnsi="Arial" w:hint="default"/>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16"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7"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8"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3"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73DE4EDE"/>
    <w:multiLevelType w:val="hybridMultilevel"/>
    <w:tmpl w:val="E3A036F2"/>
    <w:lvl w:ilvl="0" w:tplc="E57454F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7" w15:restartNumberingAfterBreak="0">
    <w:nsid w:val="7BAE1CF9"/>
    <w:multiLevelType w:val="multilevel"/>
    <w:tmpl w:val="5B507904"/>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1" w15:restartNumberingAfterBreak="0">
    <w:nsid w:val="7F4E26BC"/>
    <w:multiLevelType w:val="hybridMultilevel"/>
    <w:tmpl w:val="98FA3922"/>
    <w:lvl w:ilvl="0" w:tplc="26E69D2C">
      <w:start w:val="1"/>
      <w:numFmt w:val="bullet"/>
      <w:lvlText w:val=""/>
      <w:lvlJc w:val="left"/>
      <w:pPr>
        <w:ind w:left="1080" w:hanging="360"/>
      </w:pPr>
      <w:rPr>
        <w:rFonts w:ascii="Symbol" w:hAnsi="Symbol" w:hint="default"/>
        <w:sz w:val="16"/>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num w:numId="1" w16cid:durableId="394856079">
    <w:abstractNumId w:val="8"/>
  </w:num>
  <w:num w:numId="2" w16cid:durableId="1194466210">
    <w:abstractNumId w:val="0"/>
  </w:num>
  <w:num w:numId="3" w16cid:durableId="45056229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73494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951457">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9380449">
    <w:abstractNumId w:val="12"/>
  </w:num>
  <w:num w:numId="7" w16cid:durableId="21055528">
    <w:abstractNumId w:val="23"/>
  </w:num>
  <w:num w:numId="8" w16cid:durableId="2124420503">
    <w:abstractNumId w:val="6"/>
  </w:num>
  <w:num w:numId="9" w16cid:durableId="1893611336">
    <w:abstractNumId w:val="19"/>
  </w:num>
  <w:num w:numId="10" w16cid:durableId="769355894">
    <w:abstractNumId w:val="28"/>
  </w:num>
  <w:num w:numId="11" w16cid:durableId="197540781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760396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55350">
    <w:abstractNumId w:val="3"/>
  </w:num>
  <w:num w:numId="14" w16cid:durableId="279142177">
    <w:abstractNumId w:val="2"/>
  </w:num>
  <w:num w:numId="15" w16cid:durableId="994532814">
    <w:abstractNumId w:val="16"/>
  </w:num>
  <w:num w:numId="16" w16cid:durableId="488250730">
    <w:abstractNumId w:val="17"/>
  </w:num>
  <w:num w:numId="17" w16cid:durableId="1775397566">
    <w:abstractNumId w:val="5"/>
  </w:num>
  <w:num w:numId="18" w16cid:durableId="499932526">
    <w:abstractNumId w:val="18"/>
  </w:num>
  <w:num w:numId="19" w16cid:durableId="304697454">
    <w:abstractNumId w:val="4"/>
  </w:num>
  <w:num w:numId="20" w16cid:durableId="19085950">
    <w:abstractNumId w:val="30"/>
  </w:num>
  <w:num w:numId="21" w16cid:durableId="350768518">
    <w:abstractNumId w:val="21"/>
  </w:num>
  <w:num w:numId="22" w16cid:durableId="72702374">
    <w:abstractNumId w:val="25"/>
  </w:num>
  <w:num w:numId="23" w16cid:durableId="436680358">
    <w:abstractNumId w:val="22"/>
  </w:num>
  <w:num w:numId="24" w16cid:durableId="1825702327">
    <w:abstractNumId w:val="29"/>
  </w:num>
  <w:num w:numId="25" w16cid:durableId="490557944">
    <w:abstractNumId w:val="7"/>
  </w:num>
  <w:num w:numId="26" w16cid:durableId="55862404">
    <w:abstractNumId w:val="27"/>
  </w:num>
  <w:num w:numId="27" w16cid:durableId="431166568">
    <w:abstractNumId w:val="13"/>
  </w:num>
  <w:num w:numId="28" w16cid:durableId="412164600">
    <w:abstractNumId w:val="15"/>
  </w:num>
  <w:num w:numId="29" w16cid:durableId="1738672817">
    <w:abstractNumId w:val="31"/>
  </w:num>
  <w:num w:numId="30" w16cid:durableId="1549756415">
    <w:abstractNumId w:val="26"/>
  </w:num>
  <w:num w:numId="31" w16cid:durableId="1999648215">
    <w:abstractNumId w:val="9"/>
  </w:num>
  <w:num w:numId="32" w16cid:durableId="1682465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54B4"/>
    <w:rsid w:val="0001701D"/>
    <w:rsid w:val="000173BF"/>
    <w:rsid w:val="00023DB6"/>
    <w:rsid w:val="000251D1"/>
    <w:rsid w:val="00025392"/>
    <w:rsid w:val="000307F7"/>
    <w:rsid w:val="00032316"/>
    <w:rsid w:val="00033C11"/>
    <w:rsid w:val="00033C54"/>
    <w:rsid w:val="000364F9"/>
    <w:rsid w:val="000400DF"/>
    <w:rsid w:val="00043788"/>
    <w:rsid w:val="00045DEA"/>
    <w:rsid w:val="00050289"/>
    <w:rsid w:val="00052D53"/>
    <w:rsid w:val="00053821"/>
    <w:rsid w:val="00055F23"/>
    <w:rsid w:val="00056896"/>
    <w:rsid w:val="000602AE"/>
    <w:rsid w:val="000604A3"/>
    <w:rsid w:val="00063CB5"/>
    <w:rsid w:val="000641A3"/>
    <w:rsid w:val="000649FB"/>
    <w:rsid w:val="00064D41"/>
    <w:rsid w:val="00071980"/>
    <w:rsid w:val="00072167"/>
    <w:rsid w:val="00072308"/>
    <w:rsid w:val="0007245C"/>
    <w:rsid w:val="00072484"/>
    <w:rsid w:val="00072A72"/>
    <w:rsid w:val="00075817"/>
    <w:rsid w:val="00083E73"/>
    <w:rsid w:val="00086D8E"/>
    <w:rsid w:val="00087705"/>
    <w:rsid w:val="000900BD"/>
    <w:rsid w:val="00094A14"/>
    <w:rsid w:val="0009593D"/>
    <w:rsid w:val="00096D2C"/>
    <w:rsid w:val="000A5966"/>
    <w:rsid w:val="000A6368"/>
    <w:rsid w:val="000A7DA9"/>
    <w:rsid w:val="000B358F"/>
    <w:rsid w:val="000B3E3D"/>
    <w:rsid w:val="000B4DD8"/>
    <w:rsid w:val="000C357A"/>
    <w:rsid w:val="000C3FFC"/>
    <w:rsid w:val="000C43EC"/>
    <w:rsid w:val="000C4B07"/>
    <w:rsid w:val="000C52F3"/>
    <w:rsid w:val="000C584D"/>
    <w:rsid w:val="000C7FCD"/>
    <w:rsid w:val="000D0C40"/>
    <w:rsid w:val="000D31DB"/>
    <w:rsid w:val="000D347C"/>
    <w:rsid w:val="000D38D1"/>
    <w:rsid w:val="000D5986"/>
    <w:rsid w:val="000D5B02"/>
    <w:rsid w:val="000D5DCE"/>
    <w:rsid w:val="000D7271"/>
    <w:rsid w:val="000E0D1C"/>
    <w:rsid w:val="000E0F32"/>
    <w:rsid w:val="000E180A"/>
    <w:rsid w:val="000E4955"/>
    <w:rsid w:val="000E68AE"/>
    <w:rsid w:val="000E7D52"/>
    <w:rsid w:val="000F045D"/>
    <w:rsid w:val="000F08EC"/>
    <w:rsid w:val="000F19ED"/>
    <w:rsid w:val="000F2D15"/>
    <w:rsid w:val="000F50AF"/>
    <w:rsid w:val="000F6CAA"/>
    <w:rsid w:val="000F6DB7"/>
    <w:rsid w:val="00103A83"/>
    <w:rsid w:val="00105CC0"/>
    <w:rsid w:val="00106956"/>
    <w:rsid w:val="00112AD8"/>
    <w:rsid w:val="00112BC2"/>
    <w:rsid w:val="00122A00"/>
    <w:rsid w:val="0012344B"/>
    <w:rsid w:val="00124946"/>
    <w:rsid w:val="0013118B"/>
    <w:rsid w:val="00132379"/>
    <w:rsid w:val="00136FDD"/>
    <w:rsid w:val="001375B8"/>
    <w:rsid w:val="001402C4"/>
    <w:rsid w:val="00144F2B"/>
    <w:rsid w:val="0014631A"/>
    <w:rsid w:val="001501F6"/>
    <w:rsid w:val="001559B7"/>
    <w:rsid w:val="00157C7E"/>
    <w:rsid w:val="00160156"/>
    <w:rsid w:val="00162B9D"/>
    <w:rsid w:val="00162C65"/>
    <w:rsid w:val="001637CE"/>
    <w:rsid w:val="00164C5A"/>
    <w:rsid w:val="001710F7"/>
    <w:rsid w:val="00172A2A"/>
    <w:rsid w:val="00176DE2"/>
    <w:rsid w:val="00182838"/>
    <w:rsid w:val="00183748"/>
    <w:rsid w:val="0018437D"/>
    <w:rsid w:val="00185835"/>
    <w:rsid w:val="00187C55"/>
    <w:rsid w:val="001907BC"/>
    <w:rsid w:val="00192733"/>
    <w:rsid w:val="00193BB4"/>
    <w:rsid w:val="00197B14"/>
    <w:rsid w:val="00197B44"/>
    <w:rsid w:val="001A1321"/>
    <w:rsid w:val="001A2480"/>
    <w:rsid w:val="001A49E1"/>
    <w:rsid w:val="001A4A40"/>
    <w:rsid w:val="001A5C20"/>
    <w:rsid w:val="001A5DFE"/>
    <w:rsid w:val="001A7263"/>
    <w:rsid w:val="001B2156"/>
    <w:rsid w:val="001B22BE"/>
    <w:rsid w:val="001B3BE2"/>
    <w:rsid w:val="001B410E"/>
    <w:rsid w:val="001B4B61"/>
    <w:rsid w:val="001B5E8D"/>
    <w:rsid w:val="001C0A67"/>
    <w:rsid w:val="001C50FF"/>
    <w:rsid w:val="001D1546"/>
    <w:rsid w:val="001D406E"/>
    <w:rsid w:val="001D41F4"/>
    <w:rsid w:val="001D4CF3"/>
    <w:rsid w:val="001D61F8"/>
    <w:rsid w:val="00200FCA"/>
    <w:rsid w:val="00201946"/>
    <w:rsid w:val="002058C6"/>
    <w:rsid w:val="0020752B"/>
    <w:rsid w:val="00207B3A"/>
    <w:rsid w:val="00210C27"/>
    <w:rsid w:val="00212F4C"/>
    <w:rsid w:val="0021624B"/>
    <w:rsid w:val="002165AD"/>
    <w:rsid w:val="0021778E"/>
    <w:rsid w:val="00222245"/>
    <w:rsid w:val="002224EC"/>
    <w:rsid w:val="00224894"/>
    <w:rsid w:val="00226F1B"/>
    <w:rsid w:val="00227810"/>
    <w:rsid w:val="00231723"/>
    <w:rsid w:val="00232DEE"/>
    <w:rsid w:val="00233C2B"/>
    <w:rsid w:val="00237EFE"/>
    <w:rsid w:val="00241D75"/>
    <w:rsid w:val="002431E1"/>
    <w:rsid w:val="00243300"/>
    <w:rsid w:val="0024491F"/>
    <w:rsid w:val="00246F3B"/>
    <w:rsid w:val="00251545"/>
    <w:rsid w:val="00251959"/>
    <w:rsid w:val="00254531"/>
    <w:rsid w:val="002568B1"/>
    <w:rsid w:val="00260F78"/>
    <w:rsid w:val="00261D9A"/>
    <w:rsid w:val="00264532"/>
    <w:rsid w:val="00267C3A"/>
    <w:rsid w:val="00270C74"/>
    <w:rsid w:val="0027270F"/>
    <w:rsid w:val="002738E3"/>
    <w:rsid w:val="00274B37"/>
    <w:rsid w:val="002763A7"/>
    <w:rsid w:val="002766DB"/>
    <w:rsid w:val="00282A54"/>
    <w:rsid w:val="0028392F"/>
    <w:rsid w:val="00283CFF"/>
    <w:rsid w:val="0028514B"/>
    <w:rsid w:val="00296171"/>
    <w:rsid w:val="00297C45"/>
    <w:rsid w:val="002A1BC2"/>
    <w:rsid w:val="002B1B5E"/>
    <w:rsid w:val="002B2416"/>
    <w:rsid w:val="002C0CCD"/>
    <w:rsid w:val="002C1689"/>
    <w:rsid w:val="002C17C5"/>
    <w:rsid w:val="002C1B53"/>
    <w:rsid w:val="002C24EB"/>
    <w:rsid w:val="002C2C0E"/>
    <w:rsid w:val="002C391F"/>
    <w:rsid w:val="002C3B2C"/>
    <w:rsid w:val="002C6C72"/>
    <w:rsid w:val="002D0C90"/>
    <w:rsid w:val="002D10BF"/>
    <w:rsid w:val="002D1561"/>
    <w:rsid w:val="002D2D52"/>
    <w:rsid w:val="002D762C"/>
    <w:rsid w:val="002E1A35"/>
    <w:rsid w:val="002F4401"/>
    <w:rsid w:val="002F659D"/>
    <w:rsid w:val="002F7830"/>
    <w:rsid w:val="00300F48"/>
    <w:rsid w:val="003010CC"/>
    <w:rsid w:val="00301EBD"/>
    <w:rsid w:val="00304E98"/>
    <w:rsid w:val="0030649C"/>
    <w:rsid w:val="003066CA"/>
    <w:rsid w:val="00306AC6"/>
    <w:rsid w:val="003134BF"/>
    <w:rsid w:val="00313815"/>
    <w:rsid w:val="003150DC"/>
    <w:rsid w:val="00317A3F"/>
    <w:rsid w:val="0033045B"/>
    <w:rsid w:val="00330973"/>
    <w:rsid w:val="003350C3"/>
    <w:rsid w:val="003401A1"/>
    <w:rsid w:val="00343C6D"/>
    <w:rsid w:val="003470C3"/>
    <w:rsid w:val="003513E2"/>
    <w:rsid w:val="00351D67"/>
    <w:rsid w:val="003525AF"/>
    <w:rsid w:val="00353437"/>
    <w:rsid w:val="00355C64"/>
    <w:rsid w:val="00357678"/>
    <w:rsid w:val="003621C8"/>
    <w:rsid w:val="00362DE1"/>
    <w:rsid w:val="00362FFA"/>
    <w:rsid w:val="00366DAF"/>
    <w:rsid w:val="00370A56"/>
    <w:rsid w:val="00376A23"/>
    <w:rsid w:val="00380EA3"/>
    <w:rsid w:val="003820C7"/>
    <w:rsid w:val="003825B9"/>
    <w:rsid w:val="0038317C"/>
    <w:rsid w:val="00383701"/>
    <w:rsid w:val="00385213"/>
    <w:rsid w:val="003903DF"/>
    <w:rsid w:val="00391173"/>
    <w:rsid w:val="003A060D"/>
    <w:rsid w:val="003A4E6C"/>
    <w:rsid w:val="003A540D"/>
    <w:rsid w:val="003A6293"/>
    <w:rsid w:val="003B1345"/>
    <w:rsid w:val="003B2332"/>
    <w:rsid w:val="003B454A"/>
    <w:rsid w:val="003B49CB"/>
    <w:rsid w:val="003B634D"/>
    <w:rsid w:val="003C04E8"/>
    <w:rsid w:val="003C1989"/>
    <w:rsid w:val="003C651E"/>
    <w:rsid w:val="003D65F6"/>
    <w:rsid w:val="003D7AA0"/>
    <w:rsid w:val="003E0EA1"/>
    <w:rsid w:val="003E26AA"/>
    <w:rsid w:val="003E3542"/>
    <w:rsid w:val="003E4C1C"/>
    <w:rsid w:val="003E7279"/>
    <w:rsid w:val="003F135C"/>
    <w:rsid w:val="003F1D82"/>
    <w:rsid w:val="003F348F"/>
    <w:rsid w:val="00402129"/>
    <w:rsid w:val="004055EE"/>
    <w:rsid w:val="00405722"/>
    <w:rsid w:val="00407AE7"/>
    <w:rsid w:val="00411C5C"/>
    <w:rsid w:val="00416485"/>
    <w:rsid w:val="00417B99"/>
    <w:rsid w:val="00420516"/>
    <w:rsid w:val="00422A82"/>
    <w:rsid w:val="00422CC3"/>
    <w:rsid w:val="00423672"/>
    <w:rsid w:val="00424149"/>
    <w:rsid w:val="00426464"/>
    <w:rsid w:val="004353CB"/>
    <w:rsid w:val="00436172"/>
    <w:rsid w:val="00444DFD"/>
    <w:rsid w:val="00445968"/>
    <w:rsid w:val="00446460"/>
    <w:rsid w:val="00447909"/>
    <w:rsid w:val="00450230"/>
    <w:rsid w:val="00450AD0"/>
    <w:rsid w:val="00455A38"/>
    <w:rsid w:val="0045700E"/>
    <w:rsid w:val="00460DCD"/>
    <w:rsid w:val="004618A0"/>
    <w:rsid w:val="00462864"/>
    <w:rsid w:val="004628F0"/>
    <w:rsid w:val="0046437C"/>
    <w:rsid w:val="00470D43"/>
    <w:rsid w:val="004716D3"/>
    <w:rsid w:val="00474A17"/>
    <w:rsid w:val="004842A6"/>
    <w:rsid w:val="00491704"/>
    <w:rsid w:val="004946B4"/>
    <w:rsid w:val="0049495A"/>
    <w:rsid w:val="004958AF"/>
    <w:rsid w:val="00495A5D"/>
    <w:rsid w:val="004A71F2"/>
    <w:rsid w:val="004A7AAC"/>
    <w:rsid w:val="004B5196"/>
    <w:rsid w:val="004B54BB"/>
    <w:rsid w:val="004B6805"/>
    <w:rsid w:val="004B757D"/>
    <w:rsid w:val="004C07B2"/>
    <w:rsid w:val="004C39EE"/>
    <w:rsid w:val="004C726B"/>
    <w:rsid w:val="004C7817"/>
    <w:rsid w:val="004D0FB1"/>
    <w:rsid w:val="004D563C"/>
    <w:rsid w:val="004D7E03"/>
    <w:rsid w:val="004E0035"/>
    <w:rsid w:val="004E12BB"/>
    <w:rsid w:val="004E1C33"/>
    <w:rsid w:val="004E1F6C"/>
    <w:rsid w:val="004E2F3A"/>
    <w:rsid w:val="004E350E"/>
    <w:rsid w:val="004E487F"/>
    <w:rsid w:val="004E6835"/>
    <w:rsid w:val="004E7211"/>
    <w:rsid w:val="004F176C"/>
    <w:rsid w:val="004F342C"/>
    <w:rsid w:val="004F6FB1"/>
    <w:rsid w:val="0050250E"/>
    <w:rsid w:val="005032C6"/>
    <w:rsid w:val="00506CB1"/>
    <w:rsid w:val="00507F45"/>
    <w:rsid w:val="005123E7"/>
    <w:rsid w:val="00513612"/>
    <w:rsid w:val="0051412E"/>
    <w:rsid w:val="00514A78"/>
    <w:rsid w:val="00517242"/>
    <w:rsid w:val="00517B95"/>
    <w:rsid w:val="00517E04"/>
    <w:rsid w:val="00524A34"/>
    <w:rsid w:val="00532B48"/>
    <w:rsid w:val="00534925"/>
    <w:rsid w:val="005353F9"/>
    <w:rsid w:val="00537884"/>
    <w:rsid w:val="005423BD"/>
    <w:rsid w:val="00543448"/>
    <w:rsid w:val="00547CFE"/>
    <w:rsid w:val="005505ED"/>
    <w:rsid w:val="0055075F"/>
    <w:rsid w:val="00556696"/>
    <w:rsid w:val="005574B7"/>
    <w:rsid w:val="005625AD"/>
    <w:rsid w:val="00565545"/>
    <w:rsid w:val="00571751"/>
    <w:rsid w:val="005729BE"/>
    <w:rsid w:val="00572FA5"/>
    <w:rsid w:val="005761FD"/>
    <w:rsid w:val="00580757"/>
    <w:rsid w:val="00584266"/>
    <w:rsid w:val="0058502C"/>
    <w:rsid w:val="005854B3"/>
    <w:rsid w:val="0058593B"/>
    <w:rsid w:val="00586ADE"/>
    <w:rsid w:val="005931C6"/>
    <w:rsid w:val="00595C71"/>
    <w:rsid w:val="0059615F"/>
    <w:rsid w:val="005A611C"/>
    <w:rsid w:val="005B1F2D"/>
    <w:rsid w:val="005B33F4"/>
    <w:rsid w:val="005B57D8"/>
    <w:rsid w:val="005B6836"/>
    <w:rsid w:val="005B73DA"/>
    <w:rsid w:val="005C39A6"/>
    <w:rsid w:val="005C74AF"/>
    <w:rsid w:val="005C74D4"/>
    <w:rsid w:val="005C7EC4"/>
    <w:rsid w:val="005D192F"/>
    <w:rsid w:val="005D1B7B"/>
    <w:rsid w:val="005D4EA9"/>
    <w:rsid w:val="005D71D4"/>
    <w:rsid w:val="005E0888"/>
    <w:rsid w:val="005E4809"/>
    <w:rsid w:val="005E48A4"/>
    <w:rsid w:val="005F0932"/>
    <w:rsid w:val="005F09F4"/>
    <w:rsid w:val="005F0AC3"/>
    <w:rsid w:val="005F2751"/>
    <w:rsid w:val="005F2809"/>
    <w:rsid w:val="005F44F5"/>
    <w:rsid w:val="005F4B19"/>
    <w:rsid w:val="005F71B1"/>
    <w:rsid w:val="006004F7"/>
    <w:rsid w:val="006006D7"/>
    <w:rsid w:val="00600C54"/>
    <w:rsid w:val="00600C75"/>
    <w:rsid w:val="00601735"/>
    <w:rsid w:val="0060366C"/>
    <w:rsid w:val="0061088E"/>
    <w:rsid w:val="00610B2A"/>
    <w:rsid w:val="00613BC5"/>
    <w:rsid w:val="00615721"/>
    <w:rsid w:val="00615C14"/>
    <w:rsid w:val="00616312"/>
    <w:rsid w:val="00616DE2"/>
    <w:rsid w:val="00620356"/>
    <w:rsid w:val="00621CAA"/>
    <w:rsid w:val="006237BF"/>
    <w:rsid w:val="0062410A"/>
    <w:rsid w:val="00625D40"/>
    <w:rsid w:val="0063173B"/>
    <w:rsid w:val="0063494E"/>
    <w:rsid w:val="0064241E"/>
    <w:rsid w:val="00642486"/>
    <w:rsid w:val="00643E49"/>
    <w:rsid w:val="00644ACA"/>
    <w:rsid w:val="00644DCB"/>
    <w:rsid w:val="0065037E"/>
    <w:rsid w:val="00651307"/>
    <w:rsid w:val="00653FDB"/>
    <w:rsid w:val="00654578"/>
    <w:rsid w:val="00656C3E"/>
    <w:rsid w:val="006574AE"/>
    <w:rsid w:val="00660DD4"/>
    <w:rsid w:val="006707BC"/>
    <w:rsid w:val="00671173"/>
    <w:rsid w:val="00671AD7"/>
    <w:rsid w:val="0067312D"/>
    <w:rsid w:val="00677161"/>
    <w:rsid w:val="006807D5"/>
    <w:rsid w:val="00682CBB"/>
    <w:rsid w:val="00691630"/>
    <w:rsid w:val="00693818"/>
    <w:rsid w:val="00693AEB"/>
    <w:rsid w:val="00693B35"/>
    <w:rsid w:val="00695BB5"/>
    <w:rsid w:val="00697679"/>
    <w:rsid w:val="006A1A0C"/>
    <w:rsid w:val="006A6E07"/>
    <w:rsid w:val="006A7775"/>
    <w:rsid w:val="006A7FEF"/>
    <w:rsid w:val="006B18D4"/>
    <w:rsid w:val="006B7E45"/>
    <w:rsid w:val="006C2225"/>
    <w:rsid w:val="006C7CF9"/>
    <w:rsid w:val="006D1C1C"/>
    <w:rsid w:val="006D4945"/>
    <w:rsid w:val="006D4E1C"/>
    <w:rsid w:val="006D6302"/>
    <w:rsid w:val="006E1AD0"/>
    <w:rsid w:val="006E5913"/>
    <w:rsid w:val="006E5E95"/>
    <w:rsid w:val="006E6FE2"/>
    <w:rsid w:val="006F3124"/>
    <w:rsid w:val="006F7215"/>
    <w:rsid w:val="006F7550"/>
    <w:rsid w:val="00700436"/>
    <w:rsid w:val="00703758"/>
    <w:rsid w:val="00704AC6"/>
    <w:rsid w:val="007053B6"/>
    <w:rsid w:val="007075B1"/>
    <w:rsid w:val="007101A9"/>
    <w:rsid w:val="00711E42"/>
    <w:rsid w:val="0071578E"/>
    <w:rsid w:val="007163DC"/>
    <w:rsid w:val="007206EE"/>
    <w:rsid w:val="00723FCD"/>
    <w:rsid w:val="00724075"/>
    <w:rsid w:val="007267E8"/>
    <w:rsid w:val="00727A18"/>
    <w:rsid w:val="007311E4"/>
    <w:rsid w:val="007316E7"/>
    <w:rsid w:val="00731A6F"/>
    <w:rsid w:val="00733600"/>
    <w:rsid w:val="0074025A"/>
    <w:rsid w:val="00747CDE"/>
    <w:rsid w:val="00747D93"/>
    <w:rsid w:val="00752F3D"/>
    <w:rsid w:val="007545E8"/>
    <w:rsid w:val="00756CCF"/>
    <w:rsid w:val="00756F6E"/>
    <w:rsid w:val="00761A60"/>
    <w:rsid w:val="00761D88"/>
    <w:rsid w:val="00761FEC"/>
    <w:rsid w:val="00763D3D"/>
    <w:rsid w:val="007665C7"/>
    <w:rsid w:val="00767A5D"/>
    <w:rsid w:val="00770C13"/>
    <w:rsid w:val="00771A94"/>
    <w:rsid w:val="007742F3"/>
    <w:rsid w:val="00780A97"/>
    <w:rsid w:val="007823B9"/>
    <w:rsid w:val="00782507"/>
    <w:rsid w:val="00783EEE"/>
    <w:rsid w:val="00783FBD"/>
    <w:rsid w:val="0078463B"/>
    <w:rsid w:val="00785197"/>
    <w:rsid w:val="007855BD"/>
    <w:rsid w:val="0078630A"/>
    <w:rsid w:val="00790ED5"/>
    <w:rsid w:val="00794E12"/>
    <w:rsid w:val="00794F40"/>
    <w:rsid w:val="00796B9B"/>
    <w:rsid w:val="00797952"/>
    <w:rsid w:val="007A42E9"/>
    <w:rsid w:val="007B6641"/>
    <w:rsid w:val="007B705E"/>
    <w:rsid w:val="007B748E"/>
    <w:rsid w:val="007B74DF"/>
    <w:rsid w:val="007B771E"/>
    <w:rsid w:val="007C1997"/>
    <w:rsid w:val="007C214F"/>
    <w:rsid w:val="007C21CE"/>
    <w:rsid w:val="007C295C"/>
    <w:rsid w:val="007C6D7F"/>
    <w:rsid w:val="007C7CD9"/>
    <w:rsid w:val="007D0183"/>
    <w:rsid w:val="007D0DED"/>
    <w:rsid w:val="007D1A1B"/>
    <w:rsid w:val="007D588D"/>
    <w:rsid w:val="007D61B5"/>
    <w:rsid w:val="007D6A38"/>
    <w:rsid w:val="007D7350"/>
    <w:rsid w:val="007E2F1D"/>
    <w:rsid w:val="007E43E6"/>
    <w:rsid w:val="007E60F6"/>
    <w:rsid w:val="007F0CDE"/>
    <w:rsid w:val="007F42DC"/>
    <w:rsid w:val="007F52FA"/>
    <w:rsid w:val="007F566F"/>
    <w:rsid w:val="007F6106"/>
    <w:rsid w:val="007F7911"/>
    <w:rsid w:val="00800F21"/>
    <w:rsid w:val="0080145E"/>
    <w:rsid w:val="00804B40"/>
    <w:rsid w:val="00805B75"/>
    <w:rsid w:val="00820390"/>
    <w:rsid w:val="008215DD"/>
    <w:rsid w:val="00823E68"/>
    <w:rsid w:val="0082486E"/>
    <w:rsid w:val="00825505"/>
    <w:rsid w:val="00825823"/>
    <w:rsid w:val="0083241A"/>
    <w:rsid w:val="008328A2"/>
    <w:rsid w:val="008356D3"/>
    <w:rsid w:val="00841105"/>
    <w:rsid w:val="00845694"/>
    <w:rsid w:val="00845B9F"/>
    <w:rsid w:val="00846DB7"/>
    <w:rsid w:val="008570E2"/>
    <w:rsid w:val="00860353"/>
    <w:rsid w:val="00861997"/>
    <w:rsid w:val="0086377B"/>
    <w:rsid w:val="008638CD"/>
    <w:rsid w:val="00866482"/>
    <w:rsid w:val="00866982"/>
    <w:rsid w:val="00871645"/>
    <w:rsid w:val="00874418"/>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3512"/>
    <w:rsid w:val="008C57CF"/>
    <w:rsid w:val="008C7F75"/>
    <w:rsid w:val="008D3E8D"/>
    <w:rsid w:val="008D597D"/>
    <w:rsid w:val="008D677C"/>
    <w:rsid w:val="008D715E"/>
    <w:rsid w:val="008D7282"/>
    <w:rsid w:val="008E20D3"/>
    <w:rsid w:val="008E39A2"/>
    <w:rsid w:val="008E7F3C"/>
    <w:rsid w:val="008F1CBC"/>
    <w:rsid w:val="008F31E1"/>
    <w:rsid w:val="008F3BFB"/>
    <w:rsid w:val="008F476B"/>
    <w:rsid w:val="008F56F8"/>
    <w:rsid w:val="008F6A22"/>
    <w:rsid w:val="008F725B"/>
    <w:rsid w:val="009005EE"/>
    <w:rsid w:val="00901ED2"/>
    <w:rsid w:val="0090534F"/>
    <w:rsid w:val="009075B5"/>
    <w:rsid w:val="00910382"/>
    <w:rsid w:val="0091279C"/>
    <w:rsid w:val="00912EA8"/>
    <w:rsid w:val="00917765"/>
    <w:rsid w:val="00920D38"/>
    <w:rsid w:val="009230D6"/>
    <w:rsid w:val="009237FF"/>
    <w:rsid w:val="009301A0"/>
    <w:rsid w:val="00931E93"/>
    <w:rsid w:val="00934E1D"/>
    <w:rsid w:val="00936213"/>
    <w:rsid w:val="009368FA"/>
    <w:rsid w:val="00936B63"/>
    <w:rsid w:val="00936E13"/>
    <w:rsid w:val="009374F6"/>
    <w:rsid w:val="009442F2"/>
    <w:rsid w:val="00951623"/>
    <w:rsid w:val="00952719"/>
    <w:rsid w:val="0095411B"/>
    <w:rsid w:val="00954CAD"/>
    <w:rsid w:val="009556B8"/>
    <w:rsid w:val="00955C53"/>
    <w:rsid w:val="009609F7"/>
    <w:rsid w:val="00960DFB"/>
    <w:rsid w:val="00961E3C"/>
    <w:rsid w:val="009621B0"/>
    <w:rsid w:val="009631B6"/>
    <w:rsid w:val="00966637"/>
    <w:rsid w:val="0096701F"/>
    <w:rsid w:val="0097087E"/>
    <w:rsid w:val="009713E7"/>
    <w:rsid w:val="00971C77"/>
    <w:rsid w:val="00972612"/>
    <w:rsid w:val="0097296E"/>
    <w:rsid w:val="0097427C"/>
    <w:rsid w:val="00974D28"/>
    <w:rsid w:val="00975792"/>
    <w:rsid w:val="0097616F"/>
    <w:rsid w:val="00977C27"/>
    <w:rsid w:val="00980212"/>
    <w:rsid w:val="00981E6B"/>
    <w:rsid w:val="00981F71"/>
    <w:rsid w:val="00985691"/>
    <w:rsid w:val="009908D6"/>
    <w:rsid w:val="009931B5"/>
    <w:rsid w:val="00993623"/>
    <w:rsid w:val="00994014"/>
    <w:rsid w:val="009953FC"/>
    <w:rsid w:val="009A3BA4"/>
    <w:rsid w:val="009B0EF1"/>
    <w:rsid w:val="009B4C45"/>
    <w:rsid w:val="009B6526"/>
    <w:rsid w:val="009B7B6D"/>
    <w:rsid w:val="009C1ADF"/>
    <w:rsid w:val="009C4504"/>
    <w:rsid w:val="009C4CF0"/>
    <w:rsid w:val="009C6732"/>
    <w:rsid w:val="009D0C20"/>
    <w:rsid w:val="009D2E86"/>
    <w:rsid w:val="009D480A"/>
    <w:rsid w:val="009D4C3D"/>
    <w:rsid w:val="009D7AD6"/>
    <w:rsid w:val="009D7C40"/>
    <w:rsid w:val="009D7F88"/>
    <w:rsid w:val="009E2C7C"/>
    <w:rsid w:val="009E326E"/>
    <w:rsid w:val="009E51DE"/>
    <w:rsid w:val="009F2576"/>
    <w:rsid w:val="009F5999"/>
    <w:rsid w:val="009F6942"/>
    <w:rsid w:val="009F6FB9"/>
    <w:rsid w:val="00A00E9F"/>
    <w:rsid w:val="00A01CED"/>
    <w:rsid w:val="00A05A65"/>
    <w:rsid w:val="00A07047"/>
    <w:rsid w:val="00A07915"/>
    <w:rsid w:val="00A102BD"/>
    <w:rsid w:val="00A1086D"/>
    <w:rsid w:val="00A10B51"/>
    <w:rsid w:val="00A11C38"/>
    <w:rsid w:val="00A12FC4"/>
    <w:rsid w:val="00A24E9D"/>
    <w:rsid w:val="00A30AFE"/>
    <w:rsid w:val="00A32B6B"/>
    <w:rsid w:val="00A35666"/>
    <w:rsid w:val="00A41EBC"/>
    <w:rsid w:val="00A46774"/>
    <w:rsid w:val="00A46E67"/>
    <w:rsid w:val="00A47759"/>
    <w:rsid w:val="00A501F1"/>
    <w:rsid w:val="00A50F78"/>
    <w:rsid w:val="00A51762"/>
    <w:rsid w:val="00A51D8D"/>
    <w:rsid w:val="00A5454C"/>
    <w:rsid w:val="00A568A7"/>
    <w:rsid w:val="00A63011"/>
    <w:rsid w:val="00A643B0"/>
    <w:rsid w:val="00A650F3"/>
    <w:rsid w:val="00A65625"/>
    <w:rsid w:val="00A70FF3"/>
    <w:rsid w:val="00A71B20"/>
    <w:rsid w:val="00A7530D"/>
    <w:rsid w:val="00A75533"/>
    <w:rsid w:val="00A76002"/>
    <w:rsid w:val="00A80C59"/>
    <w:rsid w:val="00A80CBF"/>
    <w:rsid w:val="00A80F39"/>
    <w:rsid w:val="00A83868"/>
    <w:rsid w:val="00A85B7A"/>
    <w:rsid w:val="00A863DE"/>
    <w:rsid w:val="00A87D29"/>
    <w:rsid w:val="00A9163F"/>
    <w:rsid w:val="00A94079"/>
    <w:rsid w:val="00A952CD"/>
    <w:rsid w:val="00A95AB2"/>
    <w:rsid w:val="00AA047E"/>
    <w:rsid w:val="00AA0E91"/>
    <w:rsid w:val="00AA2395"/>
    <w:rsid w:val="00AA4176"/>
    <w:rsid w:val="00AA4749"/>
    <w:rsid w:val="00AA5D76"/>
    <w:rsid w:val="00AB02E3"/>
    <w:rsid w:val="00AB08D4"/>
    <w:rsid w:val="00AB1301"/>
    <w:rsid w:val="00AB13E0"/>
    <w:rsid w:val="00AB225D"/>
    <w:rsid w:val="00AB22A1"/>
    <w:rsid w:val="00AB3F02"/>
    <w:rsid w:val="00AB6530"/>
    <w:rsid w:val="00AC5D8A"/>
    <w:rsid w:val="00AC6734"/>
    <w:rsid w:val="00AD0015"/>
    <w:rsid w:val="00AD0393"/>
    <w:rsid w:val="00AD560A"/>
    <w:rsid w:val="00AD58FF"/>
    <w:rsid w:val="00AD600E"/>
    <w:rsid w:val="00AD6071"/>
    <w:rsid w:val="00AD625F"/>
    <w:rsid w:val="00AE1E32"/>
    <w:rsid w:val="00AE54DF"/>
    <w:rsid w:val="00AF0532"/>
    <w:rsid w:val="00AF6CDB"/>
    <w:rsid w:val="00AF6F2C"/>
    <w:rsid w:val="00AF7023"/>
    <w:rsid w:val="00B0113E"/>
    <w:rsid w:val="00B03259"/>
    <w:rsid w:val="00B04695"/>
    <w:rsid w:val="00B04B91"/>
    <w:rsid w:val="00B05A97"/>
    <w:rsid w:val="00B1109A"/>
    <w:rsid w:val="00B1189A"/>
    <w:rsid w:val="00B14297"/>
    <w:rsid w:val="00B160D3"/>
    <w:rsid w:val="00B177C0"/>
    <w:rsid w:val="00B20154"/>
    <w:rsid w:val="00B229B9"/>
    <w:rsid w:val="00B2487C"/>
    <w:rsid w:val="00B255E0"/>
    <w:rsid w:val="00B25DC4"/>
    <w:rsid w:val="00B31DB2"/>
    <w:rsid w:val="00B331C0"/>
    <w:rsid w:val="00B3399F"/>
    <w:rsid w:val="00B4500B"/>
    <w:rsid w:val="00B522F8"/>
    <w:rsid w:val="00B52D28"/>
    <w:rsid w:val="00B57E18"/>
    <w:rsid w:val="00B63192"/>
    <w:rsid w:val="00B661D1"/>
    <w:rsid w:val="00B71031"/>
    <w:rsid w:val="00B75463"/>
    <w:rsid w:val="00B8140E"/>
    <w:rsid w:val="00B85020"/>
    <w:rsid w:val="00B85278"/>
    <w:rsid w:val="00B87245"/>
    <w:rsid w:val="00B91EFE"/>
    <w:rsid w:val="00B92477"/>
    <w:rsid w:val="00B933DB"/>
    <w:rsid w:val="00B93B82"/>
    <w:rsid w:val="00B94E4A"/>
    <w:rsid w:val="00BA10DC"/>
    <w:rsid w:val="00BA169A"/>
    <w:rsid w:val="00BA1B94"/>
    <w:rsid w:val="00BA4D8F"/>
    <w:rsid w:val="00BA7BBE"/>
    <w:rsid w:val="00BB03F2"/>
    <w:rsid w:val="00BB073B"/>
    <w:rsid w:val="00BB10C7"/>
    <w:rsid w:val="00BB15A0"/>
    <w:rsid w:val="00BB2185"/>
    <w:rsid w:val="00BB21A2"/>
    <w:rsid w:val="00BB242D"/>
    <w:rsid w:val="00BB2B80"/>
    <w:rsid w:val="00BB64D9"/>
    <w:rsid w:val="00BB6558"/>
    <w:rsid w:val="00BB662D"/>
    <w:rsid w:val="00BB7EAB"/>
    <w:rsid w:val="00BC01CD"/>
    <w:rsid w:val="00BC0E09"/>
    <w:rsid w:val="00BC1D51"/>
    <w:rsid w:val="00BD114C"/>
    <w:rsid w:val="00BD3F31"/>
    <w:rsid w:val="00BE1D6A"/>
    <w:rsid w:val="00BE43FD"/>
    <w:rsid w:val="00BE448E"/>
    <w:rsid w:val="00BE4E38"/>
    <w:rsid w:val="00BE7747"/>
    <w:rsid w:val="00BF5627"/>
    <w:rsid w:val="00BF5F4B"/>
    <w:rsid w:val="00BF764E"/>
    <w:rsid w:val="00C03841"/>
    <w:rsid w:val="00C054B1"/>
    <w:rsid w:val="00C05C03"/>
    <w:rsid w:val="00C05E90"/>
    <w:rsid w:val="00C12997"/>
    <w:rsid w:val="00C13855"/>
    <w:rsid w:val="00C16C57"/>
    <w:rsid w:val="00C17AC2"/>
    <w:rsid w:val="00C17FCE"/>
    <w:rsid w:val="00C20B9A"/>
    <w:rsid w:val="00C20DD7"/>
    <w:rsid w:val="00C22DC9"/>
    <w:rsid w:val="00C41100"/>
    <w:rsid w:val="00C43BC9"/>
    <w:rsid w:val="00C4619B"/>
    <w:rsid w:val="00C56A9B"/>
    <w:rsid w:val="00C56AB2"/>
    <w:rsid w:val="00C5758D"/>
    <w:rsid w:val="00C579EF"/>
    <w:rsid w:val="00C57DB1"/>
    <w:rsid w:val="00C6196E"/>
    <w:rsid w:val="00C6650E"/>
    <w:rsid w:val="00C7562B"/>
    <w:rsid w:val="00C8030E"/>
    <w:rsid w:val="00C82865"/>
    <w:rsid w:val="00C8402A"/>
    <w:rsid w:val="00C87026"/>
    <w:rsid w:val="00C916F5"/>
    <w:rsid w:val="00C91C98"/>
    <w:rsid w:val="00CA3E65"/>
    <w:rsid w:val="00CA5AD6"/>
    <w:rsid w:val="00CB0473"/>
    <w:rsid w:val="00CB0BCD"/>
    <w:rsid w:val="00CB0CF5"/>
    <w:rsid w:val="00CB20AF"/>
    <w:rsid w:val="00CB2C99"/>
    <w:rsid w:val="00CB45E2"/>
    <w:rsid w:val="00CB467C"/>
    <w:rsid w:val="00CB76C4"/>
    <w:rsid w:val="00CC0964"/>
    <w:rsid w:val="00CC13B3"/>
    <w:rsid w:val="00CC2D19"/>
    <w:rsid w:val="00CC3662"/>
    <w:rsid w:val="00CC42D1"/>
    <w:rsid w:val="00CC5040"/>
    <w:rsid w:val="00CC516A"/>
    <w:rsid w:val="00CC52A0"/>
    <w:rsid w:val="00CD44A5"/>
    <w:rsid w:val="00CD5277"/>
    <w:rsid w:val="00CE0818"/>
    <w:rsid w:val="00CE13EF"/>
    <w:rsid w:val="00CE2C0E"/>
    <w:rsid w:val="00CE59DD"/>
    <w:rsid w:val="00CF197C"/>
    <w:rsid w:val="00CF1F1C"/>
    <w:rsid w:val="00CF477F"/>
    <w:rsid w:val="00CF5249"/>
    <w:rsid w:val="00CF66B4"/>
    <w:rsid w:val="00CF737B"/>
    <w:rsid w:val="00D01420"/>
    <w:rsid w:val="00D01C44"/>
    <w:rsid w:val="00D05FB1"/>
    <w:rsid w:val="00D12E4E"/>
    <w:rsid w:val="00D15702"/>
    <w:rsid w:val="00D179A9"/>
    <w:rsid w:val="00D17C4B"/>
    <w:rsid w:val="00D2240B"/>
    <w:rsid w:val="00D25598"/>
    <w:rsid w:val="00D2671E"/>
    <w:rsid w:val="00D26BE7"/>
    <w:rsid w:val="00D30591"/>
    <w:rsid w:val="00D30D25"/>
    <w:rsid w:val="00D33262"/>
    <w:rsid w:val="00D37D57"/>
    <w:rsid w:val="00D40B02"/>
    <w:rsid w:val="00D41FDB"/>
    <w:rsid w:val="00D42D3B"/>
    <w:rsid w:val="00D43D31"/>
    <w:rsid w:val="00D45DFE"/>
    <w:rsid w:val="00D4757B"/>
    <w:rsid w:val="00D5412E"/>
    <w:rsid w:val="00D54742"/>
    <w:rsid w:val="00D56798"/>
    <w:rsid w:val="00D567F2"/>
    <w:rsid w:val="00D57ADD"/>
    <w:rsid w:val="00D634F4"/>
    <w:rsid w:val="00D67B8A"/>
    <w:rsid w:val="00D74776"/>
    <w:rsid w:val="00D76CC5"/>
    <w:rsid w:val="00D7762D"/>
    <w:rsid w:val="00D84116"/>
    <w:rsid w:val="00D851E3"/>
    <w:rsid w:val="00DA06B4"/>
    <w:rsid w:val="00DA207C"/>
    <w:rsid w:val="00DA32DE"/>
    <w:rsid w:val="00DA3A79"/>
    <w:rsid w:val="00DA7823"/>
    <w:rsid w:val="00DB035C"/>
    <w:rsid w:val="00DB0A85"/>
    <w:rsid w:val="00DB4AB3"/>
    <w:rsid w:val="00DB57FB"/>
    <w:rsid w:val="00DB5BCF"/>
    <w:rsid w:val="00DB7134"/>
    <w:rsid w:val="00DB793A"/>
    <w:rsid w:val="00DB7941"/>
    <w:rsid w:val="00DC1873"/>
    <w:rsid w:val="00DC1F17"/>
    <w:rsid w:val="00DC2453"/>
    <w:rsid w:val="00DC2464"/>
    <w:rsid w:val="00DC2DD2"/>
    <w:rsid w:val="00DD06FB"/>
    <w:rsid w:val="00DD29AD"/>
    <w:rsid w:val="00DD3C96"/>
    <w:rsid w:val="00DD481E"/>
    <w:rsid w:val="00DD6F6B"/>
    <w:rsid w:val="00DF09B2"/>
    <w:rsid w:val="00DF0B60"/>
    <w:rsid w:val="00DF19FD"/>
    <w:rsid w:val="00DF1BA9"/>
    <w:rsid w:val="00DF1E95"/>
    <w:rsid w:val="00DF261C"/>
    <w:rsid w:val="00DF3433"/>
    <w:rsid w:val="00DF42FA"/>
    <w:rsid w:val="00DF5109"/>
    <w:rsid w:val="00DF6B99"/>
    <w:rsid w:val="00E01624"/>
    <w:rsid w:val="00E04717"/>
    <w:rsid w:val="00E072E5"/>
    <w:rsid w:val="00E14382"/>
    <w:rsid w:val="00E153F3"/>
    <w:rsid w:val="00E17587"/>
    <w:rsid w:val="00E22480"/>
    <w:rsid w:val="00E23EE8"/>
    <w:rsid w:val="00E25F35"/>
    <w:rsid w:val="00E303FF"/>
    <w:rsid w:val="00E31F25"/>
    <w:rsid w:val="00E32777"/>
    <w:rsid w:val="00E338DE"/>
    <w:rsid w:val="00E344B7"/>
    <w:rsid w:val="00E42278"/>
    <w:rsid w:val="00E4459C"/>
    <w:rsid w:val="00E456E8"/>
    <w:rsid w:val="00E45BDA"/>
    <w:rsid w:val="00E46013"/>
    <w:rsid w:val="00E4603E"/>
    <w:rsid w:val="00E51277"/>
    <w:rsid w:val="00E52BA4"/>
    <w:rsid w:val="00E54038"/>
    <w:rsid w:val="00E54816"/>
    <w:rsid w:val="00E61F81"/>
    <w:rsid w:val="00E63092"/>
    <w:rsid w:val="00E6435A"/>
    <w:rsid w:val="00E67C0D"/>
    <w:rsid w:val="00E67EEC"/>
    <w:rsid w:val="00E700B6"/>
    <w:rsid w:val="00E75302"/>
    <w:rsid w:val="00E75EFE"/>
    <w:rsid w:val="00E765C5"/>
    <w:rsid w:val="00E8005A"/>
    <w:rsid w:val="00E80CD7"/>
    <w:rsid w:val="00E81FF7"/>
    <w:rsid w:val="00E853BA"/>
    <w:rsid w:val="00E93543"/>
    <w:rsid w:val="00E93E8E"/>
    <w:rsid w:val="00E953C1"/>
    <w:rsid w:val="00E95795"/>
    <w:rsid w:val="00E96618"/>
    <w:rsid w:val="00E96B47"/>
    <w:rsid w:val="00E97444"/>
    <w:rsid w:val="00E97834"/>
    <w:rsid w:val="00EA19A3"/>
    <w:rsid w:val="00EA52BB"/>
    <w:rsid w:val="00EA58EE"/>
    <w:rsid w:val="00EA5B25"/>
    <w:rsid w:val="00EB0254"/>
    <w:rsid w:val="00EB1E0C"/>
    <w:rsid w:val="00EB663C"/>
    <w:rsid w:val="00EB7A18"/>
    <w:rsid w:val="00EB7EA0"/>
    <w:rsid w:val="00EC14F1"/>
    <w:rsid w:val="00EC6B87"/>
    <w:rsid w:val="00EC7BA7"/>
    <w:rsid w:val="00ED174C"/>
    <w:rsid w:val="00ED4B92"/>
    <w:rsid w:val="00ED4F45"/>
    <w:rsid w:val="00ED519D"/>
    <w:rsid w:val="00ED70CD"/>
    <w:rsid w:val="00EE3BE9"/>
    <w:rsid w:val="00EE7DA0"/>
    <w:rsid w:val="00EF01F8"/>
    <w:rsid w:val="00EF04DC"/>
    <w:rsid w:val="00EF0C45"/>
    <w:rsid w:val="00EF213E"/>
    <w:rsid w:val="00EF4C9F"/>
    <w:rsid w:val="00EF57E9"/>
    <w:rsid w:val="00F0038D"/>
    <w:rsid w:val="00F0126E"/>
    <w:rsid w:val="00F072CC"/>
    <w:rsid w:val="00F07F7A"/>
    <w:rsid w:val="00F15CE5"/>
    <w:rsid w:val="00F17690"/>
    <w:rsid w:val="00F17882"/>
    <w:rsid w:val="00F20326"/>
    <w:rsid w:val="00F21A39"/>
    <w:rsid w:val="00F21E72"/>
    <w:rsid w:val="00F23E0F"/>
    <w:rsid w:val="00F3036C"/>
    <w:rsid w:val="00F32FFB"/>
    <w:rsid w:val="00F409B0"/>
    <w:rsid w:val="00F40EC2"/>
    <w:rsid w:val="00F4120A"/>
    <w:rsid w:val="00F43E27"/>
    <w:rsid w:val="00F44BEC"/>
    <w:rsid w:val="00F46142"/>
    <w:rsid w:val="00F519D3"/>
    <w:rsid w:val="00F53CA4"/>
    <w:rsid w:val="00F609C5"/>
    <w:rsid w:val="00F60F47"/>
    <w:rsid w:val="00F60FDD"/>
    <w:rsid w:val="00F665E5"/>
    <w:rsid w:val="00F67596"/>
    <w:rsid w:val="00F719DB"/>
    <w:rsid w:val="00F7577C"/>
    <w:rsid w:val="00F8502F"/>
    <w:rsid w:val="00F87B15"/>
    <w:rsid w:val="00F90AC9"/>
    <w:rsid w:val="00F91357"/>
    <w:rsid w:val="00F93722"/>
    <w:rsid w:val="00F94363"/>
    <w:rsid w:val="00F95D33"/>
    <w:rsid w:val="00F960CE"/>
    <w:rsid w:val="00FA413C"/>
    <w:rsid w:val="00FB23A1"/>
    <w:rsid w:val="00FB40FA"/>
    <w:rsid w:val="00FB43C8"/>
    <w:rsid w:val="00FB528E"/>
    <w:rsid w:val="00FB5882"/>
    <w:rsid w:val="00FC0ECD"/>
    <w:rsid w:val="00FC10ED"/>
    <w:rsid w:val="00FC1811"/>
    <w:rsid w:val="00FC2754"/>
    <w:rsid w:val="00FC6291"/>
    <w:rsid w:val="00FD3A32"/>
    <w:rsid w:val="00FD5D6A"/>
    <w:rsid w:val="00FD757C"/>
    <w:rsid w:val="00FE0E14"/>
    <w:rsid w:val="00FE1097"/>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qFormat/>
    <w:rsid w:val="008F56F8"/>
    <w:pPr>
      <w:keepNext/>
      <w:outlineLvl w:val="1"/>
    </w:pPr>
    <w:rPr>
      <w:rFonts w:ascii="Arial" w:hAnsi="Arial" w:cs="Arial"/>
      <w:b/>
      <w:bCs/>
      <w:sz w:val="20"/>
      <w:lang w:eastAsia="en-US"/>
    </w:rPr>
  </w:style>
  <w:style w:type="paragraph" w:styleId="Heading3">
    <w:name w:val="heading 3"/>
    <w:basedOn w:val="Normal"/>
    <w:next w:val="Normal"/>
    <w:link w:val="Heading3Char"/>
    <w:qFormat/>
    <w:rsid w:val="008F56F8"/>
    <w:pPr>
      <w:keepNext/>
      <w:jc w:val="both"/>
      <w:outlineLvl w:val="2"/>
    </w:pPr>
    <w:rPr>
      <w:rFonts w:ascii="Arial" w:hAnsi="Arial" w:cs="Arial"/>
      <w:i/>
      <w:iCs/>
      <w:sz w:val="20"/>
      <w:szCs w:val="20"/>
      <w:u w:val="single"/>
      <w:lang w:val="sr-Cyrl-BA" w:eastAsia="en-US"/>
    </w:rPr>
  </w:style>
  <w:style w:type="paragraph" w:styleId="Heading4">
    <w:name w:val="heading 4"/>
    <w:basedOn w:val="Normal"/>
    <w:next w:val="Normal"/>
    <w:link w:val="Heading4Char"/>
    <w:qFormat/>
    <w:rsid w:val="008F56F8"/>
    <w:pPr>
      <w:keepNext/>
      <w:jc w:val="both"/>
      <w:outlineLvl w:val="3"/>
    </w:pPr>
    <w:rPr>
      <w:rFonts w:ascii="Arial" w:hAnsi="Arial" w:cs="Arial"/>
      <w:i/>
      <w:iCs/>
      <w:sz w:val="20"/>
      <w:lang w:val="sr-Cyrl-B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link w:val="BalloonTextChar"/>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paragraph" w:styleId="BodyText3">
    <w:name w:val="Body Text 3"/>
    <w:basedOn w:val="Normal"/>
    <w:link w:val="BodyText3Char"/>
    <w:unhideWhenUsed/>
    <w:rsid w:val="008F56F8"/>
    <w:pPr>
      <w:spacing w:after="120"/>
    </w:pPr>
    <w:rPr>
      <w:sz w:val="16"/>
      <w:szCs w:val="16"/>
    </w:rPr>
  </w:style>
  <w:style w:type="character" w:customStyle="1" w:styleId="BodyText3Char">
    <w:name w:val="Body Text 3 Char"/>
    <w:basedOn w:val="DefaultParagraphFont"/>
    <w:link w:val="BodyText3"/>
    <w:rsid w:val="008F56F8"/>
    <w:rPr>
      <w:sz w:val="16"/>
      <w:szCs w:val="16"/>
      <w:lang w:val="hr-HR" w:eastAsia="hr-HR"/>
    </w:rPr>
  </w:style>
  <w:style w:type="character" w:customStyle="1" w:styleId="Heading2Char">
    <w:name w:val="Heading 2 Char"/>
    <w:basedOn w:val="DefaultParagraphFont"/>
    <w:link w:val="Heading2"/>
    <w:rsid w:val="008F56F8"/>
    <w:rPr>
      <w:rFonts w:ascii="Arial" w:hAnsi="Arial" w:cs="Arial"/>
      <w:b/>
      <w:bCs/>
      <w:szCs w:val="24"/>
      <w:lang w:val="hr-HR"/>
    </w:rPr>
  </w:style>
  <w:style w:type="character" w:customStyle="1" w:styleId="Heading3Char">
    <w:name w:val="Heading 3 Char"/>
    <w:basedOn w:val="DefaultParagraphFont"/>
    <w:link w:val="Heading3"/>
    <w:rsid w:val="008F56F8"/>
    <w:rPr>
      <w:rFonts w:ascii="Arial" w:hAnsi="Arial" w:cs="Arial"/>
      <w:i/>
      <w:iCs/>
      <w:u w:val="single"/>
      <w:lang w:val="sr-Cyrl-BA"/>
    </w:rPr>
  </w:style>
  <w:style w:type="character" w:customStyle="1" w:styleId="Heading4Char">
    <w:name w:val="Heading 4 Char"/>
    <w:basedOn w:val="DefaultParagraphFont"/>
    <w:link w:val="Heading4"/>
    <w:rsid w:val="008F56F8"/>
    <w:rPr>
      <w:rFonts w:ascii="Arial" w:hAnsi="Arial" w:cs="Arial"/>
      <w:i/>
      <w:iCs/>
      <w:szCs w:val="24"/>
      <w:lang w:val="sr-Cyrl-BA"/>
    </w:rPr>
  </w:style>
  <w:style w:type="paragraph" w:customStyle="1" w:styleId="Char0">
    <w:name w:val="Char"/>
    <w:basedOn w:val="Normal"/>
    <w:rsid w:val="008F56F8"/>
    <w:pPr>
      <w:spacing w:after="160" w:line="240" w:lineRule="exact"/>
    </w:pPr>
    <w:rPr>
      <w:rFonts w:ascii="Tahoma" w:hAnsi="Tahoma"/>
      <w:sz w:val="20"/>
      <w:szCs w:val="20"/>
      <w:lang w:val="en-US" w:eastAsia="en-US"/>
    </w:rPr>
  </w:style>
  <w:style w:type="character" w:customStyle="1" w:styleId="Heading1Char">
    <w:name w:val="Heading 1 Char"/>
    <w:basedOn w:val="DefaultParagraphFont"/>
    <w:link w:val="Heading1"/>
    <w:rsid w:val="008F56F8"/>
    <w:rPr>
      <w:b/>
      <w:bCs/>
      <w:sz w:val="24"/>
      <w:szCs w:val="24"/>
      <w:lang w:val="bs-Latn-BA" w:eastAsia="hr-HR"/>
    </w:rPr>
  </w:style>
  <w:style w:type="paragraph" w:styleId="DocumentMap">
    <w:name w:val="Document Map"/>
    <w:basedOn w:val="Normal"/>
    <w:link w:val="DocumentMapChar"/>
    <w:semiHidden/>
    <w:rsid w:val="008F56F8"/>
    <w:pPr>
      <w:shd w:val="clear" w:color="auto" w:fill="000080"/>
    </w:pPr>
    <w:rPr>
      <w:rFonts w:ascii="Tahoma" w:hAnsi="Tahoma" w:cs="Tahoma"/>
      <w:sz w:val="20"/>
      <w:szCs w:val="20"/>
      <w:lang w:val="sr-Cyrl-BA" w:eastAsia="en-US"/>
    </w:rPr>
  </w:style>
  <w:style w:type="character" w:customStyle="1" w:styleId="DocumentMapChar">
    <w:name w:val="Document Map Char"/>
    <w:basedOn w:val="DefaultParagraphFont"/>
    <w:link w:val="DocumentMap"/>
    <w:semiHidden/>
    <w:rsid w:val="008F56F8"/>
    <w:rPr>
      <w:rFonts w:ascii="Tahoma" w:hAnsi="Tahoma" w:cs="Tahoma"/>
      <w:shd w:val="clear" w:color="auto" w:fill="000080"/>
      <w:lang w:val="sr-Cyrl-BA"/>
    </w:rPr>
  </w:style>
  <w:style w:type="character" w:customStyle="1" w:styleId="BalloonTextChar">
    <w:name w:val="Balloon Text Char"/>
    <w:basedOn w:val="DefaultParagraphFont"/>
    <w:link w:val="BalloonText"/>
    <w:semiHidden/>
    <w:rsid w:val="008F56F8"/>
    <w:rPr>
      <w:rFonts w:ascii="Tahoma" w:hAnsi="Tahoma" w:cs="Tahoma"/>
      <w:sz w:val="16"/>
      <w:szCs w:val="16"/>
      <w:lang w:val="hr-HR" w:eastAsia="hr-HR"/>
    </w:rPr>
  </w:style>
  <w:style w:type="paragraph" w:customStyle="1" w:styleId="CharChar">
    <w:name w:val="Char Char"/>
    <w:basedOn w:val="Normal"/>
    <w:rsid w:val="008F56F8"/>
    <w:pPr>
      <w:spacing w:after="160" w:line="240" w:lineRule="exact"/>
    </w:pPr>
    <w:rPr>
      <w:rFonts w:ascii="Tahoma" w:hAnsi="Tahoma"/>
      <w:sz w:val="20"/>
      <w:szCs w:val="20"/>
      <w:lang w:val="en-US" w:eastAsia="en-US"/>
    </w:rPr>
  </w:style>
  <w:style w:type="character" w:styleId="FollowedHyperlink">
    <w:name w:val="FollowedHyperlink"/>
    <w:rsid w:val="008F56F8"/>
    <w:rPr>
      <w:color w:val="800080"/>
      <w:u w:val="single"/>
    </w:rPr>
  </w:style>
  <w:style w:type="character" w:customStyle="1" w:styleId="hps">
    <w:name w:val="hps"/>
    <w:basedOn w:val="DefaultParagraphFont"/>
    <w:rsid w:val="008F56F8"/>
  </w:style>
  <w:style w:type="character" w:customStyle="1" w:styleId="longtext">
    <w:name w:val="long_text"/>
    <w:basedOn w:val="DefaultParagraphFont"/>
    <w:rsid w:val="008F56F8"/>
  </w:style>
  <w:style w:type="character" w:styleId="CommentReference">
    <w:name w:val="annotation reference"/>
    <w:rsid w:val="008F56F8"/>
    <w:rPr>
      <w:sz w:val="16"/>
      <w:szCs w:val="16"/>
    </w:rPr>
  </w:style>
  <w:style w:type="paragraph" w:styleId="CommentText">
    <w:name w:val="annotation text"/>
    <w:basedOn w:val="Normal"/>
    <w:link w:val="CommentTextChar"/>
    <w:rsid w:val="008F56F8"/>
    <w:rPr>
      <w:sz w:val="20"/>
      <w:szCs w:val="20"/>
      <w:lang w:val="sr-Cyrl-BA" w:eastAsia="en-US"/>
    </w:rPr>
  </w:style>
  <w:style w:type="character" w:customStyle="1" w:styleId="CommentTextChar">
    <w:name w:val="Comment Text Char"/>
    <w:basedOn w:val="DefaultParagraphFont"/>
    <w:link w:val="CommentText"/>
    <w:rsid w:val="008F56F8"/>
    <w:rPr>
      <w:lang w:val="sr-Cyrl-BA"/>
    </w:rPr>
  </w:style>
  <w:style w:type="paragraph" w:styleId="CommentSubject">
    <w:name w:val="annotation subject"/>
    <w:basedOn w:val="CommentText"/>
    <w:next w:val="CommentText"/>
    <w:link w:val="CommentSubjectChar"/>
    <w:rsid w:val="008F56F8"/>
    <w:rPr>
      <w:b/>
      <w:bCs/>
    </w:rPr>
  </w:style>
  <w:style w:type="character" w:customStyle="1" w:styleId="CommentSubjectChar">
    <w:name w:val="Comment Subject Char"/>
    <w:basedOn w:val="CommentTextChar"/>
    <w:link w:val="CommentSubject"/>
    <w:rsid w:val="008F56F8"/>
    <w:rPr>
      <w:b/>
      <w:bCs/>
      <w:lang w:val="sr-Cyrl-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0330887">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3431027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stv.pravosudje.b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9D2DF-BB9F-4415-80B1-35943D03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4118</Words>
  <Characters>23477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IEE</Company>
  <LinksUpToDate>false</LinksUpToDate>
  <CharactersWithSpaces>27540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141</cp:revision>
  <cp:lastPrinted>2024-09-13T10:14:00Z</cp:lastPrinted>
  <dcterms:created xsi:type="dcterms:W3CDTF">2023-04-13T12:34:00Z</dcterms:created>
  <dcterms:modified xsi:type="dcterms:W3CDTF">2026-09-03T12:03:00Z</dcterms:modified>
</cp:coreProperties>
</file>