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A5B28" w14:textId="44B9F921" w:rsidR="00406B3C" w:rsidRPr="007B1D48" w:rsidRDefault="00F96AC6" w:rsidP="00406B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</w:t>
      </w:r>
      <w:r w:rsidR="00406B3C" w:rsidRPr="007B1D48">
        <w:rPr>
          <w:rFonts w:ascii="Arial" w:hAnsi="Arial" w:cs="Arial"/>
          <w:sz w:val="20"/>
          <w:szCs w:val="20"/>
          <w:lang w:val="sr-Latn-BA"/>
        </w:rPr>
        <w:t xml:space="preserve">na zahtjev </w:t>
      </w:r>
      <w:r w:rsidR="00406B3C">
        <w:rPr>
          <w:rFonts w:ascii="Arial" w:hAnsi="Arial" w:cs="Arial"/>
          <w:sz w:val="20"/>
          <w:szCs w:val="20"/>
          <w:lang w:val="sr-Latn-BA"/>
        </w:rPr>
        <w:t>Tajništva Predsjedništva</w:t>
      </w:r>
      <w:r w:rsidR="00406B3C" w:rsidRPr="007B1D48">
        <w:rPr>
          <w:rFonts w:ascii="Arial" w:hAnsi="Arial" w:cs="Arial"/>
          <w:sz w:val="20"/>
          <w:szCs w:val="20"/>
          <w:lang w:val="sr-Latn-BA"/>
        </w:rPr>
        <w:t xml:space="preserve"> Bosn</w:t>
      </w:r>
      <w:r w:rsidR="00406B3C">
        <w:rPr>
          <w:rFonts w:ascii="Arial" w:hAnsi="Arial" w:cs="Arial"/>
          <w:sz w:val="20"/>
          <w:szCs w:val="20"/>
          <w:lang w:val="sr-Latn-BA"/>
        </w:rPr>
        <w:t xml:space="preserve">e </w:t>
      </w:r>
      <w:r w:rsidR="00406B3C" w:rsidRPr="007B1D48">
        <w:rPr>
          <w:rFonts w:ascii="Arial" w:hAnsi="Arial" w:cs="Arial"/>
          <w:sz w:val="20"/>
          <w:szCs w:val="20"/>
          <w:lang w:val="sr-Latn-BA"/>
        </w:rPr>
        <w:t>i Hercegovin</w:t>
      </w:r>
      <w:r w:rsidR="00406B3C">
        <w:rPr>
          <w:rFonts w:ascii="Arial" w:hAnsi="Arial" w:cs="Arial"/>
          <w:sz w:val="20"/>
          <w:szCs w:val="20"/>
          <w:lang w:val="sr-Latn-BA"/>
        </w:rPr>
        <w:t>e</w:t>
      </w:r>
      <w:r w:rsidR="00406B3C" w:rsidRPr="007B1D48">
        <w:rPr>
          <w:rFonts w:ascii="Arial" w:hAnsi="Arial" w:cs="Arial"/>
          <w:sz w:val="20"/>
          <w:szCs w:val="20"/>
          <w:lang w:val="sr-Latn-BA"/>
        </w:rPr>
        <w:t>, raspisuje</w:t>
      </w:r>
    </w:p>
    <w:p w14:paraId="5847CA99" w14:textId="77777777" w:rsidR="00406B3C" w:rsidRPr="007B1D48" w:rsidRDefault="00406B3C" w:rsidP="00406B3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55342AD8" w14:textId="77777777" w:rsidR="00406B3C" w:rsidRPr="007B1D48" w:rsidRDefault="00406B3C" w:rsidP="00406B3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4D5C8373" w14:textId="477F1A6B" w:rsidR="00406B3C" w:rsidRPr="007B1D48" w:rsidRDefault="00406B3C" w:rsidP="00406B3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712BAA97" w14:textId="1EB8B587" w:rsidR="00406B3C" w:rsidRPr="007B1D48" w:rsidRDefault="00406B3C" w:rsidP="00406B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7B1D4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radnog mjesta državnog službenika u </w:t>
      </w:r>
    </w:p>
    <w:p w14:paraId="333C5E90" w14:textId="2E981A0D" w:rsidR="00406B3C" w:rsidRPr="007B1D48" w:rsidRDefault="00406B3C" w:rsidP="00406B3C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Tajništvu Predsjedništva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 Bosn</w:t>
      </w:r>
      <w:r>
        <w:rPr>
          <w:rFonts w:ascii="Arial" w:hAnsi="Arial" w:cs="Arial"/>
          <w:b/>
          <w:sz w:val="20"/>
          <w:szCs w:val="20"/>
          <w:lang w:val="sr-Latn-BA"/>
        </w:rPr>
        <w:t xml:space="preserve">e 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>i Hercegovin</w:t>
      </w:r>
      <w:r>
        <w:rPr>
          <w:rFonts w:ascii="Arial" w:hAnsi="Arial" w:cs="Arial"/>
          <w:b/>
          <w:sz w:val="20"/>
          <w:szCs w:val="20"/>
          <w:lang w:val="sr-Latn-BA"/>
        </w:rPr>
        <w:t>e</w:t>
      </w:r>
    </w:p>
    <w:p w14:paraId="2E048FF5" w14:textId="77777777" w:rsidR="00406B3C" w:rsidRPr="007B1D48" w:rsidRDefault="00406B3C" w:rsidP="00406B3C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00137516" w14:textId="77777777" w:rsidR="00406B3C" w:rsidRPr="007B1D48" w:rsidRDefault="00406B3C" w:rsidP="00406B3C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057F809F" w14:textId="0251DFCB" w:rsidR="00406B3C" w:rsidRPr="007B1D48" w:rsidRDefault="00406B3C" w:rsidP="00406B3C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 w:rsidR="000666D3">
        <w:rPr>
          <w:rFonts w:ascii="Arial" w:hAnsi="Arial" w:cs="Arial"/>
          <w:b/>
          <w:bCs/>
          <w:sz w:val="20"/>
          <w:szCs w:val="20"/>
          <w:lang w:val="sr-Latn-BA"/>
        </w:rPr>
        <w:t>Voditelj</w:t>
      </w:r>
      <w:r w:rsidR="00AC13FF">
        <w:rPr>
          <w:rFonts w:ascii="Arial" w:hAnsi="Arial" w:cs="Arial"/>
          <w:b/>
          <w:bCs/>
          <w:sz w:val="20"/>
          <w:szCs w:val="20"/>
          <w:lang w:val="sr-Latn-BA"/>
        </w:rPr>
        <w:t xml:space="preserve"> Odjela</w:t>
      </w:r>
      <w:r w:rsidRPr="007B1D48">
        <w:rPr>
          <w:rFonts w:ascii="Arial" w:hAnsi="Arial" w:cs="Arial"/>
          <w:b/>
          <w:bCs/>
          <w:sz w:val="20"/>
          <w:szCs w:val="20"/>
          <w:lang w:val="sr-Latn-BA"/>
        </w:rPr>
        <w:t xml:space="preserve"> za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promet</w:t>
      </w:r>
    </w:p>
    <w:p w14:paraId="07760D03" w14:textId="77777777" w:rsidR="00406B3C" w:rsidRPr="007B1D48" w:rsidRDefault="00406B3C" w:rsidP="00406B3C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56DDE487" w14:textId="77777777" w:rsidR="00406B3C" w:rsidRPr="007B1D48" w:rsidRDefault="00406B3C" w:rsidP="00406B3C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1994FEC8" w14:textId="7B90B243" w:rsidR="00406B3C" w:rsidRPr="007B1D48" w:rsidRDefault="00406B3C" w:rsidP="00406B3C">
      <w:pPr>
        <w:jc w:val="both"/>
        <w:rPr>
          <w:rFonts w:ascii="Arial" w:hAnsi="Arial" w:cs="Arial"/>
          <w:sz w:val="20"/>
          <w:szCs w:val="20"/>
          <w:lang w:val="sr-Latn-BA"/>
        </w:rPr>
      </w:pPr>
      <w:r>
        <w:rPr>
          <w:rFonts w:ascii="Arial" w:hAnsi="Arial" w:cs="Arial"/>
          <w:sz w:val="20"/>
          <w:szCs w:val="20"/>
          <w:lang w:val="sr-Latn-BA"/>
        </w:rPr>
        <w:t xml:space="preserve">Odjel za </w:t>
      </w:r>
      <w:r w:rsidR="000666D3">
        <w:rPr>
          <w:rFonts w:ascii="Arial" w:hAnsi="Arial" w:cs="Arial"/>
          <w:sz w:val="20"/>
          <w:szCs w:val="20"/>
          <w:lang w:val="sr-Latn-BA"/>
        </w:rPr>
        <w:t>promet</w:t>
      </w:r>
    </w:p>
    <w:p w14:paraId="03FF09F7" w14:textId="77777777" w:rsidR="00406B3C" w:rsidRDefault="00406B3C" w:rsidP="00406B3C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A2DEAE5" w14:textId="6186676D" w:rsidR="00406B3C" w:rsidRDefault="00406B3C" w:rsidP="00406B3C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D711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 w:rsidR="000666D3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Voditelj</w:t>
      </w:r>
      <w:r w:rsidRPr="00D711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Odjela</w:t>
      </w:r>
      <w:r w:rsidRPr="00D7115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za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promet</w:t>
      </w:r>
    </w:p>
    <w:p w14:paraId="7E994CCC" w14:textId="2FC6C0E6" w:rsidR="00406B3C" w:rsidRPr="007B1D48" w:rsidRDefault="00406B3C" w:rsidP="00406B3C">
      <w:pPr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7B1D48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Šef Odjela za promet koordinira radom jedinice i odgovoran je za organiziranje i obavljanje poslova iz nadležnosti Odjela, raspoređuje poslove na državne službenike i uposlenike i daje bliže naputke o načinu obavljanja tih poslova, osigurava pravovremeno, zakonito i pravilno obavljanje svih poslova iz nadležnosti organizacione jedinice, redovito usmeno ili pis</w:t>
      </w:r>
      <w:r w:rsidR="000666D3">
        <w:rPr>
          <w:rFonts w:ascii="Arial" w:hAnsi="Arial" w:cs="Arial"/>
          <w:sz w:val="20"/>
          <w:szCs w:val="20"/>
          <w:lang w:val="sl-SI"/>
        </w:rPr>
        <w:t>a</w:t>
      </w:r>
      <w:r>
        <w:rPr>
          <w:rFonts w:ascii="Arial" w:hAnsi="Arial" w:cs="Arial"/>
          <w:sz w:val="20"/>
          <w:szCs w:val="20"/>
          <w:lang w:val="sl-SI"/>
        </w:rPr>
        <w:t xml:space="preserve">no informira pretpostavljenog o stanju obavljanja poslova iz svoje nadležnosti, problemima koji postoje u obavljanju tih poslova i predlaže mjere za njihovo rješavanje, postupa po nalozima pretpostavljenog. Šef Odjela za svoj rad odgovoran je zamjeniku </w:t>
      </w:r>
      <w:r w:rsidR="000666D3">
        <w:rPr>
          <w:rFonts w:ascii="Arial" w:hAnsi="Arial" w:cs="Arial"/>
          <w:sz w:val="20"/>
          <w:szCs w:val="20"/>
          <w:lang w:val="sl-SI"/>
        </w:rPr>
        <w:t>glavnog</w:t>
      </w:r>
      <w:r>
        <w:rPr>
          <w:rFonts w:ascii="Arial" w:hAnsi="Arial" w:cs="Arial"/>
          <w:sz w:val="20"/>
          <w:szCs w:val="20"/>
          <w:lang w:val="sl-SI"/>
        </w:rPr>
        <w:t xml:space="preserve"> tajnika i </w:t>
      </w:r>
      <w:r w:rsidR="000666D3">
        <w:rPr>
          <w:rFonts w:ascii="Arial" w:hAnsi="Arial" w:cs="Arial"/>
          <w:sz w:val="20"/>
          <w:szCs w:val="20"/>
          <w:lang w:val="sl-SI"/>
        </w:rPr>
        <w:t>glavnom</w:t>
      </w:r>
      <w:r>
        <w:rPr>
          <w:rFonts w:ascii="Arial" w:hAnsi="Arial" w:cs="Arial"/>
          <w:sz w:val="20"/>
          <w:szCs w:val="20"/>
          <w:lang w:val="sl-SI"/>
        </w:rPr>
        <w:t xml:space="preserve"> tajniku.</w:t>
      </w:r>
    </w:p>
    <w:p w14:paraId="5A2426BE" w14:textId="7D7DAEF1" w:rsidR="00406B3C" w:rsidRPr="007B1D48" w:rsidRDefault="00406B3C" w:rsidP="00406B3C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7B1D48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VSS, ekonomski fakultet;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najmanje </w:t>
      </w:r>
      <w:r>
        <w:rPr>
          <w:rFonts w:ascii="Arial" w:hAnsi="Arial" w:cs="Arial"/>
          <w:sz w:val="20"/>
          <w:szCs w:val="20"/>
          <w:lang w:val="sl-SI"/>
        </w:rPr>
        <w:t>5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godin</w:t>
      </w:r>
      <w:r>
        <w:rPr>
          <w:rFonts w:ascii="Arial" w:hAnsi="Arial" w:cs="Arial"/>
          <w:sz w:val="20"/>
          <w:szCs w:val="20"/>
          <w:lang w:val="sl-SI"/>
        </w:rPr>
        <w:t>a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radnog iskustva u struci</w:t>
      </w:r>
      <w:r>
        <w:rPr>
          <w:rFonts w:ascii="Arial" w:hAnsi="Arial" w:cs="Arial"/>
          <w:sz w:val="20"/>
          <w:szCs w:val="20"/>
          <w:lang w:val="sl-SI"/>
        </w:rPr>
        <w:t>,</w:t>
      </w:r>
      <w:r w:rsidRPr="007B1D48">
        <w:rPr>
          <w:rFonts w:ascii="Arial" w:hAnsi="Arial" w:cs="Arial"/>
          <w:sz w:val="20"/>
          <w:szCs w:val="20"/>
          <w:lang w:val="sl-SI"/>
        </w:rPr>
        <w:t xml:space="preserve"> položen stručni upravni ispit</w:t>
      </w:r>
      <w:r>
        <w:rPr>
          <w:rFonts w:ascii="Arial" w:hAnsi="Arial" w:cs="Arial"/>
          <w:sz w:val="20"/>
          <w:szCs w:val="20"/>
          <w:lang w:val="sl-SI"/>
        </w:rPr>
        <w:t xml:space="preserve"> i poznavanje rada na računalu.</w:t>
      </w:r>
    </w:p>
    <w:p w14:paraId="37EF31F2" w14:textId="55298456" w:rsidR="00406B3C" w:rsidRPr="007B1D48" w:rsidRDefault="00406B3C" w:rsidP="00406B3C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0666D3">
        <w:rPr>
          <w:rFonts w:ascii="Arial" w:hAnsi="Arial" w:cs="Arial"/>
          <w:iCs/>
          <w:sz w:val="20"/>
          <w:szCs w:val="20"/>
          <w:lang w:val="sr-Latn-BA"/>
        </w:rPr>
        <w:t>voditelj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unutarnje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 xml:space="preserve"> organizacione jedinice.</w:t>
      </w:r>
    </w:p>
    <w:p w14:paraId="6E5BF278" w14:textId="1B03D9BB" w:rsidR="00406B3C" w:rsidRPr="007B1D48" w:rsidRDefault="00406B3C" w:rsidP="00406B3C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>Broj izvrši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telja</w:t>
      </w:r>
      <w:r w:rsidRPr="007B1D48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7B1D48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5871D277" w14:textId="77777777" w:rsidR="00406B3C" w:rsidRPr="007B1D48" w:rsidRDefault="00406B3C" w:rsidP="00406B3C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7B1D48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7B1D48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38D76117" w14:textId="21A3F639" w:rsidR="00F96AC6" w:rsidRPr="000B4469" w:rsidRDefault="00F96AC6" w:rsidP="00406B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9B490EA" w14:textId="53F58A0B" w:rsidR="00F96AC6" w:rsidRPr="000B4469" w:rsidRDefault="00F96AC6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lica uposlena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kao državni služben</w:t>
      </w:r>
      <w:r w:rsidR="005677E4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ici u </w:t>
      </w:r>
      <w:r w:rsidR="00406B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Tajništvu Predsjedništva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</w:t>
      </w:r>
      <w:r w:rsidR="00406B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i Hercegovin</w:t>
      </w:r>
      <w:r w:rsidR="00406B3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e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p w14:paraId="2280C9DF" w14:textId="77777777" w:rsidR="000B4469" w:rsidRDefault="000B446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41CD3E76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9E21585" w14:textId="14389441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r w:rsidR="00AC13FF">
        <w:fldChar w:fldCharType="begin"/>
      </w:r>
      <w:r w:rsidR="00AC13FF">
        <w:instrText xml:space="preserve"> HYPERLINK "http://www.ads.gov.ba" </w:instrText>
      </w:r>
      <w:r w:rsidR="00AC13FF">
        <w:fldChar w:fldCharType="separate"/>
      </w:r>
      <w:r w:rsidR="00241601" w:rsidRPr="000B4469">
        <w:rPr>
          <w:rStyle w:val="Hyperlink"/>
          <w:rFonts w:ascii="Arial" w:hAnsi="Arial" w:cs="Arial"/>
          <w:sz w:val="20"/>
          <w:szCs w:val="20"/>
          <w:lang w:val="sr-Latn-BA"/>
        </w:rPr>
        <w:t>www.ads.gov.ba</w:t>
      </w:r>
      <w:r w:rsidR="00AC13FF">
        <w:rPr>
          <w:rStyle w:val="Hyperlink"/>
          <w:rFonts w:ascii="Arial" w:hAnsi="Arial" w:cs="Arial"/>
          <w:sz w:val="20"/>
          <w:szCs w:val="20"/>
          <w:lang w:val="sr-Latn-BA"/>
        </w:rPr>
        <w:fldChar w:fldCharType="end"/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71609BA8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22405E1D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1A674F89" w14:textId="583D6A12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se obavještavaju o mjestu i vremenu održavanja intervjua od strane institucije i putem službene internet</w:t>
      </w:r>
      <w:r w:rsidR="000666D3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stranice Agencije za državnu službu BiH. </w:t>
      </w:r>
    </w:p>
    <w:p w14:paraId="0862FBD0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8630126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692FFD8C" w14:textId="4985CB16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</w:t>
      </w:r>
      <w:r w:rsidR="000666D3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</w:t>
      </w:r>
      <w:r w:rsidR="000666D3">
        <w:rPr>
          <w:rFonts w:ascii="Arial" w:hAnsi="Arial" w:cs="Arial"/>
          <w:sz w:val="20"/>
          <w:szCs w:val="20"/>
          <w:lang w:val="sr-Latn-BA"/>
        </w:rPr>
        <w:t>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711ECF87" w14:textId="77777777" w:rsidR="00F96AC6" w:rsidRPr="000B446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460C6EEB" w14:textId="77777777" w:rsidR="00F96AC6" w:rsidRPr="000B446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66081765" w14:textId="77777777" w:rsidR="00F96AC6" w:rsidRPr="000B446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5F76585A" w14:textId="77777777" w:rsidR="00F96AC6" w:rsidRPr="000B446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5A286CA7" w14:textId="77777777" w:rsidR="000B4469" w:rsidRDefault="000B446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5BDD3B73" w14:textId="77777777" w:rsidR="00241601" w:rsidRPr="000B446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513EA37C" w14:textId="100E2556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lastRenderedPageBreak/>
        <w:t xml:space="preserve">Skreće se </w:t>
      </w:r>
      <w:r w:rsidR="000666D3">
        <w:rPr>
          <w:rFonts w:ascii="Arial" w:hAnsi="Arial" w:cs="Arial"/>
          <w:b/>
          <w:sz w:val="20"/>
          <w:szCs w:val="20"/>
          <w:lang w:val="sr-Latn-BA"/>
        </w:rPr>
        <w:t>pozornost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su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potrebnu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dokumentaciju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natječaj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dužni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dostaviti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sukladno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 w:rsidR="00AC13FF">
        <w:fldChar w:fldCharType="begin"/>
      </w:r>
      <w:r w:rsidR="00AC13FF">
        <w:instrText xml:space="preserve"> HYPERLINK "https://ads.gov.ba/bs-Latn-BA/articles/97/pravilnik-o-karakteru-i-sadrzaju-javnog-konkursa-nacinu-provo-enja-intervjua-i-obrascima-za-provo-enje-intervjua-integralni-tekst" </w:instrText>
      </w:r>
      <w:r w:rsidR="00AC13FF">
        <w:fldChar w:fldCharType="separate"/>
      </w:r>
      <w:r w:rsidR="00610A93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Pravilniku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o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karakteru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sadržaju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javnog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="005D121C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natječaja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načinu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="000666D3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sprovedbe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intervjua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obrascima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za </w:t>
      </w:r>
      <w:proofErr w:type="spellStart"/>
      <w:r w:rsidR="000666D3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sprovedbe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intervjua</w:t>
      </w:r>
      <w:proofErr w:type="spellEnd"/>
      <w:r w:rsidR="00AC13FF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fldChar w:fldCharType="end"/>
      </w:r>
      <w:r w:rsidRPr="000B4469">
        <w:rPr>
          <w:rFonts w:ascii="Arial" w:hAnsi="Arial" w:cs="Arial"/>
          <w:color w:val="0F1657"/>
          <w:sz w:val="20"/>
          <w:szCs w:val="20"/>
        </w:rPr>
        <w:t xml:space="preserve">, 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pose</w:t>
      </w:r>
      <w:r w:rsidR="000666D3">
        <w:rPr>
          <w:rFonts w:ascii="Arial" w:hAnsi="Arial" w:cs="Arial"/>
          <w:color w:val="0F1657"/>
          <w:sz w:val="20"/>
          <w:szCs w:val="20"/>
        </w:rPr>
        <w:t>bice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obrate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0666D3">
        <w:rPr>
          <w:rFonts w:ascii="Arial" w:hAnsi="Arial" w:cs="Arial"/>
          <w:color w:val="0F1657"/>
          <w:sz w:val="20"/>
          <w:szCs w:val="20"/>
        </w:rPr>
        <w:t>pozornost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na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izmijenjene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dopunjene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odredbe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navedenog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0666D3">
        <w:rPr>
          <w:rFonts w:ascii="Arial" w:hAnsi="Arial" w:cs="Arial"/>
          <w:color w:val="0F1657"/>
          <w:sz w:val="20"/>
          <w:szCs w:val="20"/>
        </w:rPr>
        <w:t>p</w:t>
      </w:r>
      <w:r w:rsidRPr="000B4469">
        <w:rPr>
          <w:rFonts w:ascii="Arial" w:hAnsi="Arial" w:cs="Arial"/>
          <w:color w:val="0F1657"/>
          <w:sz w:val="20"/>
          <w:szCs w:val="20"/>
        </w:rPr>
        <w:t>ravilnika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prilagode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dokumentaciju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kako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dokaze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o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radnom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iskustvu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tako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preostale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dokaze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tražene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tekstom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natječaja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>.</w:t>
      </w:r>
    </w:p>
    <w:p w14:paraId="6B12BDC9" w14:textId="73C0BAD8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</w:t>
      </w:r>
      <w:r w:rsidR="000666D3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vezi, kandidati se upućuju na pojašnjenje - tekst na službenoj internet stranici www.ads.gov.ba, u dijelu </w:t>
      </w:r>
      <w:hyperlink r:id="rId5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</w:t>
      </w:r>
      <w:r w:rsidR="000666D3">
        <w:rPr>
          <w:rFonts w:ascii="Arial" w:hAnsi="Arial" w:cs="Arial"/>
          <w:sz w:val="20"/>
          <w:szCs w:val="20"/>
          <w:lang w:val="sr-Latn-BA"/>
        </w:rPr>
        <w:t>ice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intervjua i obrascima za </w:t>
      </w:r>
      <w:r w:rsidR="000666D3">
        <w:rPr>
          <w:rFonts w:ascii="Arial" w:hAnsi="Arial" w:cs="Arial"/>
          <w:sz w:val="20"/>
          <w:szCs w:val="20"/>
          <w:lang w:val="sr-Latn-BA"/>
        </w:rPr>
        <w:t>sprovedbe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6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4907BDE2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490C564D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7957A195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1DEDAA0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4D75EB97" w14:textId="118CCE40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</w:t>
      </w:r>
      <w:r w:rsidR="000666D3">
        <w:rPr>
          <w:rFonts w:ascii="Arial" w:hAnsi="Arial" w:cs="Arial"/>
          <w:sz w:val="20"/>
          <w:szCs w:val="20"/>
          <w:lang w:val="sr-Latn-BA"/>
        </w:rPr>
        <w:t>sustavu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studiranja; iznimno, samo u slučaju da visokoškolska ustanova dodatak diplomi nije </w:t>
      </w:r>
      <w:r w:rsidR="000666D3">
        <w:rPr>
          <w:rFonts w:ascii="Arial" w:hAnsi="Arial" w:cs="Arial"/>
          <w:sz w:val="20"/>
          <w:szCs w:val="20"/>
          <w:lang w:val="sr-Latn-BA"/>
        </w:rPr>
        <w:t>uopće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3FDBD3ED" w14:textId="43E01B2F" w:rsidR="00F96AC6" w:rsidRPr="000B4469" w:rsidRDefault="00AC13F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</w:t>
      </w:r>
      <w:r w:rsidR="000666D3">
        <w:rPr>
          <w:rFonts w:ascii="Arial" w:hAnsi="Arial" w:cs="Arial"/>
          <w:sz w:val="20"/>
          <w:szCs w:val="20"/>
          <w:lang w:val="sr-Latn-BA"/>
        </w:rPr>
        <w:t>tijela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); </w:t>
      </w:r>
    </w:p>
    <w:p w14:paraId="6F5DFD4B" w14:textId="77777777" w:rsidR="00F96AC6" w:rsidRPr="000B4469" w:rsidRDefault="00AC13F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03CB0A0E" w14:textId="77777777" w:rsidR="00F96AC6" w:rsidRPr="000B4469" w:rsidRDefault="00AC13FF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1F4D6C77" w14:textId="3D94D052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u</w:t>
      </w:r>
      <w:r w:rsidR="00406B3C">
        <w:rPr>
          <w:rFonts w:ascii="Arial" w:hAnsi="Arial" w:cs="Arial"/>
          <w:sz w:val="20"/>
          <w:szCs w:val="20"/>
          <w:lang w:val="sr-Latn-BA"/>
        </w:rPr>
        <w:t>.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</w:p>
    <w:p w14:paraId="7846DF9A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51FD16FF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75681ECF" w14:textId="01135769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popunjen obrazac Agencije za državnu službu BiH: isti možete preuzeti na web</w:t>
      </w:r>
      <w:r w:rsidR="007225EA">
        <w:rPr>
          <w:rFonts w:ascii="Arial" w:hAnsi="Arial" w:cs="Arial"/>
          <w:sz w:val="20"/>
          <w:szCs w:val="20"/>
          <w:lang w:val="sr-Latn-BA"/>
        </w:rPr>
        <w:t>-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stranici Agencije: </w:t>
      </w:r>
      <w:hyperlink r:id="rId10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1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3672D3CD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6E3428D3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620F202F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9529CE3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7159AD4B" w14:textId="0024B046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EF157F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22.11.2022.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185A07C4" w14:textId="5D463384" w:rsidR="00F96AC6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Tajništvo Predsjedništva </w:t>
      </w:r>
      <w:r w:rsidR="00F96AC6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Bosn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="00F96AC6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 Hercegovin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</w:p>
    <w:p w14:paraId="50E8A4DF" w14:textId="72472115" w:rsidR="00F96AC6" w:rsidRPr="000B4469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BC62E3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="00A34B19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popunu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radnog mjesta državnog službenika u </w:t>
      </w:r>
      <w:r w:rsid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Tajništvu Predsjedništva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</w:t>
      </w:r>
      <w:r w:rsid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 Hercegovin</w:t>
      </w:r>
      <w:r w:rsid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7E1B85FE" w14:textId="58B6A1D2" w:rsidR="00F96AC6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406B3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Maršala Tita br. 16, 71 000 Sarajevo.</w:t>
      </w:r>
    </w:p>
    <w:p w14:paraId="716ADC2A" w14:textId="77777777" w:rsidR="00406B3C" w:rsidRPr="000B4469" w:rsidRDefault="00406B3C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00F05378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1EBECF2E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191ECE1D" w14:textId="77777777" w:rsidR="003D6BB0" w:rsidRPr="000B4469" w:rsidRDefault="00AC13FF">
      <w:pPr>
        <w:rPr>
          <w:rFonts w:ascii="Arial" w:hAnsi="Arial" w:cs="Arial"/>
          <w:sz w:val="20"/>
          <w:szCs w:val="20"/>
        </w:rPr>
      </w:pPr>
    </w:p>
    <w:sectPr w:rsidR="003D6BB0" w:rsidRPr="000B446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666D3"/>
    <w:rsid w:val="000B4469"/>
    <w:rsid w:val="00210A67"/>
    <w:rsid w:val="00241601"/>
    <w:rsid w:val="002B5AF6"/>
    <w:rsid w:val="00363EBA"/>
    <w:rsid w:val="00406B3C"/>
    <w:rsid w:val="005677E4"/>
    <w:rsid w:val="005D121C"/>
    <w:rsid w:val="00610A93"/>
    <w:rsid w:val="007225EA"/>
    <w:rsid w:val="00871A41"/>
    <w:rsid w:val="00A34B19"/>
    <w:rsid w:val="00AA5505"/>
    <w:rsid w:val="00AC13FF"/>
    <w:rsid w:val="00AC689B"/>
    <w:rsid w:val="00B973E5"/>
    <w:rsid w:val="00BC62E3"/>
    <w:rsid w:val="00D4028F"/>
    <w:rsid w:val="00D4143C"/>
    <w:rsid w:val="00D575B2"/>
    <w:rsid w:val="00D84E03"/>
    <w:rsid w:val="00E20848"/>
    <w:rsid w:val="00EA473F"/>
    <w:rsid w:val="00EC6DBA"/>
    <w:rsid w:val="00EF157F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373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s://www.ads.gov.ba/bs-Latn-BA/articles/69/stop-greskama-u-prijavama" TargetMode="External"/><Relationship Id="rId10" Type="http://schemas.openxmlformats.org/officeDocument/2006/relationships/hyperlink" Target="http://www.ads.gov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24</cp:revision>
  <cp:lastPrinted>2021-11-17T14:26:00Z</cp:lastPrinted>
  <dcterms:created xsi:type="dcterms:W3CDTF">2021-11-17T13:06:00Z</dcterms:created>
  <dcterms:modified xsi:type="dcterms:W3CDTF">2022-11-10T12:41:00Z</dcterms:modified>
</cp:coreProperties>
</file>