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17C77" w14:textId="5C756DAE" w:rsidR="00F666F8" w:rsidRPr="0030779D" w:rsidRDefault="00F666F8" w:rsidP="00F666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19.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20.,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31.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19/02, 35/03, 4/04, 26/04, 37/04, 48/05, 2/06, 32/07, 43/09, 8/10, 40/12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93/17), </w:t>
      </w:r>
      <w:r>
        <w:rPr>
          <w:rFonts w:ascii="Arial" w:hAnsi="Arial" w:cs="Arial"/>
          <w:sz w:val="20"/>
          <w:szCs w:val="20"/>
          <w:lang w:val="bs-Latn-BA"/>
        </w:rPr>
        <w:t>Агенција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>,</w:t>
      </w:r>
      <w:r w:rsidR="00E1552B">
        <w:rPr>
          <w:rFonts w:ascii="Arial" w:hAnsi="Arial" w:cs="Arial"/>
          <w:sz w:val="20"/>
          <w:szCs w:val="20"/>
          <w:lang w:val="bs-Latn-BA"/>
        </w:rPr>
        <w:t xml:space="preserve"> на захтјев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E1552B">
        <w:rPr>
          <w:rFonts w:ascii="Arial" w:hAnsi="Arial" w:cs="Arial"/>
          <w:sz w:val="20"/>
          <w:szCs w:val="20"/>
          <w:lang w:val="bs-Latn-BA"/>
        </w:rPr>
        <w:t>Министарства</w:t>
      </w:r>
      <w:r w:rsidR="00E1552B" w:rsidRPr="00E1552B">
        <w:rPr>
          <w:rFonts w:ascii="Arial" w:hAnsi="Arial" w:cs="Arial"/>
          <w:sz w:val="20"/>
          <w:szCs w:val="20"/>
          <w:lang w:val="bs-Latn-BA"/>
        </w:rPr>
        <w:t xml:space="preserve"> </w:t>
      </w:r>
      <w:r w:rsidR="00E1552B">
        <w:rPr>
          <w:rFonts w:ascii="Arial" w:hAnsi="Arial" w:cs="Arial"/>
          <w:sz w:val="20"/>
          <w:szCs w:val="20"/>
          <w:lang w:val="bs-Latn-BA"/>
        </w:rPr>
        <w:t>финансија</w:t>
      </w:r>
      <w:r w:rsidR="00E1552B" w:rsidRPr="00E1552B">
        <w:rPr>
          <w:rFonts w:ascii="Arial" w:hAnsi="Arial" w:cs="Arial"/>
          <w:sz w:val="20"/>
          <w:szCs w:val="20"/>
          <w:lang w:val="bs-Latn-BA"/>
        </w:rPr>
        <w:t xml:space="preserve"> </w:t>
      </w:r>
      <w:r w:rsidR="00E1552B">
        <w:rPr>
          <w:rFonts w:ascii="Arial" w:hAnsi="Arial" w:cs="Arial"/>
          <w:sz w:val="20"/>
          <w:szCs w:val="20"/>
          <w:lang w:val="bs-Latn-BA"/>
        </w:rPr>
        <w:t>и</w:t>
      </w:r>
      <w:r w:rsidR="00E1552B" w:rsidRPr="00E1552B">
        <w:rPr>
          <w:rFonts w:ascii="Arial" w:hAnsi="Arial" w:cs="Arial"/>
          <w:sz w:val="20"/>
          <w:szCs w:val="20"/>
          <w:lang w:val="bs-Latn-BA"/>
        </w:rPr>
        <w:t xml:space="preserve"> </w:t>
      </w:r>
      <w:r w:rsidR="00E1552B">
        <w:rPr>
          <w:rFonts w:ascii="Arial" w:hAnsi="Arial" w:cs="Arial"/>
          <w:sz w:val="20"/>
          <w:szCs w:val="20"/>
          <w:lang w:val="bs-Latn-BA"/>
        </w:rPr>
        <w:t>трезора</w:t>
      </w:r>
      <w:r w:rsidR="00E1552B" w:rsidRPr="00E1552B">
        <w:rPr>
          <w:rFonts w:ascii="Arial" w:hAnsi="Arial" w:cs="Arial"/>
          <w:sz w:val="20"/>
          <w:szCs w:val="20"/>
          <w:lang w:val="bs-Latn-BA"/>
        </w:rPr>
        <w:t xml:space="preserve"> </w:t>
      </w:r>
      <w:r w:rsidR="00E1552B">
        <w:rPr>
          <w:rFonts w:ascii="Arial" w:hAnsi="Arial" w:cs="Arial"/>
          <w:sz w:val="20"/>
          <w:szCs w:val="20"/>
          <w:lang w:val="bs-Latn-BA"/>
        </w:rPr>
        <w:t>БиХ</w:t>
      </w:r>
      <w:r w:rsidR="00E619E2" w:rsidRPr="00E619E2">
        <w:rPr>
          <w:rFonts w:ascii="Arial" w:hAnsi="Arial" w:cs="Arial"/>
          <w:sz w:val="20"/>
          <w:szCs w:val="20"/>
          <w:lang w:val="bs-Latn-BA"/>
        </w:rPr>
        <w:t xml:space="preserve">, </w:t>
      </w:r>
      <w:r w:rsidR="00E619E2">
        <w:rPr>
          <w:rFonts w:ascii="Arial" w:hAnsi="Arial" w:cs="Arial"/>
          <w:sz w:val="20"/>
          <w:szCs w:val="20"/>
          <w:lang w:val="bs-Latn-BA"/>
        </w:rPr>
        <w:t>расписује</w:t>
      </w:r>
    </w:p>
    <w:p w14:paraId="211A9443" w14:textId="77777777" w:rsidR="0063406C" w:rsidRPr="0030779D" w:rsidRDefault="0063406C" w:rsidP="0063406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13B6A123" w14:textId="77777777" w:rsidR="0063406C" w:rsidRPr="0030779D" w:rsidRDefault="0063406C" w:rsidP="00A652E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60508A8A" w14:textId="4C5A563D" w:rsidR="0063406C" w:rsidRPr="0030779D" w:rsidRDefault="000141C3" w:rsidP="00E619E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ИНТЕРНИ ОГЛАС</w:t>
      </w:r>
    </w:p>
    <w:p w14:paraId="15CAA3E5" w14:textId="5056B5A2" w:rsidR="000A74EC" w:rsidRDefault="00487B04" w:rsidP="00E619E2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за</w:t>
      </w:r>
      <w:r w:rsidR="0063406C"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попуњавање</w:t>
      </w:r>
      <w:r w:rsidR="0063406C"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Start w:id="0" w:name="_Hlk126238598"/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радног</w:t>
      </w:r>
      <w:r w:rsid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мјеста</w:t>
      </w:r>
      <w:r w:rsid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државног</w:t>
      </w:r>
      <w:r w:rsidR="000A74EC" w:rsidRP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службеника</w:t>
      </w:r>
      <w:r w:rsidR="000A74EC" w:rsidRP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Start w:id="1" w:name="_Hlk134016533"/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у</w:t>
      </w:r>
    </w:p>
    <w:bookmarkEnd w:id="0"/>
    <w:p w14:paraId="67369440" w14:textId="50994A44" w:rsidR="000A74EC" w:rsidRDefault="00E1552B" w:rsidP="00E619E2">
      <w:pPr>
        <w:jc w:val="center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Министарству финансија и трезора</w:t>
      </w:r>
      <w:r w:rsidR="00E619E2" w:rsidRPr="00E619E2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Б</w:t>
      </w:r>
      <w:r w:rsidR="00602EA6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осне и Херцеговине</w:t>
      </w:r>
    </w:p>
    <w:bookmarkEnd w:id="1"/>
    <w:p w14:paraId="0B97BF79" w14:textId="77777777" w:rsidR="00E619E2" w:rsidRDefault="00E619E2" w:rsidP="0063406C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677813C5" w14:textId="24CD6FA6" w:rsidR="00E1552B" w:rsidRPr="0030779D" w:rsidRDefault="00E1552B" w:rsidP="00E1552B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lang w:val="bs-Latn-BA"/>
        </w:rPr>
        <w:t xml:space="preserve">1/01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Виши</w:t>
      </w:r>
      <w:r w:rsidRPr="000F137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стручни</w:t>
      </w:r>
      <w:r w:rsidRPr="000F137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сарадник</w:t>
      </w:r>
      <w:r w:rsidRPr="000F137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0F137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финансијско</w:t>
      </w:r>
      <w:r w:rsidRPr="000F137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извршење</w:t>
      </w:r>
      <w:r w:rsidRPr="000F137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сервисирања</w:t>
      </w:r>
      <w:r w:rsidRPr="000F137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спољног</w:t>
      </w:r>
      <w:r w:rsidRPr="000F137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дуга</w:t>
      </w:r>
    </w:p>
    <w:p w14:paraId="049B607C" w14:textId="77777777" w:rsidR="00E1552B" w:rsidRPr="0030779D" w:rsidRDefault="00E1552B" w:rsidP="00E1552B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57D12872" w14:textId="531A09D2" w:rsidR="00E1552B" w:rsidRDefault="00E1552B" w:rsidP="00E1552B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СЕКТОР</w:t>
      </w:r>
      <w:r w:rsidRPr="000F137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0F137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ЈАВНИ</w:t>
      </w:r>
      <w:r w:rsidRPr="000F137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ДУГ</w:t>
      </w:r>
      <w:r w:rsidRPr="000F1373">
        <w:rPr>
          <w:rFonts w:ascii="Arial" w:hAnsi="Arial" w:cs="Arial"/>
          <w:sz w:val="20"/>
          <w:szCs w:val="20"/>
          <w:lang w:val="bs-Latn-BA"/>
        </w:rPr>
        <w:t xml:space="preserve">     </w:t>
      </w:r>
    </w:p>
    <w:p w14:paraId="0E098E7C" w14:textId="04FD0145" w:rsidR="00E1552B" w:rsidRDefault="00E1552B" w:rsidP="00E1552B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Одсјек</w:t>
      </w:r>
      <w:r w:rsidRPr="000F137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0F137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сервисирање</w:t>
      </w:r>
      <w:r w:rsidRPr="000F137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спољног</w:t>
      </w:r>
      <w:r w:rsidRPr="000F137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дуга</w:t>
      </w:r>
    </w:p>
    <w:p w14:paraId="7DD8C44D" w14:textId="77777777" w:rsidR="00E619E2" w:rsidRPr="0030779D" w:rsidRDefault="00E619E2" w:rsidP="00E619E2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</w:p>
    <w:p w14:paraId="750D8408" w14:textId="229A4E61" w:rsidR="0063406C" w:rsidRPr="0030779D" w:rsidRDefault="0063406C" w:rsidP="0063406C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1/01</w:t>
      </w:r>
      <w:r w:rsidR="00875A89"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E1552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Виши</w:t>
      </w:r>
      <w:r w:rsidR="00E1552B" w:rsidRPr="00E1552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E1552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стручни</w:t>
      </w:r>
      <w:r w:rsidR="00E1552B" w:rsidRPr="00E1552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E1552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сарадник</w:t>
      </w:r>
      <w:r w:rsidR="00E1552B" w:rsidRPr="00E1552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E1552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за</w:t>
      </w:r>
      <w:r w:rsidR="00E1552B" w:rsidRPr="00E1552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E1552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финансијско</w:t>
      </w:r>
      <w:r w:rsidR="00E1552B" w:rsidRPr="00E1552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E1552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извршење</w:t>
      </w:r>
      <w:r w:rsidR="00E1552B" w:rsidRPr="00E1552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E1552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сервисирања</w:t>
      </w:r>
      <w:r w:rsidR="00E1552B" w:rsidRPr="00E1552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E1552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спољног</w:t>
      </w:r>
      <w:r w:rsidR="00E1552B" w:rsidRPr="00E1552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E1552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дуга</w:t>
      </w:r>
    </w:p>
    <w:p w14:paraId="27EA025A" w14:textId="6933B547" w:rsidR="00E1552B" w:rsidRDefault="006B3DEA" w:rsidP="0045346A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Опис</w:t>
      </w:r>
      <w:r w:rsidR="0063406C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="0063406C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и</w:t>
      </w:r>
      <w:r w:rsidR="0063406C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="0063406C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="0063406C" w:rsidRPr="0030779D">
        <w:rPr>
          <w:rFonts w:ascii="Arial" w:hAnsi="Arial" w:cs="Arial"/>
          <w:sz w:val="20"/>
          <w:szCs w:val="20"/>
          <w:lang w:val="bs-Latn-BA"/>
        </w:rPr>
        <w:t>:</w:t>
      </w:r>
      <w:bookmarkStart w:id="2" w:name="_Hlk127196888"/>
      <w:r w:rsidR="007D755B">
        <w:rPr>
          <w:rFonts w:ascii="Arial" w:hAnsi="Arial" w:cs="Arial"/>
          <w:sz w:val="20"/>
          <w:szCs w:val="20"/>
          <w:lang w:val="bs-Latn-BA"/>
        </w:rPr>
        <w:t xml:space="preserve"> </w:t>
      </w:r>
      <w:bookmarkEnd w:id="2"/>
      <w:r w:rsidR="00F04485">
        <w:rPr>
          <w:rFonts w:ascii="Arial" w:hAnsi="Arial" w:cs="Arial"/>
          <w:bCs/>
          <w:sz w:val="20"/>
          <w:szCs w:val="20"/>
          <w:lang w:val="bs-Latn-BA"/>
        </w:rPr>
        <w:t>Прати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реализацију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коначне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процјене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детаљног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Плана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отплате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обавеза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спољног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државног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дуга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односно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Иновираног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детаљног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плана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отплате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у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изворним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валутама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расположивог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у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информационом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систему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за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јавни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дуг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обавља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процедуре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плаћања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–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врши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исправност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налога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у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погледу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усклађености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са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захтјевом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кредитора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-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инструкцијом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за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плаћање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пратећом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документацијом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испоставља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налоге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Централној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банци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БиХ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за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исплату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обавеза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спољног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дуга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те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прати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реализацију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поступка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плаћања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прима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захтјеве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кредитора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са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обрачуном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по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носиоцима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обавеза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из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базе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података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за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јавни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дуг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у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сврху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реализације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поступка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плаћања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учествује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у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изради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кварталних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планова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динамике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осигурања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средстава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за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сервисирање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спољног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дуга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са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јединственог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рачуна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УИО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>/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УНО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прати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њихову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реализацију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контактира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са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кредиторима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у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сврху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конфирмација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извршених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плаћања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усаглашавања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инструкција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за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плаћање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обавеза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врши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усаглашавање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Плана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динамике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осигурања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средстава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са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стварним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потребама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извјештава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УИО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>/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УНО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о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потребним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износима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роковима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дознаке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средстава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за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сервисирање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спољног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дуга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са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јединственог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рачуна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УИО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>/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УНО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учествује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у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вршењу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контроле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евиденција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уплата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плаћених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обавеза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на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дневној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декадној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основи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(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коначни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подаци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)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те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поравнања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по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изводима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ЦБ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БИХ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Главне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књиге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трезора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валидацију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података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одобрење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за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пријенос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свих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података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за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књижење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у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вези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сервисирања</w:t>
      </w:r>
      <w:r w:rsid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спољног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дуга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у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Главну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књигу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трезора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извјештава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Сектор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за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трезор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учествује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у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припреми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оперативног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плана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сервисирања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спољног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дуга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за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извршење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буџета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те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аналитичких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других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материјала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из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подручја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сервисирања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спољног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дуга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креира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потребне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додатне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формате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извјештавања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са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подацима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из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надлежности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рада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учествује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у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припреми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кварталних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полугодишњих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годишњих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Информација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о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извршеном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сервисирању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спољног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дуга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које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чине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саставни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дио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Извјештаја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о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извршењу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буџета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Институција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БиХ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међународних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обавеза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БиХ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припрема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податке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у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сврху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извјештавања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везано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за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упите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међународних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финансијских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институција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кредитора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агенција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за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оцјену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кредитног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рејтинга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сл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за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те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потребе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сарађује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са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надлежним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министарствима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ентитета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Брчко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Дистрикта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као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непосредним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корисницима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кредита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по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питању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усаглашавања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реализације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плаћања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обавеза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са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ЦББХ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УИО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учествује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у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изради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кварталних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извјештаја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према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Међународном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монетарном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фонду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у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складу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са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Техничким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меморандумом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учествује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у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изради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Инструкција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мишљења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финансијских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анализа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у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вези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са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сервисирањем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спољног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дуга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учествује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у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изради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годишњег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полугодишњег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кварталних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програма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рада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извјештаја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о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раду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Сектора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обавља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друге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по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налогу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шефа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за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свој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рад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одговара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шефу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коме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подноси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извјештај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о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bCs/>
          <w:sz w:val="20"/>
          <w:szCs w:val="20"/>
          <w:lang w:val="bs-Latn-BA"/>
        </w:rPr>
        <w:t>раду</w:t>
      </w:r>
      <w:r w:rsidR="00E1552B" w:rsidRPr="00E1552B">
        <w:rPr>
          <w:rFonts w:ascii="Arial" w:hAnsi="Arial" w:cs="Arial"/>
          <w:bCs/>
          <w:sz w:val="20"/>
          <w:szCs w:val="20"/>
          <w:lang w:val="bs-Latn-BA"/>
        </w:rPr>
        <w:t>.</w:t>
      </w:r>
    </w:p>
    <w:p w14:paraId="68B2E401" w14:textId="3D2D145A" w:rsidR="009C721F" w:rsidRPr="0045346A" w:rsidRDefault="003E760A" w:rsidP="0045346A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="009C721F"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="009C721F"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 w:rsidR="00F04485">
        <w:rPr>
          <w:rFonts w:ascii="Arial" w:hAnsi="Arial" w:cs="Arial"/>
          <w:iCs/>
          <w:sz w:val="20"/>
          <w:szCs w:val="20"/>
          <w:lang w:val="bs-Latn-BA"/>
        </w:rPr>
        <w:t>ВСС</w:t>
      </w:r>
      <w:r w:rsidR="007D755B" w:rsidRPr="007D755B">
        <w:rPr>
          <w:rFonts w:ascii="Arial" w:hAnsi="Arial" w:cs="Arial"/>
          <w:iCs/>
          <w:sz w:val="20"/>
          <w:szCs w:val="20"/>
          <w:lang w:val="bs-Latn-BA"/>
        </w:rPr>
        <w:t xml:space="preserve"> – </w:t>
      </w:r>
      <w:r w:rsidR="00F04485">
        <w:rPr>
          <w:rFonts w:ascii="Arial" w:hAnsi="Arial" w:cs="Arial"/>
          <w:iCs/>
          <w:sz w:val="20"/>
          <w:szCs w:val="20"/>
          <w:lang w:val="bs-Latn-BA"/>
        </w:rPr>
        <w:t>економски</w:t>
      </w:r>
      <w:r w:rsidR="0085552C" w:rsidRPr="0085552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="0085552C" w:rsidRPr="0085552C">
        <w:rPr>
          <w:rFonts w:ascii="Arial" w:hAnsi="Arial" w:cs="Arial"/>
          <w:iCs/>
          <w:sz w:val="20"/>
          <w:szCs w:val="20"/>
          <w:lang w:val="bs-Latn-BA"/>
        </w:rPr>
        <w:t xml:space="preserve">, VII </w:t>
      </w:r>
      <w:r w:rsidR="00F04485">
        <w:rPr>
          <w:rFonts w:ascii="Arial" w:hAnsi="Arial" w:cs="Arial"/>
          <w:iCs/>
          <w:sz w:val="20"/>
          <w:szCs w:val="20"/>
          <w:lang w:val="bs-Latn-BA"/>
        </w:rPr>
        <w:t>степен</w:t>
      </w:r>
      <w:r w:rsidR="0085552C" w:rsidRPr="0085552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iCs/>
          <w:sz w:val="20"/>
          <w:szCs w:val="20"/>
          <w:lang w:val="bs-Latn-BA"/>
        </w:rPr>
        <w:t>или</w:t>
      </w:r>
      <w:r w:rsidR="0085552C" w:rsidRPr="0085552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iCs/>
          <w:sz w:val="20"/>
          <w:szCs w:val="20"/>
          <w:lang w:val="bs-Latn-BA"/>
        </w:rPr>
        <w:t>еквивалент</w:t>
      </w:r>
      <w:r w:rsidR="0085552C" w:rsidRPr="0085552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iCs/>
          <w:sz w:val="20"/>
          <w:szCs w:val="20"/>
          <w:lang w:val="bs-Latn-BA"/>
        </w:rPr>
        <w:t>Болоњског</w:t>
      </w:r>
      <w:r w:rsidR="0085552C" w:rsidRPr="0085552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iCs/>
          <w:sz w:val="20"/>
          <w:szCs w:val="20"/>
          <w:lang w:val="bs-Latn-BA"/>
        </w:rPr>
        <w:t>ситема</w:t>
      </w:r>
      <w:r w:rsidR="0085552C" w:rsidRPr="0085552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iCs/>
          <w:sz w:val="20"/>
          <w:szCs w:val="20"/>
          <w:lang w:val="bs-Latn-BA"/>
        </w:rPr>
        <w:t>са</w:t>
      </w:r>
      <w:r w:rsidR="0085552C" w:rsidRPr="0085552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iCs/>
          <w:sz w:val="20"/>
          <w:szCs w:val="20"/>
          <w:lang w:val="bs-Latn-BA"/>
        </w:rPr>
        <w:t>остварених</w:t>
      </w:r>
      <w:r w:rsidR="0085552C" w:rsidRPr="0085552C">
        <w:rPr>
          <w:rFonts w:ascii="Arial" w:hAnsi="Arial" w:cs="Arial"/>
          <w:iCs/>
          <w:sz w:val="20"/>
          <w:szCs w:val="20"/>
          <w:lang w:val="bs-Latn-BA"/>
        </w:rPr>
        <w:t xml:space="preserve"> 180, </w:t>
      </w:r>
      <w:r w:rsidR="00F04485">
        <w:rPr>
          <w:rFonts w:ascii="Arial" w:hAnsi="Arial" w:cs="Arial"/>
          <w:iCs/>
          <w:sz w:val="20"/>
          <w:szCs w:val="20"/>
          <w:lang w:val="bs-Latn-BA"/>
        </w:rPr>
        <w:t>односно</w:t>
      </w:r>
      <w:r w:rsidR="0085552C" w:rsidRPr="0085552C">
        <w:rPr>
          <w:rFonts w:ascii="Arial" w:hAnsi="Arial" w:cs="Arial"/>
          <w:iCs/>
          <w:sz w:val="20"/>
          <w:szCs w:val="20"/>
          <w:lang w:val="bs-Latn-BA"/>
        </w:rPr>
        <w:t xml:space="preserve"> 240 </w:t>
      </w:r>
      <w:r w:rsidR="00F04485">
        <w:rPr>
          <w:rFonts w:ascii="Arial" w:hAnsi="Arial" w:cs="Arial"/>
          <w:iCs/>
          <w:sz w:val="20"/>
          <w:szCs w:val="20"/>
          <w:lang w:val="bs-Latn-BA"/>
        </w:rPr>
        <w:t>ЕЦТС</w:t>
      </w:r>
      <w:r w:rsidR="0085552C" w:rsidRPr="0085552C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iCs/>
          <w:sz w:val="20"/>
          <w:szCs w:val="20"/>
          <w:lang w:val="bs-Latn-BA"/>
        </w:rPr>
        <w:t>бодова</w:t>
      </w:r>
      <w:r w:rsidR="007D755B" w:rsidRPr="007D755B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="007D755B">
        <w:rPr>
          <w:rFonts w:ascii="Arial" w:hAnsi="Arial" w:cs="Arial"/>
          <w:iCs/>
          <w:sz w:val="20"/>
          <w:szCs w:val="20"/>
          <w:lang w:val="bs-Latn-BA"/>
        </w:rPr>
        <w:t>најмање</w:t>
      </w:r>
      <w:r w:rsidR="007D755B" w:rsidRPr="007D755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iCs/>
          <w:sz w:val="20"/>
          <w:szCs w:val="20"/>
          <w:lang w:val="bs-Latn-BA"/>
        </w:rPr>
        <w:t>двије</w:t>
      </w:r>
      <w:r w:rsidR="007D755B" w:rsidRPr="007D755B">
        <w:rPr>
          <w:rFonts w:ascii="Arial" w:hAnsi="Arial" w:cs="Arial"/>
          <w:iCs/>
          <w:sz w:val="20"/>
          <w:szCs w:val="20"/>
          <w:lang w:val="bs-Latn-BA"/>
        </w:rPr>
        <w:t xml:space="preserve"> (</w:t>
      </w:r>
      <w:r w:rsidR="0085552C">
        <w:rPr>
          <w:rFonts w:ascii="Arial" w:hAnsi="Arial" w:cs="Arial"/>
          <w:iCs/>
          <w:sz w:val="20"/>
          <w:szCs w:val="20"/>
          <w:lang w:val="bs-Latn-BA"/>
        </w:rPr>
        <w:t>2</w:t>
      </w:r>
      <w:r w:rsidR="007D755B" w:rsidRPr="007D755B">
        <w:rPr>
          <w:rFonts w:ascii="Arial" w:hAnsi="Arial" w:cs="Arial"/>
          <w:iCs/>
          <w:sz w:val="20"/>
          <w:szCs w:val="20"/>
          <w:lang w:val="bs-Latn-BA"/>
        </w:rPr>
        <w:t xml:space="preserve">) </w:t>
      </w:r>
      <w:r w:rsidR="007D755B">
        <w:rPr>
          <w:rFonts w:ascii="Arial" w:hAnsi="Arial" w:cs="Arial"/>
          <w:iCs/>
          <w:sz w:val="20"/>
          <w:szCs w:val="20"/>
          <w:lang w:val="bs-Latn-BA"/>
        </w:rPr>
        <w:t>године</w:t>
      </w:r>
      <w:r w:rsidR="007D755B" w:rsidRPr="007D755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iCs/>
          <w:sz w:val="20"/>
          <w:szCs w:val="20"/>
          <w:lang w:val="bs-Latn-BA"/>
        </w:rPr>
        <w:t>радног</w:t>
      </w:r>
      <w:r w:rsidR="007D755B" w:rsidRPr="007D755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iCs/>
          <w:sz w:val="20"/>
          <w:szCs w:val="20"/>
          <w:lang w:val="bs-Latn-BA"/>
        </w:rPr>
        <w:t>искуства</w:t>
      </w:r>
      <w:r w:rsidR="007D755B" w:rsidRPr="007D755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iCs/>
          <w:sz w:val="20"/>
          <w:szCs w:val="20"/>
          <w:lang w:val="bs-Latn-BA"/>
        </w:rPr>
        <w:t>у</w:t>
      </w:r>
      <w:r w:rsidR="007D755B" w:rsidRPr="007D755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iCs/>
          <w:sz w:val="20"/>
          <w:szCs w:val="20"/>
          <w:lang w:val="bs-Latn-BA"/>
        </w:rPr>
        <w:t>струци</w:t>
      </w:r>
      <w:r w:rsidR="007D755B" w:rsidRPr="007D755B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="007D755B">
        <w:rPr>
          <w:rFonts w:ascii="Arial" w:hAnsi="Arial" w:cs="Arial"/>
          <w:iCs/>
          <w:sz w:val="20"/>
          <w:szCs w:val="20"/>
          <w:lang w:val="bs-Latn-BA"/>
        </w:rPr>
        <w:t>положен</w:t>
      </w:r>
      <w:r w:rsidR="007D755B" w:rsidRPr="007D755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iCs/>
          <w:sz w:val="20"/>
          <w:szCs w:val="20"/>
          <w:lang w:val="bs-Latn-BA"/>
        </w:rPr>
        <w:t>стручни</w:t>
      </w:r>
      <w:r w:rsidR="007D755B" w:rsidRPr="007D755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iCs/>
          <w:sz w:val="20"/>
          <w:szCs w:val="20"/>
          <w:lang w:val="bs-Latn-BA"/>
        </w:rPr>
        <w:t>управни</w:t>
      </w:r>
      <w:r w:rsidR="007D755B" w:rsidRPr="007D755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iCs/>
          <w:sz w:val="20"/>
          <w:szCs w:val="20"/>
          <w:lang w:val="bs-Latn-BA"/>
        </w:rPr>
        <w:t>испит</w:t>
      </w:r>
      <w:r w:rsidR="007D755B" w:rsidRPr="007D755B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="007D755B">
        <w:rPr>
          <w:rFonts w:ascii="Arial" w:hAnsi="Arial" w:cs="Arial"/>
          <w:iCs/>
          <w:sz w:val="20"/>
          <w:szCs w:val="20"/>
          <w:lang w:val="bs-Latn-BA"/>
        </w:rPr>
        <w:t>познавање</w:t>
      </w:r>
      <w:r w:rsidR="007D755B" w:rsidRPr="007D755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iCs/>
          <w:sz w:val="20"/>
          <w:szCs w:val="20"/>
          <w:lang w:val="bs-Latn-BA"/>
        </w:rPr>
        <w:t>енглеског</w:t>
      </w:r>
      <w:r w:rsidR="007D755B" w:rsidRPr="007D755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iCs/>
          <w:sz w:val="20"/>
          <w:szCs w:val="20"/>
          <w:lang w:val="bs-Latn-BA"/>
        </w:rPr>
        <w:t>језика</w:t>
      </w:r>
      <w:r w:rsidR="007D755B" w:rsidRPr="007D755B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="007D755B">
        <w:rPr>
          <w:rFonts w:ascii="Arial" w:hAnsi="Arial" w:cs="Arial"/>
          <w:iCs/>
          <w:sz w:val="20"/>
          <w:szCs w:val="20"/>
          <w:lang w:val="bs-Latn-BA"/>
        </w:rPr>
        <w:t>познавање</w:t>
      </w:r>
      <w:r w:rsidR="007D755B" w:rsidRPr="007D755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iCs/>
          <w:sz w:val="20"/>
          <w:szCs w:val="20"/>
          <w:lang w:val="bs-Latn-BA"/>
        </w:rPr>
        <w:t>рада</w:t>
      </w:r>
      <w:r w:rsidR="007D755B" w:rsidRPr="007D755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iCs/>
          <w:sz w:val="20"/>
          <w:szCs w:val="20"/>
          <w:lang w:val="bs-Latn-BA"/>
        </w:rPr>
        <w:t>на</w:t>
      </w:r>
      <w:r w:rsidR="007D755B" w:rsidRPr="007D755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iCs/>
          <w:sz w:val="20"/>
          <w:szCs w:val="20"/>
          <w:lang w:val="bs-Latn-BA"/>
        </w:rPr>
        <w:t>рачунару</w:t>
      </w:r>
      <w:r w:rsidR="007D755B" w:rsidRPr="007D755B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31E1F313" w14:textId="2C44A7CC" w:rsidR="009C721F" w:rsidRPr="00CF5C77" w:rsidRDefault="003E760A" w:rsidP="009C721F">
      <w:pPr>
        <w:tabs>
          <w:tab w:val="center" w:pos="4153"/>
          <w:tab w:val="right" w:pos="8306"/>
        </w:tabs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="009C721F"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="009C721F"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</w:t>
      </w:r>
      <w:r w:rsidR="005E7E6B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</w:t>
      </w:r>
      <w:r w:rsidR="0085552C">
        <w:rPr>
          <w:rFonts w:ascii="Arial" w:hAnsi="Arial" w:cs="Arial"/>
          <w:sz w:val="20"/>
          <w:szCs w:val="20"/>
          <w:lang w:val="bs-Latn-BA"/>
        </w:rPr>
        <w:t xml:space="preserve"> – </w:t>
      </w:r>
      <w:r w:rsidR="00F04485">
        <w:rPr>
          <w:rFonts w:ascii="Arial" w:hAnsi="Arial" w:cs="Arial"/>
          <w:sz w:val="20"/>
          <w:szCs w:val="20"/>
          <w:lang w:val="bs-Latn-BA"/>
        </w:rPr>
        <w:t>виши</w:t>
      </w:r>
      <w:r w:rsidR="0085552C">
        <w:rPr>
          <w:rFonts w:ascii="Arial" w:hAnsi="Arial" w:cs="Arial"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sz w:val="20"/>
          <w:szCs w:val="20"/>
          <w:lang w:val="bs-Latn-BA"/>
        </w:rPr>
        <w:t>стручни</w:t>
      </w:r>
      <w:r w:rsidR="0085552C">
        <w:rPr>
          <w:rFonts w:ascii="Arial" w:hAnsi="Arial" w:cs="Arial"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sz w:val="20"/>
          <w:szCs w:val="20"/>
          <w:lang w:val="bs-Latn-BA"/>
        </w:rPr>
        <w:t>сарадник</w:t>
      </w:r>
      <w:r w:rsidR="0085552C">
        <w:rPr>
          <w:rFonts w:ascii="Arial" w:hAnsi="Arial" w:cs="Arial"/>
          <w:sz w:val="20"/>
          <w:szCs w:val="20"/>
          <w:lang w:val="bs-Latn-BA"/>
        </w:rPr>
        <w:t>.</w:t>
      </w:r>
    </w:p>
    <w:p w14:paraId="4436EB48" w14:textId="32C94555" w:rsidR="009C721F" w:rsidRPr="00CF5C77" w:rsidRDefault="003E760A" w:rsidP="009C721F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="009C721F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="009C721F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="009C721F" w:rsidRPr="00CF5C77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09ECF8A9" w14:textId="7FE5E074" w:rsidR="009C721F" w:rsidRPr="00CF5C77" w:rsidRDefault="003E760A" w:rsidP="009C721F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="009C721F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="009C721F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:</w:t>
      </w:r>
      <w:r w:rsidR="0085552C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4283BE70" w14:textId="630C1427" w:rsidR="0063406C" w:rsidRPr="0030779D" w:rsidRDefault="0063406C" w:rsidP="009C721F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</w:p>
    <w:p w14:paraId="532D9EC9" w14:textId="467D27A4" w:rsidR="0063406C" w:rsidRPr="0030779D" w:rsidRDefault="003E760A" w:rsidP="0063406C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овај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оглас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могу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се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пријавити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само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особе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запослене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као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државни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службеници</w:t>
      </w:r>
      <w:r w:rsidR="007D755B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у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="00F04485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Министарству</w:t>
      </w:r>
      <w:r w:rsidR="0085552C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="00F04485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финанција</w:t>
      </w:r>
      <w:r w:rsidR="0085552C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="00F04485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и</w:t>
      </w:r>
      <w:r w:rsidR="0085552C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="00F04485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трезора</w:t>
      </w:r>
      <w:r w:rsidR="007D755B" w:rsidRPr="007D755B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БиХ</w:t>
      </w:r>
      <w:r w:rsidR="005E7E6B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.</w:t>
      </w:r>
    </w:p>
    <w:p w14:paraId="3604A3EE" w14:textId="77777777" w:rsidR="00F96AC6" w:rsidRPr="0030779D" w:rsidRDefault="00F96AC6" w:rsidP="00F96AC6">
      <w:pPr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</w:p>
    <w:p w14:paraId="4BF2A7B7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Напомена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кандидате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: </w:t>
      </w:r>
    </w:p>
    <w:p w14:paraId="3718F2F8" w14:textId="38821566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Изборни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екстерних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премјештаја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62/10, 30/14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38/17)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>: 63/16, 21/17</w:t>
      </w:r>
      <w:r w:rsidR="00C07048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30779D">
        <w:rPr>
          <w:rFonts w:ascii="Arial" w:hAnsi="Arial" w:cs="Arial"/>
          <w:sz w:val="20"/>
          <w:szCs w:val="20"/>
          <w:lang w:val="bs-Latn-BA"/>
        </w:rPr>
        <w:t>28/21</w:t>
      </w:r>
      <w:r w:rsidR="00C07048">
        <w:rPr>
          <w:rFonts w:ascii="Arial" w:hAnsi="Arial" w:cs="Arial"/>
          <w:sz w:val="20"/>
          <w:szCs w:val="20"/>
          <w:lang w:val="bs-Latn-BA"/>
        </w:rPr>
        <w:t xml:space="preserve"> и 38/</w:t>
      </w:r>
      <w:r w:rsidR="00210EEE">
        <w:rPr>
          <w:rFonts w:ascii="Arial" w:hAnsi="Arial" w:cs="Arial"/>
          <w:sz w:val="20"/>
          <w:szCs w:val="20"/>
          <w:lang w:val="bs-Latn-BA"/>
        </w:rPr>
        <w:t>2</w:t>
      </w:r>
      <w:r w:rsidR="00C07048">
        <w:rPr>
          <w:rFonts w:ascii="Arial" w:hAnsi="Arial" w:cs="Arial"/>
          <w:sz w:val="20"/>
          <w:szCs w:val="20"/>
          <w:lang w:val="bs-Latn-BA"/>
        </w:rPr>
        <w:t>3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Више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доступно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7" w:history="1">
        <w:r w:rsidRPr="008E1D31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„</w:t>
      </w:r>
      <w:r>
        <w:rPr>
          <w:rFonts w:ascii="Arial" w:hAnsi="Arial" w:cs="Arial"/>
          <w:sz w:val="20"/>
          <w:szCs w:val="20"/>
          <w:lang w:val="bs-Latn-BA"/>
        </w:rPr>
        <w:t>Запошљавање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Врсте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</w:t>
      </w:r>
      <w:r w:rsidRPr="0030779D">
        <w:rPr>
          <w:rFonts w:ascii="Arial" w:hAnsi="Arial" w:cs="Arial"/>
          <w:sz w:val="20"/>
          <w:szCs w:val="20"/>
          <w:lang w:val="bs-Latn-BA"/>
        </w:rPr>
        <w:t>“.</w:t>
      </w:r>
    </w:p>
    <w:p w14:paraId="532DE59D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формираће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22CEA9DA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lastRenderedPageBreak/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утврђује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способности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компетенција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показаних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састоји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6D56E6A9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обавјештавају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времену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одржавања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39DBD2C3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Независно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захтјевима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поред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додипломског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чак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трећи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осим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видљиво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нострификацији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признавању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13155F0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подразумијева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спреме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CBA9C86" w14:textId="08FC77EA" w:rsidR="003E760A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буду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позвани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усмени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општих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постављење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22.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1. </w:t>
      </w:r>
      <w:r>
        <w:rPr>
          <w:rFonts w:ascii="Arial" w:hAnsi="Arial" w:cs="Arial"/>
          <w:sz w:val="20"/>
          <w:szCs w:val="20"/>
          <w:lang w:val="bs-Latn-BA"/>
        </w:rPr>
        <w:t>тачка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донијети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старије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мјесеца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објективних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разлога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уручења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D1090">
        <w:rPr>
          <w:rFonts w:ascii="Arial" w:hAnsi="Arial" w:cs="Arial"/>
          <w:sz w:val="20"/>
          <w:szCs w:val="20"/>
          <w:lang w:val="bs-Latn-BA"/>
        </w:rPr>
        <w:t>постављењу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преузимања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дужности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013AE9A" w14:textId="77777777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715D392E" w14:textId="77777777" w:rsidR="001E3C85" w:rsidRDefault="001E3C85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4E1E140D" w14:textId="748D720C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Припрема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документације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>:</w:t>
      </w:r>
    </w:p>
    <w:p w14:paraId="72F402D9" w14:textId="77777777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Скреће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пажња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кандидатима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> 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Правилником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карактеру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садржају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јавног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конкурса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,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начину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обрасцима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>, 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пажњу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измијењене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допуњене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наведеног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прилагоде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61E2DA7" w14:textId="77777777" w:rsidR="003E760A" w:rsidRPr="0030779D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упућују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појашњење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- </w:t>
      </w:r>
      <w:r>
        <w:rPr>
          <w:rFonts w:ascii="Arial" w:hAnsi="Arial" w:cs="Arial"/>
          <w:sz w:val="20"/>
          <w:szCs w:val="20"/>
          <w:lang w:val="bs-Latn-BA"/>
        </w:rPr>
        <w:t>текст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www.</w:t>
      </w:r>
      <w:r>
        <w:rPr>
          <w:rFonts w:ascii="Arial" w:hAnsi="Arial" w:cs="Arial"/>
          <w:sz w:val="20"/>
          <w:szCs w:val="20"/>
          <w:lang w:val="bs-Latn-BA"/>
        </w:rPr>
        <w:t>адс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гов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9" w:history="1"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„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Запошљавање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Напомена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кандидате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Стоп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грешкама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пријавама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!“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дефинишу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пријавни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универзитетску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важеће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држављанству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hyperlink r:id="rId10" w:anchor="JI" w:tgtFrame="_blank" w:history="1">
        <w:r>
          <w:rPr>
            <w:rFonts w:ascii="Arial" w:hAnsi="Arial" w:cs="Arial"/>
            <w:sz w:val="20"/>
            <w:szCs w:val="20"/>
            <w:lang w:val="bs-Latn-BA"/>
          </w:rPr>
          <w:t>увјерење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језика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ECA2C06" w14:textId="77777777" w:rsidR="003E760A" w:rsidRPr="0030779D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D07992D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Потребни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:</w:t>
      </w:r>
    </w:p>
    <w:p w14:paraId="378C39A0" w14:textId="77777777" w:rsidR="003E760A" w:rsidRPr="00A33228" w:rsidRDefault="003E760A" w:rsidP="003E760A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  <w:r w:rsidRPr="00A33228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I Овјерене копије: </w:t>
      </w:r>
    </w:p>
    <w:p w14:paraId="198B86A5" w14:textId="77777777" w:rsidR="003E760A" w:rsidRPr="0030779D" w:rsidRDefault="003E760A" w:rsidP="003E760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нострификоване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уколико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факултет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некој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06.04.1992. </w:t>
      </w:r>
      <w:r>
        <w:rPr>
          <w:rFonts w:ascii="Arial" w:hAnsi="Arial" w:cs="Arial"/>
          <w:sz w:val="20"/>
          <w:szCs w:val="20"/>
          <w:lang w:val="bs-Latn-BA"/>
        </w:rPr>
        <w:t>године</w:t>
      </w:r>
      <w:r w:rsidRPr="0030779D">
        <w:rPr>
          <w:rFonts w:ascii="Arial" w:hAnsi="Arial" w:cs="Arial"/>
          <w:sz w:val="20"/>
          <w:szCs w:val="20"/>
          <w:lang w:val="bs-Latn-BA"/>
        </w:rPr>
        <w:t>);</w:t>
      </w:r>
    </w:p>
    <w:p w14:paraId="18B9216A" w14:textId="77777777" w:rsidR="003E760A" w:rsidRPr="0030779D" w:rsidRDefault="003E760A" w:rsidP="003E760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стекли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издавала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1439F33" w14:textId="77777777" w:rsidR="003E760A" w:rsidRPr="0030779D" w:rsidRDefault="00000000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1" w:anchor="UD" w:tgtFrame="_blank" w:history="1">
        <w:r w:rsidR="003E760A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држављанству</w:t>
        </w:r>
      </w:hyperlink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 w:rsidR="003E760A">
        <w:rPr>
          <w:rFonts w:ascii="Arial" w:hAnsi="Arial" w:cs="Arial"/>
          <w:sz w:val="20"/>
          <w:szCs w:val="20"/>
          <w:lang w:val="bs-Latn-BA"/>
        </w:rPr>
        <w:t>не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старије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од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6 </w:t>
      </w:r>
      <w:r w:rsidR="003E760A">
        <w:rPr>
          <w:rFonts w:ascii="Arial" w:hAnsi="Arial" w:cs="Arial"/>
          <w:sz w:val="20"/>
          <w:szCs w:val="20"/>
          <w:lang w:val="bs-Latn-BA"/>
        </w:rPr>
        <w:t>мјесеци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од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дана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издавања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од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стране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надлежног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органа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); </w:t>
      </w:r>
    </w:p>
    <w:p w14:paraId="6A3F2A23" w14:textId="77777777" w:rsidR="003E760A" w:rsidRPr="0030779D" w:rsidRDefault="00000000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2" w:anchor="JI" w:tgtFrame="_blank" w:history="1">
        <w:r w:rsidR="003E760A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="003E760A"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E8BD395" w14:textId="60EF9B36" w:rsidR="003E760A" w:rsidRDefault="00000000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3" w:anchor="RI" w:tgtFrame="_blank" w:history="1">
        <w:r w:rsidR="003E760A">
          <w:rPr>
            <w:rFonts w:ascii="Arial" w:hAnsi="Arial" w:cs="Arial"/>
            <w:sz w:val="20"/>
            <w:szCs w:val="20"/>
            <w:lang w:val="bs-Latn-BA"/>
          </w:rPr>
          <w:t>потврде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или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као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доказа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траженој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врсти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радног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искуства</w:t>
        </w:r>
      </w:hyperlink>
      <w:r w:rsidR="003E760A"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FA83C38" w14:textId="5AC26AE4" w:rsidR="00C47EAD" w:rsidRPr="00C47EAD" w:rsidRDefault="00C47EAD" w:rsidP="00C47EAD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доказа о траженом нивоу знања страног језика;</w:t>
      </w:r>
    </w:p>
    <w:p w14:paraId="7540B20C" w14:textId="77777777" w:rsidR="003E760A" w:rsidRDefault="003E760A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доказа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 рачунару.</w:t>
      </w:r>
    </w:p>
    <w:p w14:paraId="4DFB7C08" w14:textId="77777777" w:rsidR="003E760A" w:rsidRPr="007B4BAE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3D21A8B" w14:textId="77777777" w:rsidR="003E760A" w:rsidRPr="0030779D" w:rsidRDefault="003E760A" w:rsidP="003E760A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6E5125F4" w14:textId="77777777" w:rsidR="003E760A" w:rsidRPr="0030779D" w:rsidRDefault="003E760A" w:rsidP="003E760A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u w:val="single"/>
          <w:lang w:val="bs-Latn-BA"/>
        </w:rPr>
        <w:t>II Својеручно</w:t>
      </w:r>
      <w:r w:rsidRPr="0030779D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3A29EB37" w14:textId="77777777" w:rsidR="003E760A" w:rsidRPr="0030779D" w:rsidRDefault="003E760A" w:rsidP="003E760A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попуњен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w</w:t>
      </w:r>
      <w:r>
        <w:rPr>
          <w:rFonts w:ascii="Arial" w:hAnsi="Arial" w:cs="Arial"/>
          <w:sz w:val="20"/>
          <w:szCs w:val="20"/>
          <w:lang w:val="bs-Latn-BA"/>
        </w:rPr>
        <w:t>еб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hyperlink r:id="rId14" w:history="1">
        <w:r w:rsidRPr="008910E2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>
        <w:t xml:space="preserve">. </w:t>
      </w:r>
      <w:r>
        <w:rPr>
          <w:rFonts w:ascii="Arial" w:hAnsi="Arial" w:cs="Arial"/>
          <w:sz w:val="20"/>
          <w:szCs w:val="20"/>
          <w:lang w:val="bs-Latn-BA"/>
        </w:rPr>
        <w:t>Напомињемо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15" w:anchor="PO" w:tgtFrame="_blank" w:history="1">
        <w:r>
          <w:rPr>
            <w:rFonts w:ascii="Arial" w:hAnsi="Arial" w:cs="Arial"/>
            <w:sz w:val="20"/>
            <w:szCs w:val="20"/>
            <w:lang w:val="bs-Latn-BA"/>
          </w:rPr>
          <w:t>попуњен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образац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било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олакшава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органу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именовање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представља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документацијом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5317445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5466C5D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ограничен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назначен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прецизиран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9B7D179" w14:textId="77777777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1BEBF6CF" w14:textId="5E45FECD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4449D6" w:rsidRPr="004449D6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01.08.</w:t>
      </w:r>
      <w:r w:rsidRPr="004449D6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2023. године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поштанске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препорученом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пошиљком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адресу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466833BF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</w:p>
    <w:p w14:paraId="4262EDED" w14:textId="77777777" w:rsidR="001E3C85" w:rsidRDefault="001E3C85" w:rsidP="00C47EAD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14FF54F6" w14:textId="64A888DB" w:rsidR="00C47EAD" w:rsidRPr="00C47EAD" w:rsidRDefault="001E3C85" w:rsidP="00C47EAD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lastRenderedPageBreak/>
        <w:t>Министарство финансија и трезора Босне и Херцеговине</w:t>
      </w:r>
    </w:p>
    <w:p w14:paraId="226B0C4E" w14:textId="3E2EF371" w:rsidR="00C47EAD" w:rsidRPr="00C47EAD" w:rsidRDefault="00C47EAD" w:rsidP="00C47EAD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>„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Интерни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оглас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попуњавање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радног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мјеста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државног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службеника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у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E3C85">
        <w:rPr>
          <w:rFonts w:ascii="Arial" w:hAnsi="Arial" w:cs="Arial"/>
          <w:b/>
          <w:bCs/>
          <w:sz w:val="20"/>
          <w:szCs w:val="20"/>
          <w:lang w:val="bs-Latn-BA"/>
        </w:rPr>
        <w:t>Министарству</w:t>
      </w:r>
      <w:r w:rsidR="001E3C85" w:rsidRPr="001E3C8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E3C85">
        <w:rPr>
          <w:rFonts w:ascii="Arial" w:hAnsi="Arial" w:cs="Arial"/>
          <w:b/>
          <w:bCs/>
          <w:sz w:val="20"/>
          <w:szCs w:val="20"/>
          <w:lang w:val="bs-Latn-BA"/>
        </w:rPr>
        <w:t>финансија</w:t>
      </w:r>
      <w:r w:rsidR="001E3C85" w:rsidRPr="001E3C8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E3C85">
        <w:rPr>
          <w:rFonts w:ascii="Arial" w:hAnsi="Arial" w:cs="Arial"/>
          <w:b/>
          <w:bCs/>
          <w:sz w:val="20"/>
          <w:szCs w:val="20"/>
          <w:lang w:val="bs-Latn-BA"/>
        </w:rPr>
        <w:t>и</w:t>
      </w:r>
      <w:r w:rsidR="001E3C85" w:rsidRPr="001E3C8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E3C85">
        <w:rPr>
          <w:rFonts w:ascii="Arial" w:hAnsi="Arial" w:cs="Arial"/>
          <w:b/>
          <w:bCs/>
          <w:sz w:val="20"/>
          <w:szCs w:val="20"/>
          <w:lang w:val="bs-Latn-BA"/>
        </w:rPr>
        <w:t>трезора</w:t>
      </w:r>
      <w:r w:rsidR="001E3C85" w:rsidRPr="001E3C8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E3C85">
        <w:rPr>
          <w:rFonts w:ascii="Arial" w:hAnsi="Arial" w:cs="Arial"/>
          <w:b/>
          <w:bCs/>
          <w:sz w:val="20"/>
          <w:szCs w:val="20"/>
          <w:lang w:val="bs-Latn-BA"/>
        </w:rPr>
        <w:t>БиХ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>“</w:t>
      </w:r>
    </w:p>
    <w:p w14:paraId="542D63A7" w14:textId="01EBBB64" w:rsidR="003E760A" w:rsidRPr="0030779D" w:rsidRDefault="001E3C85" w:rsidP="00C47EAD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Трг БиХ бр. 1</w:t>
      </w:r>
      <w:r w:rsidR="00C47EAD" w:rsidRPr="00C47EAD">
        <w:rPr>
          <w:rFonts w:ascii="Arial" w:hAnsi="Arial" w:cs="Arial"/>
          <w:b/>
          <w:bCs/>
          <w:sz w:val="20"/>
          <w:szCs w:val="20"/>
          <w:lang w:val="bs-Latn-BA"/>
        </w:rPr>
        <w:t>, 71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000</w:t>
      </w:r>
      <w:r w:rsidR="00C47EAD"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C47EAD">
        <w:rPr>
          <w:rFonts w:ascii="Arial" w:hAnsi="Arial" w:cs="Arial"/>
          <w:b/>
          <w:bCs/>
          <w:sz w:val="20"/>
          <w:szCs w:val="20"/>
          <w:lang w:val="bs-Latn-BA"/>
        </w:rPr>
        <w:t>Сарајево</w:t>
      </w:r>
    </w:p>
    <w:p w14:paraId="6C54D81B" w14:textId="77777777" w:rsidR="003E760A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DF366DE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утврђених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DBE0B38" w14:textId="77777777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Непотпуне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неблаговремене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неуредне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узимати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разматрање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54F8CE19" w14:textId="77777777" w:rsidR="009C721F" w:rsidRPr="0030779D" w:rsidRDefault="009C721F" w:rsidP="003E76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sectPr w:rsidR="009C721F" w:rsidRPr="0030779D" w:rsidSect="009C721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D899A" w14:textId="77777777" w:rsidR="009A0803" w:rsidRDefault="009A0803" w:rsidP="006B3DEA">
      <w:r>
        <w:separator/>
      </w:r>
    </w:p>
  </w:endnote>
  <w:endnote w:type="continuationSeparator" w:id="0">
    <w:p w14:paraId="49794DE7" w14:textId="77777777" w:rsidR="009A0803" w:rsidRDefault="009A0803" w:rsidP="006B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50687" w14:textId="77777777" w:rsidR="006B3DEA" w:rsidRDefault="006B3D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ADB6F" w14:textId="77777777" w:rsidR="006B3DEA" w:rsidRDefault="006B3D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7B8AC" w14:textId="77777777" w:rsidR="006B3DEA" w:rsidRDefault="006B3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DF1CC" w14:textId="77777777" w:rsidR="009A0803" w:rsidRDefault="009A0803" w:rsidP="006B3DEA">
      <w:r>
        <w:separator/>
      </w:r>
    </w:p>
  </w:footnote>
  <w:footnote w:type="continuationSeparator" w:id="0">
    <w:p w14:paraId="1ED6BF9B" w14:textId="77777777" w:rsidR="009A0803" w:rsidRDefault="009A0803" w:rsidP="006B3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0EC10" w14:textId="77777777" w:rsidR="006B3DEA" w:rsidRDefault="006B3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7E92C" w14:textId="77777777" w:rsidR="006B3DEA" w:rsidRDefault="006B3D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E870" w14:textId="77777777" w:rsidR="006B3DEA" w:rsidRDefault="006B3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D415B"/>
    <w:multiLevelType w:val="hybridMultilevel"/>
    <w:tmpl w:val="28E2CEF4"/>
    <w:lvl w:ilvl="0" w:tplc="0F64A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725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974098">
    <w:abstractNumId w:val="5"/>
  </w:num>
  <w:num w:numId="3" w16cid:durableId="229195100">
    <w:abstractNumId w:val="0"/>
  </w:num>
  <w:num w:numId="4" w16cid:durableId="1757630382">
    <w:abstractNumId w:val="1"/>
  </w:num>
  <w:num w:numId="5" w16cid:durableId="503781408">
    <w:abstractNumId w:val="2"/>
  </w:num>
  <w:num w:numId="6" w16cid:durableId="1512137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05161"/>
    <w:rsid w:val="000104F3"/>
    <w:rsid w:val="000141C3"/>
    <w:rsid w:val="000200B9"/>
    <w:rsid w:val="000264CA"/>
    <w:rsid w:val="00030568"/>
    <w:rsid w:val="00030AC3"/>
    <w:rsid w:val="000352EA"/>
    <w:rsid w:val="00041106"/>
    <w:rsid w:val="00045E45"/>
    <w:rsid w:val="00052E56"/>
    <w:rsid w:val="00054B24"/>
    <w:rsid w:val="00057C22"/>
    <w:rsid w:val="000731DC"/>
    <w:rsid w:val="0009162A"/>
    <w:rsid w:val="00093D43"/>
    <w:rsid w:val="000A74EC"/>
    <w:rsid w:val="000B1A6B"/>
    <w:rsid w:val="0012188F"/>
    <w:rsid w:val="0014589F"/>
    <w:rsid w:val="00147506"/>
    <w:rsid w:val="00173674"/>
    <w:rsid w:val="00197732"/>
    <w:rsid w:val="001C2690"/>
    <w:rsid w:val="001E3C85"/>
    <w:rsid w:val="00210EEE"/>
    <w:rsid w:val="002261F2"/>
    <w:rsid w:val="00241601"/>
    <w:rsid w:val="00246A58"/>
    <w:rsid w:val="00276CE3"/>
    <w:rsid w:val="002D1090"/>
    <w:rsid w:val="002E1630"/>
    <w:rsid w:val="0030779D"/>
    <w:rsid w:val="00345207"/>
    <w:rsid w:val="003641D5"/>
    <w:rsid w:val="00376447"/>
    <w:rsid w:val="003869F1"/>
    <w:rsid w:val="003A108F"/>
    <w:rsid w:val="003A3E52"/>
    <w:rsid w:val="003B6EF7"/>
    <w:rsid w:val="003D362F"/>
    <w:rsid w:val="003E66F6"/>
    <w:rsid w:val="003E760A"/>
    <w:rsid w:val="00411D07"/>
    <w:rsid w:val="00441E6D"/>
    <w:rsid w:val="004449D6"/>
    <w:rsid w:val="0045346A"/>
    <w:rsid w:val="00466A86"/>
    <w:rsid w:val="00472469"/>
    <w:rsid w:val="00487B04"/>
    <w:rsid w:val="004B1920"/>
    <w:rsid w:val="004E0B23"/>
    <w:rsid w:val="004E4890"/>
    <w:rsid w:val="00526BD7"/>
    <w:rsid w:val="0057038F"/>
    <w:rsid w:val="005E3484"/>
    <w:rsid w:val="005E7E6B"/>
    <w:rsid w:val="005F382B"/>
    <w:rsid w:val="005F7BE1"/>
    <w:rsid w:val="00602EA6"/>
    <w:rsid w:val="00604F53"/>
    <w:rsid w:val="0063406C"/>
    <w:rsid w:val="0065372C"/>
    <w:rsid w:val="00657339"/>
    <w:rsid w:val="006937DA"/>
    <w:rsid w:val="006B1826"/>
    <w:rsid w:val="006B3DEA"/>
    <w:rsid w:val="006D04E9"/>
    <w:rsid w:val="00707DF1"/>
    <w:rsid w:val="007113DB"/>
    <w:rsid w:val="0075183E"/>
    <w:rsid w:val="00765A6C"/>
    <w:rsid w:val="0078370B"/>
    <w:rsid w:val="007A5C97"/>
    <w:rsid w:val="007B1D48"/>
    <w:rsid w:val="007B4B95"/>
    <w:rsid w:val="007B4BAE"/>
    <w:rsid w:val="007C27E0"/>
    <w:rsid w:val="007D755B"/>
    <w:rsid w:val="007F641F"/>
    <w:rsid w:val="0085552C"/>
    <w:rsid w:val="00867CAB"/>
    <w:rsid w:val="00871A41"/>
    <w:rsid w:val="00875A89"/>
    <w:rsid w:val="00883E1E"/>
    <w:rsid w:val="008C445F"/>
    <w:rsid w:val="008D2F18"/>
    <w:rsid w:val="008D53D8"/>
    <w:rsid w:val="00973B02"/>
    <w:rsid w:val="009955C4"/>
    <w:rsid w:val="009A0803"/>
    <w:rsid w:val="009B0B33"/>
    <w:rsid w:val="009C721F"/>
    <w:rsid w:val="009D1730"/>
    <w:rsid w:val="009D62EA"/>
    <w:rsid w:val="009E1FAC"/>
    <w:rsid w:val="00A24691"/>
    <w:rsid w:val="00A25053"/>
    <w:rsid w:val="00A273FF"/>
    <w:rsid w:val="00A652E0"/>
    <w:rsid w:val="00A664FA"/>
    <w:rsid w:val="00AB06F0"/>
    <w:rsid w:val="00AC61A0"/>
    <w:rsid w:val="00AD6581"/>
    <w:rsid w:val="00AF7021"/>
    <w:rsid w:val="00B573FB"/>
    <w:rsid w:val="00B649F6"/>
    <w:rsid w:val="00B66072"/>
    <w:rsid w:val="00B667B9"/>
    <w:rsid w:val="00BB7F9E"/>
    <w:rsid w:val="00BC737C"/>
    <w:rsid w:val="00BD2EF0"/>
    <w:rsid w:val="00BE0786"/>
    <w:rsid w:val="00BF38AB"/>
    <w:rsid w:val="00BF5995"/>
    <w:rsid w:val="00C07048"/>
    <w:rsid w:val="00C11CA4"/>
    <w:rsid w:val="00C16A50"/>
    <w:rsid w:val="00C1703E"/>
    <w:rsid w:val="00C24E36"/>
    <w:rsid w:val="00C259C7"/>
    <w:rsid w:val="00C40766"/>
    <w:rsid w:val="00C47EAD"/>
    <w:rsid w:val="00C9112E"/>
    <w:rsid w:val="00C97890"/>
    <w:rsid w:val="00CA2E24"/>
    <w:rsid w:val="00CD0EAC"/>
    <w:rsid w:val="00CD636A"/>
    <w:rsid w:val="00CE5782"/>
    <w:rsid w:val="00CF3270"/>
    <w:rsid w:val="00D5483A"/>
    <w:rsid w:val="00D57F26"/>
    <w:rsid w:val="00D77666"/>
    <w:rsid w:val="00D8224C"/>
    <w:rsid w:val="00D91A96"/>
    <w:rsid w:val="00E1552B"/>
    <w:rsid w:val="00E4130A"/>
    <w:rsid w:val="00E54E7C"/>
    <w:rsid w:val="00E619E2"/>
    <w:rsid w:val="00E62D3D"/>
    <w:rsid w:val="00E821F7"/>
    <w:rsid w:val="00E87518"/>
    <w:rsid w:val="00EA473F"/>
    <w:rsid w:val="00EC6F85"/>
    <w:rsid w:val="00ED5365"/>
    <w:rsid w:val="00EE329D"/>
    <w:rsid w:val="00F02F41"/>
    <w:rsid w:val="00F04485"/>
    <w:rsid w:val="00F2700B"/>
    <w:rsid w:val="00F53A8F"/>
    <w:rsid w:val="00F666F8"/>
    <w:rsid w:val="00F87718"/>
    <w:rsid w:val="00F96AC6"/>
    <w:rsid w:val="00FC32B4"/>
    <w:rsid w:val="00FC4BE1"/>
    <w:rsid w:val="00FD23CE"/>
    <w:rsid w:val="00FE5EA2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7D7B4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rsid w:val="00FF7DFD"/>
    <w:pPr>
      <w:tabs>
        <w:tab w:val="center" w:pos="4153"/>
        <w:tab w:val="right" w:pos="8306"/>
      </w:tabs>
    </w:pPr>
    <w:rPr>
      <w:rFonts w:ascii="Verdana" w:hAnsi="Verdana"/>
      <w:sz w:val="20"/>
      <w:lang w:val="hr-HR"/>
    </w:rPr>
  </w:style>
  <w:style w:type="character" w:customStyle="1" w:styleId="HeaderChar">
    <w:name w:val="Header Char"/>
    <w:basedOn w:val="DefaultParagraphFont"/>
    <w:link w:val="Header"/>
    <w:rsid w:val="00FF7DFD"/>
    <w:rPr>
      <w:rFonts w:ascii="Verdana" w:eastAsia="Times New Roman" w:hAnsi="Verdana" w:cs="Times New Roman"/>
      <w:sz w:val="20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6B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DEA"/>
    <w:rPr>
      <w:rFonts w:ascii="Times New Roman" w:eastAsia="Times New Roman" w:hAnsi="Times New Roman" w:cs="Times New Roman"/>
      <w:sz w:val="24"/>
      <w:szCs w:val="24"/>
      <w:lang w:val="hr-BA"/>
    </w:rPr>
  </w:style>
  <w:style w:type="character" w:styleId="UnresolvedMention">
    <w:name w:val="Unresolved Mention"/>
    <w:basedOn w:val="DefaultParagraphFont"/>
    <w:uiPriority w:val="99"/>
    <w:semiHidden/>
    <w:unhideWhenUsed/>
    <w:rsid w:val="003E7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yperlink" Target="http://www.ads.gov.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Nermin Imamović</cp:lastModifiedBy>
  <cp:revision>9</cp:revision>
  <cp:lastPrinted>2023-01-17T12:15:00Z</cp:lastPrinted>
  <dcterms:created xsi:type="dcterms:W3CDTF">2023-07-07T09:22:00Z</dcterms:created>
  <dcterms:modified xsi:type="dcterms:W3CDTF">2023-07-18T07:23:00Z</dcterms:modified>
</cp:coreProperties>
</file>