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22F2F" w14:textId="3AE856C3" w:rsidR="00AC03B4" w:rsidRPr="00AC03B4" w:rsidRDefault="00D90CE9" w:rsidP="00AC03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19.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20., </w:t>
      </w:r>
      <w:r w:rsidRPr="00E565B7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31.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E565B7"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19/02, 35/03, 4/04, 26/04, 37/04, 48/05, 2/06, 32/07, 43/09, 8/10, 40/12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93/17),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bookmarkStart w:id="0" w:name="_Hlk118461751"/>
      <w:r w:rsidR="00AC03B4">
        <w:rPr>
          <w:rFonts w:ascii="Arial" w:hAnsi="Arial" w:cs="Arial"/>
          <w:sz w:val="20"/>
          <w:szCs w:val="20"/>
          <w:lang w:val="sr-Latn-BA"/>
        </w:rPr>
        <w:t>на</w:t>
      </w:r>
      <w:r w:rsidR="00AC03B4" w:rsidRPr="00AC03B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AC03B4">
        <w:rPr>
          <w:rFonts w:ascii="Arial" w:hAnsi="Arial" w:cs="Arial"/>
          <w:sz w:val="20"/>
          <w:szCs w:val="20"/>
          <w:lang w:val="sr-Latn-BA"/>
        </w:rPr>
        <w:t>захтјев</w:t>
      </w:r>
      <w:r w:rsidR="00AC03B4" w:rsidRPr="00AC03B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AC03B4">
        <w:rPr>
          <w:rFonts w:ascii="Arial" w:hAnsi="Arial" w:cs="Arial"/>
          <w:sz w:val="20"/>
          <w:szCs w:val="20"/>
          <w:lang w:val="bs-Latn-BA"/>
        </w:rPr>
        <w:t>Министарства</w:t>
      </w:r>
      <w:r w:rsidR="00AC03B4"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AC03B4">
        <w:rPr>
          <w:rFonts w:ascii="Arial" w:hAnsi="Arial" w:cs="Arial"/>
          <w:sz w:val="20"/>
          <w:szCs w:val="20"/>
          <w:lang w:val="bs-Latn-BA"/>
        </w:rPr>
        <w:t>правде</w:t>
      </w:r>
      <w:r w:rsidR="00AC03B4"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AC03B4">
        <w:rPr>
          <w:rFonts w:ascii="Arial" w:hAnsi="Arial" w:cs="Arial"/>
          <w:sz w:val="20"/>
          <w:szCs w:val="20"/>
          <w:lang w:val="bs-Latn-BA"/>
        </w:rPr>
        <w:t>БиХ</w:t>
      </w:r>
      <w:r w:rsidR="00AC03B4" w:rsidRPr="00AC03B4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AC03B4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1D18CCC2" w14:textId="77777777" w:rsidR="00AC03B4" w:rsidRPr="00AC03B4" w:rsidRDefault="00AC03B4" w:rsidP="00AC03B4">
      <w:pPr>
        <w:shd w:val="clear" w:color="auto" w:fill="FFFFFF"/>
        <w:jc w:val="both"/>
        <w:rPr>
          <w:rFonts w:ascii="Arial" w:hAnsi="Arial" w:cs="Arial"/>
          <w:sz w:val="20"/>
          <w:szCs w:val="20"/>
          <w:lang w:val="bs-Latn-BA"/>
        </w:rPr>
      </w:pPr>
    </w:p>
    <w:p w14:paraId="5B73E82C" w14:textId="683DD4E2" w:rsidR="00AC03B4" w:rsidRPr="00AC03B4" w:rsidRDefault="00AC03B4" w:rsidP="00AC03B4">
      <w:pPr>
        <w:shd w:val="clear" w:color="auto" w:fill="FFFFFF"/>
        <w:spacing w:before="100" w:beforeAutospacing="1" w:afterAutospacing="1"/>
        <w:jc w:val="center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AC03B4">
        <w:rPr>
          <w:rFonts w:ascii="Arial" w:hAnsi="Arial" w:cs="Arial"/>
          <w:sz w:val="20"/>
          <w:szCs w:val="20"/>
          <w:lang w:val="bs-Latn-BA"/>
        </w:rPr>
        <w:br/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радног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руководећег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државног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br/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Министарству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правде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</w:p>
    <w:p w14:paraId="089ECB96" w14:textId="77777777" w:rsidR="00AC03B4" w:rsidRPr="00AC03B4" w:rsidRDefault="00AC03B4" w:rsidP="00AC03B4">
      <w:pPr>
        <w:shd w:val="clear" w:color="auto" w:fill="FFFFFF"/>
        <w:spacing w:before="100" w:beforeAutospacing="1" w:afterAutospacing="1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4EF4E6AC" w14:textId="17BB77B0" w:rsidR="00AC03B4" w:rsidRPr="00AC03B4" w:rsidRDefault="00AC03B4" w:rsidP="00AC03B4">
      <w:pPr>
        <w:shd w:val="clear" w:color="auto" w:fill="FFFFFF"/>
        <w:spacing w:before="100" w:beforeAutospacing="1" w:afterAutospacing="1"/>
        <w:jc w:val="both"/>
        <w:rPr>
          <w:rFonts w:ascii="Arial" w:hAnsi="Arial" w:cs="Arial"/>
          <w:sz w:val="20"/>
          <w:szCs w:val="20"/>
          <w:lang w:val="bs-Latn-BA"/>
        </w:rPr>
      </w:pP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Помоћник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министра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управу</w:t>
      </w:r>
    </w:p>
    <w:p w14:paraId="244242A2" w14:textId="1F292F17" w:rsidR="00AC03B4" w:rsidRPr="00AC03B4" w:rsidRDefault="00AC03B4" w:rsidP="00AC03B4">
      <w:pPr>
        <w:shd w:val="clear" w:color="auto" w:fill="FFFFFF"/>
        <w:jc w:val="both"/>
        <w:rPr>
          <w:rFonts w:ascii="Arial" w:hAnsi="Arial" w:cs="Arial"/>
          <w:sz w:val="20"/>
          <w:szCs w:val="20"/>
          <w:lang w:val="bs-Latn-BA"/>
        </w:rPr>
      </w:pPr>
      <w:r w:rsidRPr="00AC03B4">
        <w:rPr>
          <w:rFonts w:ascii="Arial" w:hAnsi="Arial" w:cs="Arial"/>
          <w:sz w:val="20"/>
          <w:szCs w:val="20"/>
          <w:lang w:val="bs-Latn-BA"/>
        </w:rPr>
        <w:br/>
      </w:r>
      <w:r>
        <w:rPr>
          <w:rFonts w:ascii="Arial" w:hAnsi="Arial" w:cs="Arial"/>
          <w:sz w:val="20"/>
          <w:szCs w:val="20"/>
          <w:lang w:val="bs-Latn-BA"/>
        </w:rPr>
        <w:t>СЕКТОР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УПРАВУ</w:t>
      </w:r>
    </w:p>
    <w:p w14:paraId="1D02F4C8" w14:textId="77777777" w:rsidR="00AC03B4" w:rsidRPr="00AC03B4" w:rsidRDefault="00AC03B4" w:rsidP="00AC03B4">
      <w:pPr>
        <w:shd w:val="clear" w:color="auto" w:fill="FFFFFF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5754B6A" w14:textId="17098BBC" w:rsidR="00AC03B4" w:rsidRPr="00AC03B4" w:rsidRDefault="00AC03B4" w:rsidP="00AC03B4">
      <w:pPr>
        <w:shd w:val="clear" w:color="auto" w:fill="FFFFFF"/>
        <w:jc w:val="both"/>
        <w:rPr>
          <w:rFonts w:ascii="Arial" w:hAnsi="Arial" w:cs="Arial"/>
          <w:sz w:val="20"/>
          <w:szCs w:val="20"/>
          <w:u w:val="single"/>
          <w:lang w:val="bs-Latn-BA"/>
        </w:rPr>
      </w:pPr>
      <w:r w:rsidRPr="00AC03B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Помоћник</w:t>
      </w:r>
      <w:r w:rsidRPr="00AC03B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министра</w:t>
      </w:r>
      <w:r w:rsidRPr="00AC03B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AC03B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управу</w:t>
      </w:r>
    </w:p>
    <w:p w14:paraId="4FDAE22C" w14:textId="76DF9FE8" w:rsidR="00AC03B4" w:rsidRPr="00AC03B4" w:rsidRDefault="00AC03B4" w:rsidP="00AC03B4">
      <w:pPr>
        <w:shd w:val="clear" w:color="auto" w:fill="FFFFFF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Опис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послова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радних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задатака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>:</w:t>
      </w:r>
      <w:r w:rsidRPr="00AC03B4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>Помоћник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министра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управу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руководи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сектором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том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погледу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организује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свих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надлежности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истог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Редовно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упознаје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министра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стању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проблемима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обављањем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надлежности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Сектора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управу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предлаже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подузимање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потребних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мјера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извршава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налогу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министра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одлучује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питањима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овлашћен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посебним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рјешењем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министра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Одговоран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коришћење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финансијских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материјалних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људских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потенцијала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додијељених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сектору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Помоћник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министра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управу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руковођења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обавља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израде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концепата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теза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доношење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других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прописа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њихове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измјене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допуне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гледе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распоређивања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непосредне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извршиоце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Сектору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пружа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извршиоцима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стручну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помоћ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раду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обавља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најсложеније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надлежности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Сектора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налогу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министра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свој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одговара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министру</w:t>
      </w:r>
      <w:r w:rsidRPr="00AC03B4">
        <w:rPr>
          <w:rFonts w:ascii="Arial" w:hAnsi="Arial" w:cs="Arial"/>
          <w:sz w:val="20"/>
          <w:szCs w:val="20"/>
          <w:lang w:val="bs-Latn-BA"/>
        </w:rPr>
        <w:t>.</w:t>
      </w:r>
    </w:p>
    <w:p w14:paraId="1B238276" w14:textId="54C7C788" w:rsidR="00AC03B4" w:rsidRPr="00AC03B4" w:rsidRDefault="00AC03B4" w:rsidP="00AC03B4">
      <w:pPr>
        <w:shd w:val="clear" w:color="auto" w:fill="FFFFFF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Посебни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услови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>:</w:t>
      </w:r>
      <w:r w:rsidRPr="00AC03B4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правни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VII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степен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еквивалент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остварених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240 </w:t>
      </w:r>
      <w:r>
        <w:rPr>
          <w:rFonts w:ascii="Arial" w:hAnsi="Arial" w:cs="Arial"/>
          <w:sz w:val="20"/>
          <w:szCs w:val="20"/>
          <w:lang w:val="bs-Latn-BA"/>
        </w:rPr>
        <w:t>ЕЦТС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бодова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најмање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5 </w:t>
      </w:r>
      <w:r>
        <w:rPr>
          <w:rFonts w:ascii="Arial" w:hAnsi="Arial" w:cs="Arial"/>
          <w:sz w:val="20"/>
          <w:szCs w:val="20"/>
          <w:lang w:val="bs-Latn-BA"/>
        </w:rPr>
        <w:t>година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радног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струци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положен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управни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знање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AC03B4">
        <w:rPr>
          <w:rFonts w:ascii="Arial" w:hAnsi="Arial" w:cs="Arial"/>
          <w:sz w:val="20"/>
          <w:szCs w:val="20"/>
          <w:lang w:val="bs-Latn-BA"/>
        </w:rPr>
        <w:t>.</w:t>
      </w:r>
    </w:p>
    <w:p w14:paraId="3C509F7E" w14:textId="04B099EA" w:rsidR="00AC03B4" w:rsidRPr="00AC03B4" w:rsidRDefault="00AC03B4" w:rsidP="00AC03B4">
      <w:pPr>
        <w:shd w:val="clear" w:color="auto" w:fill="FFFFFF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Статус</w:t>
      </w:r>
      <w:r w:rsidRPr="00AC03B4">
        <w:rPr>
          <w:rFonts w:ascii="Arial" w:hAnsi="Arial" w:cs="Arial"/>
          <w:b/>
          <w:bCs/>
          <w:sz w:val="20"/>
          <w:szCs w:val="20"/>
          <w:lang w:val="bs-Latn-BA"/>
        </w:rPr>
        <w:t>:</w:t>
      </w:r>
      <w:r w:rsidRPr="00AC03B4">
        <w:rPr>
          <w:rFonts w:ascii="Arial" w:hAnsi="Arial" w:cs="Arial"/>
          <w:sz w:val="20"/>
          <w:szCs w:val="20"/>
          <w:lang w:val="bs-Latn-BA"/>
        </w:rPr>
        <w:t> </w:t>
      </w:r>
      <w:r>
        <w:rPr>
          <w:rFonts w:ascii="Arial" w:hAnsi="Arial" w:cs="Arial"/>
          <w:sz w:val="20"/>
          <w:szCs w:val="20"/>
          <w:lang w:val="bs-Latn-BA"/>
        </w:rPr>
        <w:t>Руководећи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помоћник</w:t>
      </w:r>
      <w:r w:rsidRPr="00AC03B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министра</w:t>
      </w:r>
      <w:r w:rsidRPr="00AC03B4">
        <w:rPr>
          <w:rFonts w:ascii="Arial" w:hAnsi="Arial" w:cs="Arial"/>
          <w:sz w:val="20"/>
          <w:szCs w:val="20"/>
          <w:lang w:val="bs-Latn-BA"/>
        </w:rPr>
        <w:t>.</w:t>
      </w:r>
    </w:p>
    <w:p w14:paraId="7C036835" w14:textId="5C2FE11E" w:rsidR="00AC03B4" w:rsidRPr="00AC03B4" w:rsidRDefault="00AC03B4" w:rsidP="00AC03B4">
      <w:pPr>
        <w:shd w:val="clear" w:color="auto" w:fill="FFFFFF"/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AC03B4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AC03B4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AC03B4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29C1A561" w14:textId="7F6CF6E3" w:rsidR="00AC03B4" w:rsidRPr="00AC03B4" w:rsidRDefault="00AC03B4" w:rsidP="00AC03B4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AC03B4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AC03B4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bookmarkEnd w:id="0"/>
    <w:p w14:paraId="2B64F93D" w14:textId="04F231EA" w:rsidR="005A6CB6" w:rsidRPr="007B1D48" w:rsidRDefault="005A6CB6" w:rsidP="00AC03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BBA5720" w14:textId="621C6F30" w:rsidR="005A6CB6" w:rsidRPr="007B1D48" w:rsidRDefault="005A6CB6" w:rsidP="005A6CB6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овај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оглас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могу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пријавити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само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особе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="007107E5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лица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као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државни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службеници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у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="00AC03B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Министарству правде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Босне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Херцеговине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14:paraId="0186B454" w14:textId="16AD48C9" w:rsidR="00F96AC6" w:rsidRPr="00E565B7" w:rsidRDefault="00F96AC6" w:rsidP="005A6C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27C0AB72" w14:textId="77777777" w:rsidR="00F96AC6" w:rsidRPr="00E565B7" w:rsidRDefault="00D90CE9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Напомена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кандидате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: </w:t>
      </w:r>
    </w:p>
    <w:p w14:paraId="257DFF58" w14:textId="51B8179D" w:rsidR="00241601" w:rsidRPr="00E565B7" w:rsidRDefault="00D90CE9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Изборни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проводи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одредбама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екстерних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премјештаја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62/10, 30/14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38/17)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63/16, 21/17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28/21). </w:t>
      </w:r>
      <w:r w:rsidRPr="00E565B7">
        <w:rPr>
          <w:rFonts w:ascii="Arial" w:hAnsi="Arial" w:cs="Arial"/>
          <w:sz w:val="20"/>
          <w:szCs w:val="20"/>
          <w:lang w:val="sr-Latn-BA"/>
        </w:rPr>
        <w:t>Више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информација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конкурсним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процедурама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доступно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5" w:history="1"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ads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gov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ba</w:t>
        </w:r>
      </w:hyperlink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дијелу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„</w:t>
      </w:r>
      <w:r w:rsidRPr="00E565B7">
        <w:rPr>
          <w:rFonts w:ascii="Arial" w:hAnsi="Arial" w:cs="Arial"/>
          <w:sz w:val="20"/>
          <w:szCs w:val="20"/>
          <w:lang w:val="sr-Latn-BA"/>
        </w:rPr>
        <w:t>Запошљавање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Врсте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конкурсних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“.</w:t>
      </w:r>
    </w:p>
    <w:p w14:paraId="3244FD32" w14:textId="6B85E9EE" w:rsidR="00180095" w:rsidRPr="00E565B7" w:rsidRDefault="00D90CE9" w:rsidP="00AC03B4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формираће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AC03B4">
        <w:rPr>
          <w:rFonts w:ascii="Arial" w:hAnsi="Arial" w:cs="Arial"/>
          <w:sz w:val="20"/>
          <w:szCs w:val="20"/>
          <w:lang w:val="sr-Latn-BA"/>
        </w:rPr>
        <w:t>једна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AC03B4">
        <w:rPr>
          <w:rFonts w:ascii="Arial" w:hAnsi="Arial" w:cs="Arial"/>
          <w:sz w:val="20"/>
          <w:szCs w:val="20"/>
          <w:lang w:val="sr-Latn-BA"/>
        </w:rPr>
        <w:t>1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="00AC03B4">
        <w:rPr>
          <w:rFonts w:ascii="Arial" w:hAnsi="Arial" w:cs="Arial"/>
          <w:sz w:val="20"/>
          <w:szCs w:val="20"/>
          <w:lang w:val="sr-Latn-BA"/>
        </w:rPr>
        <w:t>к</w:t>
      </w:r>
      <w:r w:rsidRPr="00E565B7">
        <w:rPr>
          <w:rFonts w:ascii="Arial" w:hAnsi="Arial" w:cs="Arial"/>
          <w:sz w:val="20"/>
          <w:szCs w:val="20"/>
          <w:lang w:val="sr-Latn-BA"/>
        </w:rPr>
        <w:t>омисиј</w:t>
      </w:r>
      <w:r w:rsidR="00AC03B4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AC03B4">
        <w:rPr>
          <w:rFonts w:ascii="Arial" w:hAnsi="Arial" w:cs="Arial"/>
          <w:sz w:val="20"/>
          <w:szCs w:val="20"/>
          <w:lang w:val="sr-Latn-BA"/>
        </w:rPr>
        <w:t>избор.</w:t>
      </w:r>
    </w:p>
    <w:p w14:paraId="06CFA6D2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утврђује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способности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компетенција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показаних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испиту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састоји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673F70C5" w14:textId="41F64CBC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обавјештавају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мјесту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времену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одржавања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интернет</w:t>
      </w:r>
      <w:r w:rsidR="007107E5">
        <w:rPr>
          <w:rFonts w:ascii="Arial" w:hAnsi="Arial" w:cs="Arial"/>
          <w:sz w:val="20"/>
          <w:szCs w:val="20"/>
          <w:lang w:val="sr-Latn-BA"/>
        </w:rPr>
        <w:t>-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07D63566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Независно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захтјевима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завршили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дужни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поред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остале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обавезно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циклуса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додипломског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 w:rsidRPr="00E565B7">
        <w:rPr>
          <w:rFonts w:ascii="Arial" w:hAnsi="Arial" w:cs="Arial"/>
          <w:sz w:val="20"/>
          <w:szCs w:val="20"/>
          <w:lang w:val="sr-Latn-BA"/>
        </w:rPr>
        <w:t>чак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трећи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циклус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осим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интегрисане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интегрисаном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видљиво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нострификацији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признавању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3FCB38E3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подразумијева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стечене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спреме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образовања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72522418" w14:textId="3130ACD9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буду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позвани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усмени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испита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општих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постављење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22.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1. </w:t>
      </w:r>
      <w:r w:rsidRPr="00E565B7">
        <w:rPr>
          <w:rFonts w:ascii="Arial" w:hAnsi="Arial" w:cs="Arial"/>
          <w:sz w:val="20"/>
          <w:szCs w:val="20"/>
          <w:lang w:val="sr-Latn-BA"/>
        </w:rPr>
        <w:t>тачка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Pr="00E565B7"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обавезни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донијети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мјесеца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). </w:t>
      </w:r>
      <w:r w:rsidRPr="00E565B7"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објективних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разлога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lastRenderedPageBreak/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исто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уручења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постав</w:t>
      </w:r>
      <w:r w:rsidR="007107E5">
        <w:rPr>
          <w:rFonts w:ascii="Arial" w:hAnsi="Arial" w:cs="Arial"/>
          <w:sz w:val="20"/>
          <w:szCs w:val="20"/>
          <w:lang w:val="sr-Latn-BA"/>
        </w:rPr>
        <w:t>љ</w:t>
      </w:r>
      <w:r w:rsidRPr="00E565B7">
        <w:rPr>
          <w:rFonts w:ascii="Arial" w:hAnsi="Arial" w:cs="Arial"/>
          <w:sz w:val="20"/>
          <w:szCs w:val="20"/>
          <w:lang w:val="sr-Latn-BA"/>
        </w:rPr>
        <w:t>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преузимања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дужности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6DA6019A" w14:textId="77777777" w:rsidR="00F96AC6" w:rsidRPr="00E565B7" w:rsidRDefault="00F96AC6" w:rsidP="007805F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14985128" w14:textId="77777777" w:rsidR="00241601" w:rsidRPr="00E565B7" w:rsidRDefault="00D90CE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Припрема</w:t>
      </w:r>
      <w:r w:rsidR="00241601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документације</w:t>
      </w:r>
      <w:r w:rsidR="00241601" w:rsidRPr="00E565B7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326E27B3" w14:textId="77777777" w:rsidR="00F96AC6" w:rsidRPr="00E565B7" w:rsidRDefault="00D90CE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lang w:val="sr-Latn-BA"/>
        </w:rPr>
        <w:t>Скреће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пажња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кандидатима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су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потребну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документацију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на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оглас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дужни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доставити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складу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са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> </w:t>
      </w:r>
      <w:hyperlink r:id="rId6" w:history="1"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Правилником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о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карактеру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садржају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јавног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конкурса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,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начину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спровођења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интервјуа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обрасцима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за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спровођење</w:t>
        </w:r>
        <w:r w:rsidR="00F96AC6"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</w:t>
        </w:r>
        <w:r w:rsidRPr="00E565B7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интервјуа</w:t>
        </w:r>
      </w:hyperlink>
      <w:r w:rsidR="00F96AC6" w:rsidRPr="00E565B7">
        <w:rPr>
          <w:rFonts w:ascii="Arial" w:hAnsi="Arial" w:cs="Arial"/>
          <w:color w:val="0F1657"/>
          <w:sz w:val="20"/>
          <w:szCs w:val="20"/>
        </w:rPr>
        <w:t>, </w:t>
      </w:r>
      <w:r w:rsidRPr="00E565B7">
        <w:rPr>
          <w:rFonts w:ascii="Arial" w:hAnsi="Arial" w:cs="Arial"/>
          <w:color w:val="0F1657"/>
          <w:sz w:val="20"/>
          <w:szCs w:val="20"/>
        </w:rPr>
        <w:t>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посебно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обрате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пажњу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на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измијењене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допуњене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одредбе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наведеног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Правилника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r w:rsidRPr="00E565B7">
        <w:rPr>
          <w:rFonts w:ascii="Arial" w:hAnsi="Arial" w:cs="Arial"/>
          <w:color w:val="0F1657"/>
          <w:sz w:val="20"/>
          <w:szCs w:val="20"/>
        </w:rPr>
        <w:t>те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прилагоде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документацију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r w:rsidRPr="00E565B7">
        <w:rPr>
          <w:rFonts w:ascii="Arial" w:hAnsi="Arial" w:cs="Arial"/>
          <w:color w:val="0F1657"/>
          <w:sz w:val="20"/>
          <w:szCs w:val="20"/>
        </w:rPr>
        <w:t>како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доказе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радном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искуству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r w:rsidRPr="00E565B7">
        <w:rPr>
          <w:rFonts w:ascii="Arial" w:hAnsi="Arial" w:cs="Arial"/>
          <w:color w:val="0F1657"/>
          <w:sz w:val="20"/>
          <w:szCs w:val="20"/>
        </w:rPr>
        <w:t>тако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преостале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доказе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тражене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текстом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огласа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>.</w:t>
      </w:r>
    </w:p>
    <w:p w14:paraId="46F5D266" w14:textId="77777777" w:rsidR="00F96AC6" w:rsidRPr="00E565B7" w:rsidRDefault="00D90CE9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упућују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појашњење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- </w:t>
      </w:r>
      <w:r w:rsidRPr="00E565B7">
        <w:rPr>
          <w:rFonts w:ascii="Arial" w:hAnsi="Arial" w:cs="Arial"/>
          <w:sz w:val="20"/>
          <w:szCs w:val="20"/>
          <w:lang w:val="sr-Latn-BA"/>
        </w:rPr>
        <w:t>текст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www.</w:t>
      </w:r>
      <w:r w:rsidRPr="00E565B7">
        <w:rPr>
          <w:rFonts w:ascii="Arial" w:hAnsi="Arial" w:cs="Arial"/>
          <w:sz w:val="20"/>
          <w:szCs w:val="20"/>
          <w:lang w:val="sr-Latn-BA"/>
        </w:rPr>
        <w:t>адс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гов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дијелу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7" w:history="1"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„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Запошљавање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Напомена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за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кандидате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Стоп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грешкама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у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пријавама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!“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одредбе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дефинишу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sz w:val="20"/>
          <w:szCs w:val="20"/>
          <w:lang w:val="sr-Latn-BA"/>
        </w:rPr>
        <w:t>пријавни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универзитетску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важеће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држављанству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hyperlink r:id="rId8" w:anchor="JI" w:tgtFrame="_blank" w:history="1">
        <w:r w:rsidRPr="00E565B7">
          <w:rPr>
            <w:rFonts w:ascii="Arial" w:hAnsi="Arial" w:cs="Arial"/>
            <w:sz w:val="20"/>
            <w:szCs w:val="20"/>
            <w:lang w:val="sr-Latn-BA"/>
          </w:rPr>
          <w:t>увјерење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A23FA" w:rsidRPr="00E565B7">
        <w:rPr>
          <w:rFonts w:ascii="Arial" w:hAnsi="Arial" w:cs="Arial"/>
          <w:sz w:val="20"/>
          <w:szCs w:val="20"/>
          <w:lang w:val="sr-Latn-BA"/>
        </w:rPr>
        <w:t>страног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језика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начин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F955AC2" w14:textId="77777777" w:rsidR="00241601" w:rsidRPr="00E565B7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FC7BE28" w14:textId="77777777" w:rsidR="00F96AC6" w:rsidRPr="00E565B7" w:rsidRDefault="00D90CE9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Потребни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:</w:t>
      </w:r>
    </w:p>
    <w:p w14:paraId="2CD70423" w14:textId="77777777" w:rsidR="00F96AC6" w:rsidRPr="00E565B7" w:rsidRDefault="00D90CE9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I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Овјерене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копије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4FC67314" w14:textId="77777777" w:rsidR="00F96AC6" w:rsidRPr="00E565B7" w:rsidRDefault="00D90CE9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нострификоване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признате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уколико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факултет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завршен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стечена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некој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06.04.1992. </w:t>
      </w:r>
      <w:r w:rsidRPr="00E565B7">
        <w:rPr>
          <w:rFonts w:ascii="Arial" w:hAnsi="Arial" w:cs="Arial"/>
          <w:sz w:val="20"/>
          <w:szCs w:val="20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);</w:t>
      </w:r>
    </w:p>
    <w:p w14:paraId="0B39A13B" w14:textId="77777777" w:rsidR="00F96AC6" w:rsidRPr="00E565B7" w:rsidRDefault="00D90CE9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стекли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високошколска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установа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издавала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дужан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високошколске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установе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3CEB1B8B" w14:textId="77777777" w:rsidR="00F96AC6" w:rsidRPr="00E565B7" w:rsidRDefault="00D2209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држављанству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мјесеци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дана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издавања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надлежног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органа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228C656F" w14:textId="77777777" w:rsidR="00F96AC6" w:rsidRPr="00E565B7" w:rsidRDefault="00D2209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7F1C272A" w14:textId="32E48C06" w:rsidR="00F96AC6" w:rsidRDefault="00D2209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потврде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или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као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доказа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траженој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врсти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радног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искуства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76178046" w14:textId="7892ACEF" w:rsidR="00F96AC6" w:rsidRPr="00E565B7" w:rsidRDefault="00D90CE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доказа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рачунару</w:t>
      </w:r>
      <w:r w:rsidR="007805F6">
        <w:rPr>
          <w:rFonts w:ascii="Arial" w:hAnsi="Arial" w:cs="Arial"/>
          <w:sz w:val="20"/>
          <w:szCs w:val="20"/>
          <w:lang w:val="sr-Latn-BA"/>
        </w:rPr>
        <w:t>.</w:t>
      </w:r>
    </w:p>
    <w:p w14:paraId="7EA0EDBE" w14:textId="77777777" w:rsidR="00F96AC6" w:rsidRPr="00E565B7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ECD9D03" w14:textId="77777777" w:rsidR="00F96AC6" w:rsidRPr="00E565B7" w:rsidRDefault="00D90CE9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II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Својеручно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310D7A32" w14:textId="633C6F9C" w:rsidR="00F96AC6" w:rsidRPr="00E565B7" w:rsidRDefault="00D90CE9" w:rsidP="00D90CE9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попуњен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можете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преузети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</w:t>
      </w:r>
      <w:r w:rsidRPr="00E565B7">
        <w:rPr>
          <w:rFonts w:ascii="Arial" w:hAnsi="Arial" w:cs="Arial"/>
          <w:sz w:val="20"/>
          <w:szCs w:val="20"/>
          <w:lang w:val="sr-Latn-BA"/>
        </w:rPr>
        <w:t>еб</w:t>
      </w:r>
      <w:r w:rsidR="007107E5">
        <w:rPr>
          <w:rFonts w:ascii="Arial" w:hAnsi="Arial" w:cs="Arial"/>
          <w:sz w:val="20"/>
          <w:szCs w:val="20"/>
          <w:lang w:val="sr-Latn-BA"/>
        </w:rPr>
        <w:t>-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hyperlink r:id="rId12" w:history="1"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ads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gov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7107E5">
          <w:rPr>
            <w:rStyle w:val="Hyperlink"/>
            <w:rFonts w:ascii="Arial" w:hAnsi="Arial" w:cs="Arial"/>
            <w:sz w:val="20"/>
            <w:szCs w:val="20"/>
            <w:lang w:val="sr-Latn-BA"/>
          </w:rPr>
          <w:t>ba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Напомињемо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13" w:anchor="PO" w:tgtFrame="_blank" w:history="1">
        <w:r w:rsidRPr="00E565B7">
          <w:rPr>
            <w:rFonts w:ascii="Arial" w:hAnsi="Arial" w:cs="Arial"/>
            <w:sz w:val="20"/>
            <w:szCs w:val="20"/>
            <w:lang w:val="sr-Latn-BA"/>
          </w:rPr>
          <w:t>попуњен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образац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може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било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текста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олакшава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органу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именовање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представља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информације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6D159E9D" w14:textId="77777777" w:rsidR="00F96AC6" w:rsidRPr="00E565B7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72CDB1" w14:textId="77777777" w:rsidR="00F96AC6" w:rsidRPr="00E565B7" w:rsidRDefault="00D90CE9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ограничен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назначен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прецизиран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C49E56D" w14:textId="77777777" w:rsidR="00F96AC6" w:rsidRPr="00E565B7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19F3769E" w14:textId="77777777" w:rsidR="00241601" w:rsidRPr="00E565B7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C1A5415" w14:textId="4119DB65" w:rsidR="00F96AC6" w:rsidRPr="00E565B7" w:rsidRDefault="00D90CE9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Све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</w:t>
      </w:r>
      <w:r w:rsidR="002E18F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22099">
        <w:rPr>
          <w:rFonts w:ascii="Arial" w:hAnsi="Arial" w:cs="Arial"/>
          <w:b/>
          <w:sz w:val="20"/>
          <w:szCs w:val="20"/>
          <w:u w:val="single"/>
          <w:lang w:val="sr-Latn-BA"/>
        </w:rPr>
        <w:t>18</w:t>
      </w:r>
      <w:r w:rsidR="00CC5B0A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.01.2023.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поштанске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препорученом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пошиљком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адресу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66DC7767" w14:textId="442FBC2E" w:rsidR="00AC03B4" w:rsidRPr="00AC03B4" w:rsidRDefault="00AC03B4" w:rsidP="00AC03B4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1" w:name="_Hlk118462087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Министарство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правде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Босне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Херцеговине</w:t>
      </w:r>
    </w:p>
    <w:p w14:paraId="32DD8F6C" w14:textId="2308EAAC" w:rsidR="00AC03B4" w:rsidRPr="00AC03B4" w:rsidRDefault="00AC03B4" w:rsidP="00AC03B4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„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Интерни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оглас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за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попуњавање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радног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мјеста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руководећег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државног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службеника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у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Министарству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правде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Босне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Херцеговине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78D3F660" w14:textId="22133715" w:rsidR="00AC03B4" w:rsidRPr="00AC03B4" w:rsidRDefault="00AC03B4" w:rsidP="00AC03B4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2" w:name="_Hlk118461962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Трг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БиХ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1, 71 000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Сарајево</w:t>
      </w:r>
      <w:r w:rsidRPr="00AC03B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.</w:t>
      </w:r>
    </w:p>
    <w:bookmarkEnd w:id="1"/>
    <w:bookmarkEnd w:id="2"/>
    <w:p w14:paraId="50DBD8FF" w14:textId="77777777" w:rsidR="00F96AC6" w:rsidRPr="00E565B7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D20A0E8" w14:textId="77777777" w:rsidR="00F96AC6" w:rsidRPr="00E565B7" w:rsidRDefault="00D90CE9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утврђених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07C997D6" w14:textId="77777777" w:rsidR="00F96AC6" w:rsidRPr="00E565B7" w:rsidRDefault="00D90CE9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Непотпуне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неблаговремене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неуредне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oгласа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узимати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разматрање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BD29F05" w14:textId="77777777" w:rsidR="003D6BB0" w:rsidRPr="00E565B7" w:rsidRDefault="00D22099">
      <w:pPr>
        <w:rPr>
          <w:rFonts w:ascii="Arial" w:hAnsi="Arial" w:cs="Arial"/>
          <w:sz w:val="20"/>
          <w:szCs w:val="20"/>
        </w:rPr>
      </w:pPr>
    </w:p>
    <w:sectPr w:rsidR="003D6BB0" w:rsidRPr="00E565B7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180095"/>
    <w:rsid w:val="001A3E6C"/>
    <w:rsid w:val="0020792C"/>
    <w:rsid w:val="00241601"/>
    <w:rsid w:val="002E18F6"/>
    <w:rsid w:val="005A6CB6"/>
    <w:rsid w:val="007107E5"/>
    <w:rsid w:val="007370C0"/>
    <w:rsid w:val="007805F6"/>
    <w:rsid w:val="007A23FA"/>
    <w:rsid w:val="00871A41"/>
    <w:rsid w:val="00AC03B4"/>
    <w:rsid w:val="00CC5B0A"/>
    <w:rsid w:val="00CE1341"/>
    <w:rsid w:val="00D22099"/>
    <w:rsid w:val="00D90CE9"/>
    <w:rsid w:val="00E565B7"/>
    <w:rsid w:val="00EA473F"/>
    <w:rsid w:val="00F37B73"/>
    <w:rsid w:val="00F53A8F"/>
    <w:rsid w:val="00F96AC6"/>
    <w:rsid w:val="00FA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1298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Indent">
    <w:name w:val="Body Text Indent"/>
    <w:basedOn w:val="Normal"/>
    <w:link w:val="BodyTextIndentChar"/>
    <w:rsid w:val="00180095"/>
    <w:pPr>
      <w:spacing w:after="120"/>
      <w:ind w:left="283"/>
    </w:pPr>
    <w:rPr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180095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&#1072;&#1076;&#1089;.&#1075;&#1086;&#1074;.&#1073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16</cp:revision>
  <cp:lastPrinted>2021-11-17T14:26:00Z</cp:lastPrinted>
  <dcterms:created xsi:type="dcterms:W3CDTF">2021-11-17T13:06:00Z</dcterms:created>
  <dcterms:modified xsi:type="dcterms:W3CDTF">2023-01-10T09:16:00Z</dcterms:modified>
</cp:coreProperties>
</file>