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1F9A837D"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w:t>
      </w:r>
      <w:r w:rsidR="00603FB6">
        <w:rPr>
          <w:rFonts w:ascii="Arial" w:hAnsi="Arial" w:cs="Arial"/>
          <w:sz w:val="20"/>
          <w:szCs w:val="20"/>
          <w:lang w:val="sr-Latn-BA"/>
        </w:rPr>
        <w:t xml:space="preserve"> 17/04,</w:t>
      </w:r>
      <w:r w:rsidRPr="002A4864">
        <w:rPr>
          <w:rFonts w:ascii="Arial" w:hAnsi="Arial" w:cs="Arial"/>
          <w:sz w:val="20"/>
          <w:szCs w:val="20"/>
          <w:lang w:val="sr-Latn-BA"/>
        </w:rPr>
        <w:t xml:space="preserve">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903C4F" w:rsidRPr="00903C4F">
        <w:rPr>
          <w:rFonts w:ascii="Arial" w:hAnsi="Arial" w:cs="Arial"/>
          <w:sz w:val="20"/>
          <w:szCs w:val="20"/>
          <w:lang w:val="sr-Latn-BA"/>
        </w:rPr>
        <w:t>Direkcije za evropske integracije Vijeća ministara Bosne i Hercegovine</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77777777"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mjesta državn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službenika</w:t>
      </w:r>
    </w:p>
    <w:p w14:paraId="45F530AF" w14:textId="22DA906B" w:rsidR="00411055" w:rsidRPr="00F24060" w:rsidRDefault="00411055" w:rsidP="00411055">
      <w:pPr>
        <w:jc w:val="center"/>
        <w:rPr>
          <w:rFonts w:ascii="Arial" w:hAnsi="Arial" w:cs="Arial"/>
          <w:b/>
          <w:bCs/>
          <w:sz w:val="20"/>
          <w:szCs w:val="20"/>
          <w:lang w:val="sr-Latn-BA"/>
        </w:rPr>
      </w:pPr>
      <w:r w:rsidRPr="00AB14E7">
        <w:rPr>
          <w:rFonts w:ascii="Arial" w:hAnsi="Arial" w:cs="Arial"/>
          <w:b/>
          <w:bCs/>
          <w:color w:val="000000"/>
          <w:sz w:val="20"/>
          <w:szCs w:val="20"/>
          <w:lang w:val="sr-Latn-BA" w:eastAsia="bs-Latn-BA"/>
        </w:rPr>
        <w:t xml:space="preserve">u </w:t>
      </w:r>
      <w:bookmarkEnd w:id="4"/>
      <w:r w:rsidR="005D1246">
        <w:rPr>
          <w:rFonts w:ascii="Arial" w:hAnsi="Arial" w:cs="Arial"/>
          <w:b/>
          <w:bCs/>
          <w:color w:val="000000"/>
          <w:sz w:val="20"/>
          <w:szCs w:val="20"/>
          <w:lang w:val="sr-Latn-BA" w:eastAsia="bs-Latn-BA"/>
        </w:rPr>
        <w:t xml:space="preserve">Direkciji za </w:t>
      </w:r>
      <w:r w:rsidR="00EF6581">
        <w:rPr>
          <w:rFonts w:ascii="Arial" w:hAnsi="Arial" w:cs="Arial"/>
          <w:b/>
          <w:bCs/>
          <w:color w:val="000000"/>
          <w:sz w:val="20"/>
          <w:szCs w:val="20"/>
          <w:lang w:val="sr-Latn-BA" w:eastAsia="bs-Latn-BA"/>
        </w:rPr>
        <w:t>evropske integracije</w:t>
      </w:r>
      <w:r w:rsidR="007D2A8D">
        <w:rPr>
          <w:rFonts w:ascii="Arial" w:hAnsi="Arial" w:cs="Arial"/>
          <w:b/>
          <w:bCs/>
          <w:color w:val="000000"/>
          <w:sz w:val="20"/>
          <w:szCs w:val="20"/>
          <w:lang w:val="sr-Latn-BA" w:eastAsia="bs-Latn-BA"/>
        </w:rPr>
        <w:t xml:space="preserve"> </w:t>
      </w:r>
      <w:r w:rsidR="007D2A8D" w:rsidRPr="007D2A8D">
        <w:rPr>
          <w:rFonts w:ascii="Arial" w:hAnsi="Arial" w:cs="Arial"/>
          <w:b/>
          <w:bCs/>
          <w:color w:val="000000"/>
          <w:sz w:val="20"/>
          <w:szCs w:val="20"/>
          <w:lang w:val="sr-Latn-BA" w:eastAsia="bs-Latn-BA"/>
        </w:rPr>
        <w:t>Vijeća ministara Bosne i Hercegovine</w:t>
      </w:r>
    </w:p>
    <w:p w14:paraId="6A59806A" w14:textId="77777777" w:rsidR="00411055" w:rsidRPr="00656F3B" w:rsidRDefault="00411055" w:rsidP="00411055">
      <w:pPr>
        <w:jc w:val="both"/>
        <w:rPr>
          <w:rFonts w:ascii="Arial" w:hAnsi="Arial" w:cs="Arial"/>
          <w:b/>
          <w:bCs/>
          <w:sz w:val="20"/>
          <w:szCs w:val="20"/>
          <w:lang w:val="sr-Latn-BA"/>
        </w:rPr>
      </w:pPr>
    </w:p>
    <w:p w14:paraId="2CCE562D" w14:textId="77777777" w:rsidR="00ED5812" w:rsidRDefault="00ED5812" w:rsidP="00656F3B">
      <w:pPr>
        <w:widowControl w:val="0"/>
        <w:rPr>
          <w:rFonts w:ascii="Arial" w:hAnsi="Arial" w:cs="Arial"/>
          <w:sz w:val="20"/>
          <w:szCs w:val="20"/>
          <w:lang w:eastAsia="bg-BG"/>
        </w:rPr>
      </w:pPr>
    </w:p>
    <w:p w14:paraId="1D8A9529" w14:textId="70785BD4" w:rsidR="008778F8" w:rsidRDefault="00D85CB2" w:rsidP="00EA3BE1">
      <w:pPr>
        <w:jc w:val="both"/>
        <w:rPr>
          <w:rFonts w:ascii="Arial" w:hAnsi="Arial" w:cs="Arial"/>
          <w:sz w:val="20"/>
          <w:szCs w:val="20"/>
          <w:lang w:eastAsia="bg-BG"/>
        </w:rPr>
      </w:pPr>
      <w:r w:rsidRPr="008778F8">
        <w:rPr>
          <w:rFonts w:ascii="Arial" w:hAnsi="Arial" w:cs="Arial"/>
          <w:sz w:val="20"/>
          <w:szCs w:val="20"/>
          <w:lang w:eastAsia="bg-BG"/>
        </w:rPr>
        <w:t>SEKTOR ZA KOMUNIKACIJE I OBUKE U OBLASTI EVROPSKIH INTEGRACIJA</w:t>
      </w:r>
    </w:p>
    <w:p w14:paraId="73DBA9F3" w14:textId="794E9E5E" w:rsidR="00ED5812" w:rsidRPr="00D85CB2" w:rsidRDefault="00D85CB2" w:rsidP="00EA3BE1">
      <w:pPr>
        <w:jc w:val="both"/>
        <w:rPr>
          <w:rFonts w:ascii="Arial" w:hAnsi="Arial" w:cs="Arial"/>
          <w:sz w:val="20"/>
          <w:szCs w:val="20"/>
          <w:lang w:eastAsia="bg-BG"/>
        </w:rPr>
      </w:pPr>
      <w:r w:rsidRPr="00D85CB2">
        <w:rPr>
          <w:rFonts w:ascii="Arial" w:hAnsi="Arial" w:cs="Arial"/>
          <w:sz w:val="20"/>
          <w:szCs w:val="20"/>
          <w:lang w:eastAsia="bg-BG"/>
        </w:rPr>
        <w:t>Odsjek za obuke u oblasti evropskih integracija</w:t>
      </w:r>
    </w:p>
    <w:p w14:paraId="20E684DD" w14:textId="77777777" w:rsidR="00D85CB2" w:rsidRDefault="00D85CB2" w:rsidP="00EA3BE1">
      <w:pPr>
        <w:jc w:val="both"/>
        <w:rPr>
          <w:rFonts w:ascii="Arial" w:hAnsi="Arial" w:cs="Arial"/>
          <w:b/>
          <w:bCs/>
          <w:sz w:val="20"/>
          <w:szCs w:val="20"/>
          <w:u w:val="single"/>
          <w:lang w:eastAsia="bg-BG"/>
        </w:rPr>
      </w:pPr>
    </w:p>
    <w:p w14:paraId="20571429" w14:textId="133C7398" w:rsidR="005B0249" w:rsidRDefault="005B0249" w:rsidP="00EA3BE1">
      <w:pPr>
        <w:jc w:val="both"/>
        <w:rPr>
          <w:rFonts w:ascii="Arial" w:hAnsi="Arial" w:cs="Arial"/>
          <w:b/>
          <w:bCs/>
          <w:sz w:val="20"/>
          <w:szCs w:val="20"/>
          <w:u w:val="single"/>
          <w:lang w:eastAsia="bg-BG"/>
        </w:rPr>
      </w:pPr>
      <w:r w:rsidRPr="005B0249">
        <w:rPr>
          <w:rFonts w:ascii="Arial" w:hAnsi="Arial" w:cs="Arial"/>
          <w:b/>
          <w:bCs/>
          <w:sz w:val="20"/>
          <w:szCs w:val="20"/>
          <w:u w:val="single"/>
          <w:lang w:eastAsia="bg-BG"/>
        </w:rPr>
        <w:t xml:space="preserve">1/01 </w:t>
      </w:r>
      <w:r w:rsidR="00644081" w:rsidRPr="00644081">
        <w:rPr>
          <w:rFonts w:ascii="Arial" w:hAnsi="Arial" w:cs="Arial"/>
          <w:b/>
          <w:bCs/>
          <w:sz w:val="20"/>
          <w:szCs w:val="20"/>
          <w:u w:val="single"/>
          <w:lang w:eastAsia="bg-BG"/>
        </w:rPr>
        <w:t>Šef Odsjeka za obuke u oblasti evropskih integracija</w:t>
      </w:r>
    </w:p>
    <w:p w14:paraId="087B2C11" w14:textId="77777777" w:rsidR="00411474" w:rsidRDefault="00411055" w:rsidP="007F133E">
      <w:pPr>
        <w:jc w:val="both"/>
        <w:rPr>
          <w:rFonts w:ascii="Arial" w:hAnsi="Arial" w:cs="Arial"/>
          <w:noProof/>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Pr="008B5C25">
        <w:rPr>
          <w:rFonts w:ascii="Arial" w:hAnsi="Arial" w:cs="Arial"/>
          <w:sz w:val="20"/>
          <w:szCs w:val="20"/>
          <w:lang w:val="sr-Latn-BA"/>
        </w:rPr>
        <w:t xml:space="preserve">: </w:t>
      </w:r>
      <w:r w:rsidR="00411474">
        <w:rPr>
          <w:rFonts w:ascii="Arial" w:hAnsi="Arial" w:cs="Arial"/>
          <w:noProof/>
          <w:sz w:val="20"/>
          <w:szCs w:val="20"/>
          <w:lang w:val="sr-Latn-BA"/>
        </w:rPr>
        <w:t>O</w:t>
      </w:r>
      <w:r w:rsidR="00411474" w:rsidRPr="00411474">
        <w:rPr>
          <w:rFonts w:ascii="Arial" w:hAnsi="Arial" w:cs="Arial"/>
          <w:noProof/>
          <w:sz w:val="20"/>
          <w:szCs w:val="20"/>
          <w:lang w:val="sr-Cyrl-BA"/>
        </w:rPr>
        <w:t>sigurava pravovremeno, zakonito, pravilno i efikasno obavljanje poslova iz  nadležnosti Odsjeka; odgovoran je za korištenje ljudskih, finansijskih i materijalnih resursa dodijeljenih Odsjeku; redovno izvještava pomoćnika direktora o izvršenju poslova iz svoje nadležnosti i predlaže mjere za unaprijeđenje rada Odsjeka; predlaže pravce razvoja različitih oblika stručnog usavršavanja u oblasti evropskih integracija u skladu sa potrebama i dinamikom procesa pristupanja Bosne i Hercegovine EU; izrađuje i predlaže godišnje planove obuka u oblasti evropskih integracija koji donosi Direkcija, te nadzire i usmjerava njihovu realizaciju; nadzire i usmjerava realizaciju programa stručnih usavršavanja i projekata putem kojih se oni realiziraju; nadzire kvalitet obuka u oblasti evropskih integracija i predlaže mjere za njegovo poboljšanje; inicira i učestvuje u izradi strateških dokumenata u oblasti stručnog usavršavanja za evropske integracije, uključujući i godišnje planove obuka i ostalih vidova usavršavanja, te prati i izvještava o njihovoj provedbi; inicira i priprema javni poziv za prijavu predavača, te nadzire njegovu realizaciju; izvještava o rezultatima održanih obuka i ostalih vidova usavršavanja u oblasti evropskih integracija i daje prijedloge za unapređenje; sarađuje sa nadležnim institucijama vlasti u Bosni i Hercegovini i drugim organizacijama radi obezbjeđivanja, razvoja i provedbe odgovarajućih vidova usavršavanja iz oblasti evropskih integracija; učestvuje u konsultacijama za izradu propisa iz djelokruga rada Odsjeka; obavlja i ostale poslove po nalogu pretpostavljenog.</w:t>
      </w:r>
    </w:p>
    <w:p w14:paraId="10B8B938" w14:textId="6896E6A9" w:rsidR="00411055" w:rsidRPr="005E1740" w:rsidRDefault="00411055" w:rsidP="007F133E">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3B7322" w:rsidRPr="003B7322">
        <w:rPr>
          <w:rFonts w:ascii="Arial" w:hAnsi="Arial" w:cs="Arial"/>
          <w:bCs/>
          <w:noProof/>
          <w:sz w:val="20"/>
          <w:szCs w:val="20"/>
          <w:lang w:val="sr-Cyrl-BA"/>
        </w:rPr>
        <w:t>VSS, fakultet društvenog smjera, završen VII stepen stručne spreme ili visoko obrazovanje Bolonjskog sistema studiranja vrednovano sa najmanje 240 ECTS bodova; najmanje četiri godine radnog iskustva u struci; aktivno znanje engleskog jezika (govorno i pisano); poželjno poznavanje još jednog  jezika – francuskog ili njemačkog; poznavanje standardnih softverskih paketa (MS Office); položen stručni upravni ispit</w:t>
      </w:r>
      <w:r w:rsidRPr="00C1384F">
        <w:rPr>
          <w:rFonts w:ascii="Arial" w:hAnsi="Arial" w:cs="Arial"/>
          <w:bCs/>
          <w:noProof/>
          <w:sz w:val="20"/>
          <w:szCs w:val="20"/>
          <w:lang w:val="sr-Latn-BA"/>
        </w:rPr>
        <w:t>.</w:t>
      </w:r>
    </w:p>
    <w:p w14:paraId="19A65151" w14:textId="49D6F199" w:rsidR="00411055" w:rsidRPr="00C1384F" w:rsidRDefault="00411055" w:rsidP="00411055">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sidR="0016246E">
        <w:rPr>
          <w:rFonts w:ascii="Arial" w:hAnsi="Arial" w:cs="Arial"/>
          <w:iCs/>
          <w:sz w:val="20"/>
          <w:szCs w:val="20"/>
          <w:lang w:val="sr-Latn-BA"/>
        </w:rPr>
        <w:t>šef unutrašnje organizacione jedinice</w:t>
      </w:r>
      <w:r w:rsidRPr="00C1384F">
        <w:rPr>
          <w:rFonts w:ascii="Arial" w:hAnsi="Arial" w:cs="Arial"/>
          <w:iCs/>
          <w:sz w:val="20"/>
          <w:szCs w:val="20"/>
          <w:lang w:val="sr-Latn-BA"/>
        </w:rPr>
        <w:t>.</w:t>
      </w:r>
    </w:p>
    <w:p w14:paraId="1C8A5E34" w14:textId="77777777" w:rsidR="00411055" w:rsidRPr="00C1384F" w:rsidRDefault="00411055" w:rsidP="00411055">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034CB933" w14:textId="17934270" w:rsidR="00411055" w:rsidRPr="002F2FAB" w:rsidRDefault="00411055" w:rsidP="00411055">
      <w:pPr>
        <w:jc w:val="both"/>
        <w:rPr>
          <w:rFonts w:ascii="Arial" w:hAnsi="Arial" w:cs="Arial"/>
          <w:bCs/>
          <w:iCs/>
          <w:color w:val="000000" w:themeColor="text1"/>
          <w:sz w:val="20"/>
          <w:szCs w:val="20"/>
          <w:lang w:val="sr-Cyrl-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bookmarkEnd w:id="1"/>
      <w:bookmarkEnd w:id="3"/>
      <w:r w:rsidR="00F20247">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0A618BC4"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5D1246">
        <w:rPr>
          <w:rFonts w:ascii="Arial" w:hAnsi="Arial" w:cs="Arial"/>
          <w:b/>
          <w:i/>
          <w:sz w:val="20"/>
          <w:szCs w:val="20"/>
          <w:u w:val="single"/>
          <w:lang w:val="sr-Latn-BA"/>
        </w:rPr>
        <w:t xml:space="preserve">Direkciji za </w:t>
      </w:r>
      <w:r w:rsidR="003B7322">
        <w:rPr>
          <w:rFonts w:ascii="Arial" w:hAnsi="Arial" w:cs="Arial"/>
          <w:b/>
          <w:i/>
          <w:sz w:val="20"/>
          <w:szCs w:val="20"/>
          <w:u w:val="single"/>
          <w:lang w:val="sr-Latn-BA"/>
        </w:rPr>
        <w:t>evropske integracije</w:t>
      </w:r>
      <w:r w:rsidR="00903C4F">
        <w:rPr>
          <w:rFonts w:ascii="Arial" w:hAnsi="Arial" w:cs="Arial"/>
          <w:b/>
          <w:i/>
          <w:sz w:val="20"/>
          <w:szCs w:val="20"/>
          <w:u w:val="single"/>
          <w:lang w:val="sr-Latn-BA"/>
        </w:rPr>
        <w:t xml:space="preserve"> </w:t>
      </w:r>
      <w:r w:rsidR="00903C4F" w:rsidRPr="00903C4F">
        <w:rPr>
          <w:rFonts w:ascii="Arial" w:hAnsi="Arial" w:cs="Arial"/>
          <w:b/>
          <w:i/>
          <w:sz w:val="20"/>
          <w:szCs w:val="20"/>
          <w:u w:val="single"/>
          <w:lang w:val="sr-Latn-BA"/>
        </w:rPr>
        <w:t>Vijeća ministara Bosne i Hercegovine</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4C98C9FC"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603FB6">
        <w:rPr>
          <w:rFonts w:ascii="Arial" w:hAnsi="Arial" w:cs="Arial"/>
          <w:sz w:val="20"/>
          <w:szCs w:val="20"/>
          <w:lang w:val="sr-Latn-BA"/>
        </w:rPr>
        <w:t xml:space="preserve">, </w:t>
      </w:r>
      <w:r w:rsidRPr="002A4864">
        <w:rPr>
          <w:rFonts w:ascii="Arial" w:hAnsi="Arial" w:cs="Arial"/>
          <w:sz w:val="20"/>
          <w:szCs w:val="20"/>
          <w:lang w:val="sr-Latn-BA"/>
        </w:rPr>
        <w:t>38/17</w:t>
      </w:r>
      <w:r w:rsidR="002E35A2">
        <w:rPr>
          <w:rFonts w:ascii="Arial" w:hAnsi="Arial" w:cs="Arial"/>
          <w:sz w:val="20"/>
          <w:szCs w:val="20"/>
          <w:lang w:val="sr-Latn-BA"/>
        </w:rPr>
        <w:t xml:space="preserve"> i 38/23</w:t>
      </w:r>
      <w:r w:rsidRPr="002A4864">
        <w:rPr>
          <w:rFonts w:ascii="Arial" w:hAnsi="Arial" w:cs="Arial"/>
          <w:sz w:val="20"/>
          <w:szCs w:val="20"/>
          <w:lang w:val="sr-Latn-BA"/>
        </w:rPr>
        <w:t xml:space="preserve">)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w:t>
      </w:r>
      <w:r w:rsidRPr="002A4864">
        <w:rPr>
          <w:rFonts w:ascii="Arial" w:hAnsi="Arial" w:cs="Arial"/>
          <w:sz w:val="20"/>
          <w:szCs w:val="20"/>
          <w:lang w:val="sr-Latn-BA"/>
        </w:rPr>
        <w:lastRenderedPageBreak/>
        <w:t>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77859AE3" w14:textId="77777777" w:rsidR="00556B67" w:rsidRDefault="00556B67"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0E1FDD9D"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Pr="002A4864"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7D2AB9"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univerzitetske diplome (nostrifikovane/priznate diplome, ukoliko fakultet nije završen u BiH ili je diploma stečena </w:t>
      </w:r>
      <w:r w:rsidRPr="007D2AB9">
        <w:rPr>
          <w:rFonts w:ascii="Arial" w:hAnsi="Arial" w:cs="Arial"/>
          <w:sz w:val="20"/>
          <w:szCs w:val="20"/>
          <w:lang w:val="sr-Latn-BA"/>
        </w:rPr>
        <w:t>u nekoj drugoj državi nakon 06.04.1992. godine);</w:t>
      </w:r>
    </w:p>
    <w:p w14:paraId="74F7F150" w14:textId="77777777" w:rsidR="001A5118" w:rsidRPr="007D2AB9" w:rsidRDefault="001A5118" w:rsidP="00F96AC6">
      <w:pPr>
        <w:pStyle w:val="ListParagraph"/>
        <w:numPr>
          <w:ilvl w:val="0"/>
          <w:numId w:val="2"/>
        </w:numPr>
        <w:ind w:left="142" w:right="28" w:hanging="142"/>
        <w:jc w:val="both"/>
        <w:rPr>
          <w:rFonts w:ascii="Arial" w:hAnsi="Arial" w:cs="Arial"/>
          <w:sz w:val="20"/>
          <w:szCs w:val="20"/>
          <w:lang w:val="sr-Latn-BA"/>
        </w:rPr>
      </w:pPr>
      <w:r w:rsidRPr="007D2AB9">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66F17236" w14:textId="77777777" w:rsidR="001A5118" w:rsidRPr="007D2AB9"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7D2AB9">
          <w:rPr>
            <w:rFonts w:ascii="Arial" w:hAnsi="Arial" w:cs="Arial"/>
            <w:sz w:val="20"/>
            <w:szCs w:val="20"/>
            <w:lang w:val="sr-Latn-BA"/>
          </w:rPr>
          <w:t>uvjerenja o državljanstvu</w:t>
        </w:r>
      </w:hyperlink>
      <w:r w:rsidRPr="007D2AB9">
        <w:rPr>
          <w:rFonts w:ascii="Arial" w:hAnsi="Arial" w:cs="Arial"/>
          <w:sz w:val="20"/>
          <w:szCs w:val="20"/>
          <w:lang w:val="sr-Latn-BA"/>
        </w:rPr>
        <w:t xml:space="preserve"> (ne starije od 6 mjeseci od dana izdavanja od strane nadležnog organa); </w:t>
      </w:r>
    </w:p>
    <w:p w14:paraId="57B76E0A" w14:textId="77777777" w:rsidR="001A5118" w:rsidRPr="007D2AB9"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7D2AB9">
          <w:rPr>
            <w:rFonts w:ascii="Arial" w:hAnsi="Arial" w:cs="Arial"/>
            <w:sz w:val="20"/>
            <w:szCs w:val="20"/>
            <w:lang w:val="sr-Latn-BA"/>
          </w:rPr>
          <w:t>uvjerenja o položenom stručnom upravnom odnosno javnom ispitu</w:t>
        </w:r>
      </w:hyperlink>
      <w:r w:rsidRPr="007D2AB9">
        <w:rPr>
          <w:rFonts w:ascii="Arial" w:hAnsi="Arial" w:cs="Arial"/>
          <w:sz w:val="20"/>
          <w:szCs w:val="20"/>
          <w:lang w:val="sr-Latn-BA"/>
        </w:rPr>
        <w:t>;</w:t>
      </w:r>
    </w:p>
    <w:p w14:paraId="42C6B9A6" w14:textId="155CA209" w:rsidR="007D2AB9" w:rsidRPr="007D2AB9" w:rsidRDefault="001A5118" w:rsidP="007D2AB9">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7D2AB9">
          <w:rPr>
            <w:rFonts w:ascii="Arial" w:hAnsi="Arial" w:cs="Arial"/>
            <w:sz w:val="20"/>
            <w:szCs w:val="20"/>
            <w:lang w:val="sr-Latn-BA"/>
          </w:rPr>
          <w:t>potvrde ili uvjerenja kao dokaza o traženoj vrsti radnog iskustva</w:t>
        </w:r>
      </w:hyperlink>
      <w:r w:rsidRPr="007D2AB9">
        <w:rPr>
          <w:rFonts w:ascii="Arial" w:hAnsi="Arial" w:cs="Arial"/>
          <w:sz w:val="20"/>
          <w:szCs w:val="20"/>
          <w:lang w:val="sr-Latn-BA"/>
        </w:rPr>
        <w:t>;</w:t>
      </w:r>
    </w:p>
    <w:p w14:paraId="06F779A4" w14:textId="0567CC10" w:rsidR="00D756EC" w:rsidRDefault="00D756EC" w:rsidP="00D756EC">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t>uvjerenje/potvrde/certifikata o aktivnom znanju traženog jezika – engleski, najmanje B2  ili ekvivalenta nivoa B2;</w:t>
      </w:r>
    </w:p>
    <w:p w14:paraId="5F023F0D" w14:textId="3A870CC0" w:rsidR="00D756EC" w:rsidRDefault="00D756EC" w:rsidP="007D2AB9">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t>dokaza o traženom nivou znanja stranog jezika – francuskog ili njemačkog – samo ukoliko kandidat isti posjeduje, jer je u pitanju poželjan uslov;</w:t>
      </w:r>
    </w:p>
    <w:p w14:paraId="0FC2AFBB" w14:textId="2D188071" w:rsidR="001A5118" w:rsidRDefault="00D756EC" w:rsidP="007D2AB9">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t>dokaza o traženom nivou znanja rada na računaru.</w:t>
      </w:r>
    </w:p>
    <w:p w14:paraId="27F45187" w14:textId="77777777" w:rsidR="007D2AB9" w:rsidRPr="007D2AB9" w:rsidRDefault="007D2AB9" w:rsidP="007D2AB9">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4F7E192C"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t>
      </w:r>
      <w:r w:rsidR="009F762D">
        <w:rPr>
          <w:rFonts w:ascii="Arial" w:hAnsi="Arial" w:cs="Arial"/>
          <w:sz w:val="20"/>
          <w:szCs w:val="20"/>
          <w:lang w:val="sr-Latn-BA"/>
        </w:rPr>
        <w:t>službenoj internet</w:t>
      </w:r>
      <w:r w:rsidRPr="002A4864">
        <w:rPr>
          <w:rFonts w:ascii="Arial" w:hAnsi="Arial" w:cs="Arial"/>
          <w:sz w:val="20"/>
          <w:szCs w:val="20"/>
          <w:lang w:val="sr-Latn-BA"/>
        </w:rPr>
        <w:t xml:space="preserve">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5929F336"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0676A0" w:rsidRPr="000676A0">
        <w:rPr>
          <w:rFonts w:ascii="Arial" w:hAnsi="Arial" w:cs="Arial"/>
          <w:b/>
          <w:bCs/>
          <w:sz w:val="20"/>
          <w:szCs w:val="20"/>
          <w:u w:val="single"/>
          <w:lang w:val="sr-Latn-BA"/>
        </w:rPr>
        <w:t>12.12.</w:t>
      </w:r>
      <w:r w:rsidR="00656F3B" w:rsidRPr="000676A0">
        <w:rPr>
          <w:rFonts w:ascii="Arial" w:hAnsi="Arial" w:cs="Arial"/>
          <w:b/>
          <w:bCs/>
          <w:sz w:val="20"/>
          <w:szCs w:val="20"/>
          <w:u w:val="single"/>
          <w:lang w:val="sr-Cyrl-BA"/>
        </w:rPr>
        <w:t>2025</w:t>
      </w:r>
      <w:r w:rsidRPr="002A4864">
        <w:rPr>
          <w:rFonts w:ascii="Arial" w:hAnsi="Arial" w:cs="Arial"/>
          <w:b/>
          <w:sz w:val="20"/>
          <w:szCs w:val="20"/>
          <w:u w:val="single"/>
          <w:lang w:val="sr-Latn-BA"/>
        </w:rPr>
        <w:t>.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506EF1D1" w:rsidR="003679B1" w:rsidRPr="002A4864" w:rsidRDefault="00CC1D24" w:rsidP="003679B1">
      <w:pPr>
        <w:ind w:right="27"/>
        <w:jc w:val="both"/>
        <w:rPr>
          <w:rFonts w:ascii="Arial" w:hAnsi="Arial" w:cs="Arial"/>
          <w:b/>
          <w:color w:val="000000"/>
          <w:sz w:val="20"/>
          <w:szCs w:val="20"/>
          <w:lang w:val="sr-Latn-BA" w:eastAsia="bs-Latn-BA"/>
        </w:rPr>
      </w:pPr>
      <w:bookmarkStart w:id="5" w:name="_Hlk125966482"/>
      <w:bookmarkStart w:id="6" w:name="_Hlk140150970"/>
      <w:r>
        <w:rPr>
          <w:rFonts w:ascii="Arial" w:hAnsi="Arial" w:cs="Arial"/>
          <w:b/>
          <w:color w:val="000000"/>
          <w:sz w:val="20"/>
          <w:szCs w:val="20"/>
          <w:lang w:val="sr-Latn-BA" w:eastAsia="bs-Latn-BA"/>
        </w:rPr>
        <w:t xml:space="preserve">Direkcija za </w:t>
      </w:r>
      <w:r w:rsidR="00C67D59">
        <w:rPr>
          <w:rFonts w:ascii="Arial" w:hAnsi="Arial" w:cs="Arial"/>
          <w:b/>
          <w:color w:val="000000"/>
          <w:sz w:val="20"/>
          <w:szCs w:val="20"/>
          <w:lang w:val="sr-Latn-BA" w:eastAsia="bs-Latn-BA"/>
        </w:rPr>
        <w:t>evropske integracije</w:t>
      </w:r>
    </w:p>
    <w:bookmarkEnd w:id="5"/>
    <w:p w14:paraId="68C1D1D8" w14:textId="6926746F" w:rsidR="003679B1" w:rsidRPr="002A4864" w:rsidRDefault="003679B1" w:rsidP="001A444B">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 xml:space="preserve">„Interni oglas </w:t>
      </w:r>
      <w:r w:rsidR="007E41B6" w:rsidRPr="002A4864">
        <w:rPr>
          <w:rFonts w:ascii="Arial" w:hAnsi="Arial" w:cs="Arial"/>
          <w:b/>
          <w:color w:val="000000"/>
          <w:sz w:val="20"/>
          <w:szCs w:val="20"/>
          <w:lang w:val="sr-Latn-BA" w:eastAsia="bs-Latn-BA"/>
        </w:rPr>
        <w:t xml:space="preserve">za </w:t>
      </w:r>
      <w:r w:rsidR="001A444B" w:rsidRPr="002A4864">
        <w:rPr>
          <w:rFonts w:ascii="Arial" w:hAnsi="Arial" w:cs="Arial"/>
          <w:b/>
          <w:color w:val="000000"/>
          <w:sz w:val="20"/>
          <w:szCs w:val="20"/>
          <w:lang w:val="sr-Cyrl-BA" w:eastAsia="bs-Latn-BA"/>
        </w:rPr>
        <w:t xml:space="preserve">popunjavanje </w:t>
      </w:r>
      <w:bookmarkStart w:id="7" w:name="_Hlk140231523"/>
      <w:r w:rsidR="001A444B" w:rsidRPr="002A4864">
        <w:rPr>
          <w:rFonts w:ascii="Arial" w:hAnsi="Arial" w:cs="Arial"/>
          <w:b/>
          <w:color w:val="000000"/>
          <w:sz w:val="20"/>
          <w:szCs w:val="20"/>
          <w:lang w:val="sr-Cyrl-BA" w:eastAsia="bs-Latn-BA"/>
        </w:rPr>
        <w:t>radn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mjesta državn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službenika</w:t>
      </w:r>
      <w:r w:rsidR="001A444B" w:rsidRPr="002A4864">
        <w:rPr>
          <w:rFonts w:ascii="Arial" w:hAnsi="Arial" w:cs="Arial"/>
          <w:b/>
          <w:color w:val="000000"/>
          <w:sz w:val="20"/>
          <w:szCs w:val="20"/>
          <w:lang w:val="sr-Latn-BA" w:eastAsia="bs-Latn-BA"/>
        </w:rPr>
        <w:t xml:space="preserve"> </w:t>
      </w:r>
      <w:r w:rsidR="001A444B" w:rsidRPr="002A4864">
        <w:rPr>
          <w:rFonts w:ascii="Arial" w:hAnsi="Arial" w:cs="Arial"/>
          <w:b/>
          <w:color w:val="000000"/>
          <w:sz w:val="20"/>
          <w:szCs w:val="20"/>
          <w:lang w:val="sr-Cyrl-BA" w:eastAsia="bs-Latn-BA"/>
        </w:rPr>
        <w:t xml:space="preserve">u </w:t>
      </w:r>
      <w:r w:rsidR="00B2756D" w:rsidRPr="00B2756D">
        <w:rPr>
          <w:rFonts w:ascii="Arial" w:hAnsi="Arial" w:cs="Arial"/>
          <w:b/>
          <w:color w:val="000000"/>
          <w:sz w:val="20"/>
          <w:szCs w:val="20"/>
          <w:lang w:val="sr-Latn-BA" w:eastAsia="bs-Latn-BA"/>
        </w:rPr>
        <w:t>Direkcij</w:t>
      </w:r>
      <w:r w:rsidR="006E4D26">
        <w:rPr>
          <w:rFonts w:ascii="Arial" w:hAnsi="Arial" w:cs="Arial"/>
          <w:b/>
          <w:color w:val="000000"/>
          <w:sz w:val="20"/>
          <w:szCs w:val="20"/>
          <w:lang w:val="sr-Latn-BA" w:eastAsia="bs-Latn-BA"/>
        </w:rPr>
        <w:t>i</w:t>
      </w:r>
      <w:r w:rsidR="00B2756D" w:rsidRPr="00B2756D">
        <w:rPr>
          <w:rFonts w:ascii="Arial" w:hAnsi="Arial" w:cs="Arial"/>
          <w:b/>
          <w:color w:val="000000"/>
          <w:sz w:val="20"/>
          <w:szCs w:val="20"/>
          <w:lang w:val="sr-Latn-BA" w:eastAsia="bs-Latn-BA"/>
        </w:rPr>
        <w:t xml:space="preserve"> za </w:t>
      </w:r>
      <w:r w:rsidR="00E556A2">
        <w:rPr>
          <w:rFonts w:ascii="Arial" w:hAnsi="Arial" w:cs="Arial"/>
          <w:b/>
          <w:color w:val="000000"/>
          <w:sz w:val="20"/>
          <w:szCs w:val="20"/>
          <w:lang w:val="sr-Latn-BA" w:eastAsia="bs-Latn-BA"/>
        </w:rPr>
        <w:t>evropske integracije</w:t>
      </w:r>
      <w:r w:rsidR="00903C4F">
        <w:rPr>
          <w:rFonts w:ascii="Arial" w:hAnsi="Arial" w:cs="Arial"/>
          <w:b/>
          <w:color w:val="000000"/>
          <w:sz w:val="20"/>
          <w:szCs w:val="20"/>
          <w:lang w:val="sr-Latn-BA" w:eastAsia="bs-Latn-BA"/>
        </w:rPr>
        <w:t xml:space="preserve"> </w:t>
      </w:r>
      <w:r w:rsidR="00903C4F" w:rsidRPr="00903C4F">
        <w:rPr>
          <w:rFonts w:ascii="Arial" w:hAnsi="Arial" w:cs="Arial"/>
          <w:b/>
          <w:color w:val="000000"/>
          <w:sz w:val="20"/>
          <w:szCs w:val="20"/>
          <w:lang w:val="sr-Latn-BA" w:eastAsia="bs-Latn-BA"/>
        </w:rPr>
        <w:t>Vijeća ministara Bosne i Hercegovine</w:t>
      </w:r>
      <w:r w:rsidR="00903C4F">
        <w:rPr>
          <w:rFonts w:ascii="Arial" w:hAnsi="Arial" w:cs="Arial"/>
          <w:b/>
          <w:color w:val="000000"/>
          <w:sz w:val="20"/>
          <w:szCs w:val="20"/>
          <w:lang w:val="sr-Latn-BA" w:eastAsia="bs-Latn-BA"/>
        </w:rPr>
        <w:t>''</w:t>
      </w:r>
    </w:p>
    <w:p w14:paraId="1EDF3F2A" w14:textId="1E786718" w:rsidR="001A5118" w:rsidRPr="002A4864" w:rsidRDefault="00E556A2" w:rsidP="003679B1">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Đoke Mazalića 5</w:t>
      </w:r>
      <w:r w:rsidR="008D3D52">
        <w:rPr>
          <w:rFonts w:ascii="Arial" w:hAnsi="Arial" w:cs="Arial"/>
          <w:b/>
          <w:color w:val="000000"/>
          <w:sz w:val="20"/>
          <w:szCs w:val="20"/>
          <w:lang w:val="sr-Latn-BA" w:eastAsia="bs-Latn-BA"/>
        </w:rPr>
        <w:t xml:space="preserve">, </w:t>
      </w:r>
      <w:r w:rsidR="00B2756D">
        <w:rPr>
          <w:rFonts w:ascii="Arial" w:hAnsi="Arial" w:cs="Arial"/>
          <w:b/>
          <w:color w:val="000000"/>
          <w:sz w:val="20"/>
          <w:szCs w:val="20"/>
          <w:lang w:val="sr-Latn-BA" w:eastAsia="bs-Latn-BA"/>
        </w:rPr>
        <w:t>71000 Sarajevo</w:t>
      </w:r>
    </w:p>
    <w:bookmarkEnd w:id="6"/>
    <w:bookmarkEnd w:id="7"/>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30AC3"/>
    <w:rsid w:val="00033223"/>
    <w:rsid w:val="00037DA1"/>
    <w:rsid w:val="00041106"/>
    <w:rsid w:val="00044516"/>
    <w:rsid w:val="00054B24"/>
    <w:rsid w:val="00057C22"/>
    <w:rsid w:val="000676A0"/>
    <w:rsid w:val="0009162A"/>
    <w:rsid w:val="000C65A4"/>
    <w:rsid w:val="000D6E5E"/>
    <w:rsid w:val="0012054D"/>
    <w:rsid w:val="0012188F"/>
    <w:rsid w:val="00160CEC"/>
    <w:rsid w:val="0016246E"/>
    <w:rsid w:val="00173674"/>
    <w:rsid w:val="00192F0C"/>
    <w:rsid w:val="00197732"/>
    <w:rsid w:val="001A1978"/>
    <w:rsid w:val="001A444B"/>
    <w:rsid w:val="001A5118"/>
    <w:rsid w:val="001C2690"/>
    <w:rsid w:val="001C4E75"/>
    <w:rsid w:val="001D6B67"/>
    <w:rsid w:val="00224DB6"/>
    <w:rsid w:val="00241601"/>
    <w:rsid w:val="00265CAC"/>
    <w:rsid w:val="00270928"/>
    <w:rsid w:val="00274662"/>
    <w:rsid w:val="002A4864"/>
    <w:rsid w:val="002D480C"/>
    <w:rsid w:val="002E1630"/>
    <w:rsid w:val="002E35A2"/>
    <w:rsid w:val="002F3DBB"/>
    <w:rsid w:val="003266CB"/>
    <w:rsid w:val="003302CA"/>
    <w:rsid w:val="00331CC6"/>
    <w:rsid w:val="00345207"/>
    <w:rsid w:val="00356394"/>
    <w:rsid w:val="003641D5"/>
    <w:rsid w:val="00364BF5"/>
    <w:rsid w:val="003679B1"/>
    <w:rsid w:val="00397C02"/>
    <w:rsid w:val="003A108F"/>
    <w:rsid w:val="003B7322"/>
    <w:rsid w:val="003C484B"/>
    <w:rsid w:val="003D1CE5"/>
    <w:rsid w:val="003D2A12"/>
    <w:rsid w:val="003E51BF"/>
    <w:rsid w:val="003E66F6"/>
    <w:rsid w:val="00402940"/>
    <w:rsid w:val="00411055"/>
    <w:rsid w:val="00411474"/>
    <w:rsid w:val="00430C4A"/>
    <w:rsid w:val="004355C1"/>
    <w:rsid w:val="00441E6D"/>
    <w:rsid w:val="00460B1E"/>
    <w:rsid w:val="00471FE5"/>
    <w:rsid w:val="00472469"/>
    <w:rsid w:val="00481D01"/>
    <w:rsid w:val="004B1920"/>
    <w:rsid w:val="004B46FE"/>
    <w:rsid w:val="004E0B23"/>
    <w:rsid w:val="004E7551"/>
    <w:rsid w:val="00510FFE"/>
    <w:rsid w:val="00526BD7"/>
    <w:rsid w:val="00532019"/>
    <w:rsid w:val="0053217D"/>
    <w:rsid w:val="00547374"/>
    <w:rsid w:val="00556B67"/>
    <w:rsid w:val="0057038F"/>
    <w:rsid w:val="00572DD8"/>
    <w:rsid w:val="0057433A"/>
    <w:rsid w:val="005A66F9"/>
    <w:rsid w:val="005B0249"/>
    <w:rsid w:val="005B05F1"/>
    <w:rsid w:val="005B633F"/>
    <w:rsid w:val="005D1246"/>
    <w:rsid w:val="005E1740"/>
    <w:rsid w:val="005F7BE1"/>
    <w:rsid w:val="00603FB6"/>
    <w:rsid w:val="00637C48"/>
    <w:rsid w:val="00644081"/>
    <w:rsid w:val="00656F3B"/>
    <w:rsid w:val="00657339"/>
    <w:rsid w:val="00684DAC"/>
    <w:rsid w:val="006A766A"/>
    <w:rsid w:val="006B1826"/>
    <w:rsid w:val="006E4D26"/>
    <w:rsid w:val="007113DB"/>
    <w:rsid w:val="0075183E"/>
    <w:rsid w:val="007541A5"/>
    <w:rsid w:val="00772ADF"/>
    <w:rsid w:val="00780344"/>
    <w:rsid w:val="0078370B"/>
    <w:rsid w:val="0078430E"/>
    <w:rsid w:val="007B1523"/>
    <w:rsid w:val="007B1D48"/>
    <w:rsid w:val="007D2A8D"/>
    <w:rsid w:val="007D2AB9"/>
    <w:rsid w:val="007E41B6"/>
    <w:rsid w:val="007E55DB"/>
    <w:rsid w:val="007F133E"/>
    <w:rsid w:val="007F641F"/>
    <w:rsid w:val="00841955"/>
    <w:rsid w:val="00867CAB"/>
    <w:rsid w:val="00871A41"/>
    <w:rsid w:val="008778F8"/>
    <w:rsid w:val="00883E1E"/>
    <w:rsid w:val="008A176E"/>
    <w:rsid w:val="008B49F0"/>
    <w:rsid w:val="008C445F"/>
    <w:rsid w:val="008D3D52"/>
    <w:rsid w:val="008D53D8"/>
    <w:rsid w:val="00903C4F"/>
    <w:rsid w:val="0096170D"/>
    <w:rsid w:val="00973B02"/>
    <w:rsid w:val="00977300"/>
    <w:rsid w:val="00977C64"/>
    <w:rsid w:val="00987553"/>
    <w:rsid w:val="009955C4"/>
    <w:rsid w:val="009D1730"/>
    <w:rsid w:val="009D62EA"/>
    <w:rsid w:val="009E20A7"/>
    <w:rsid w:val="009E6D0C"/>
    <w:rsid w:val="009E770F"/>
    <w:rsid w:val="009F762D"/>
    <w:rsid w:val="00A24691"/>
    <w:rsid w:val="00A273FF"/>
    <w:rsid w:val="00A369F1"/>
    <w:rsid w:val="00A46056"/>
    <w:rsid w:val="00A82474"/>
    <w:rsid w:val="00AB14E7"/>
    <w:rsid w:val="00AE4B84"/>
    <w:rsid w:val="00B01465"/>
    <w:rsid w:val="00B2756D"/>
    <w:rsid w:val="00B3569F"/>
    <w:rsid w:val="00B42BAA"/>
    <w:rsid w:val="00B44525"/>
    <w:rsid w:val="00B5565E"/>
    <w:rsid w:val="00B573FB"/>
    <w:rsid w:val="00B667B9"/>
    <w:rsid w:val="00B71468"/>
    <w:rsid w:val="00B920D1"/>
    <w:rsid w:val="00BD2645"/>
    <w:rsid w:val="00BD5D5E"/>
    <w:rsid w:val="00BF38AB"/>
    <w:rsid w:val="00BF5995"/>
    <w:rsid w:val="00C11CA4"/>
    <w:rsid w:val="00C1384F"/>
    <w:rsid w:val="00C502C7"/>
    <w:rsid w:val="00C60414"/>
    <w:rsid w:val="00C67D59"/>
    <w:rsid w:val="00C97890"/>
    <w:rsid w:val="00CA48DB"/>
    <w:rsid w:val="00CB5950"/>
    <w:rsid w:val="00CC01A4"/>
    <w:rsid w:val="00CC1D24"/>
    <w:rsid w:val="00CD636A"/>
    <w:rsid w:val="00CE6470"/>
    <w:rsid w:val="00D14F51"/>
    <w:rsid w:val="00D15E8F"/>
    <w:rsid w:val="00D402E6"/>
    <w:rsid w:val="00D5483A"/>
    <w:rsid w:val="00D57F26"/>
    <w:rsid w:val="00D61589"/>
    <w:rsid w:val="00D756EC"/>
    <w:rsid w:val="00D77666"/>
    <w:rsid w:val="00D8224C"/>
    <w:rsid w:val="00D85CB2"/>
    <w:rsid w:val="00D862FF"/>
    <w:rsid w:val="00D86AA9"/>
    <w:rsid w:val="00D91A96"/>
    <w:rsid w:val="00D9311A"/>
    <w:rsid w:val="00DA5376"/>
    <w:rsid w:val="00DD61D9"/>
    <w:rsid w:val="00DF01FA"/>
    <w:rsid w:val="00E07A6F"/>
    <w:rsid w:val="00E146BA"/>
    <w:rsid w:val="00E312E0"/>
    <w:rsid w:val="00E54E7C"/>
    <w:rsid w:val="00E556A2"/>
    <w:rsid w:val="00E62D3D"/>
    <w:rsid w:val="00E855AE"/>
    <w:rsid w:val="00E87518"/>
    <w:rsid w:val="00E96E54"/>
    <w:rsid w:val="00EA26FA"/>
    <w:rsid w:val="00EA3BE1"/>
    <w:rsid w:val="00EA473F"/>
    <w:rsid w:val="00EB07EE"/>
    <w:rsid w:val="00EC2C4F"/>
    <w:rsid w:val="00EC6F85"/>
    <w:rsid w:val="00ED5365"/>
    <w:rsid w:val="00ED5812"/>
    <w:rsid w:val="00ED7B3A"/>
    <w:rsid w:val="00EE2795"/>
    <w:rsid w:val="00EF6581"/>
    <w:rsid w:val="00F20247"/>
    <w:rsid w:val="00F228AF"/>
    <w:rsid w:val="00F24060"/>
    <w:rsid w:val="00F2700B"/>
    <w:rsid w:val="00F53A8F"/>
    <w:rsid w:val="00F60BA9"/>
    <w:rsid w:val="00F96AC6"/>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Footer">
    <w:name w:val="footer"/>
    <w:basedOn w:val="Normal"/>
    <w:link w:val="FooterChar"/>
    <w:rsid w:val="00192F0C"/>
    <w:pPr>
      <w:tabs>
        <w:tab w:val="center" w:pos="4703"/>
        <w:tab w:val="right" w:pos="9406"/>
      </w:tabs>
    </w:pPr>
    <w:rPr>
      <w:lang w:val="hr-HR"/>
    </w:rPr>
  </w:style>
  <w:style w:type="character" w:customStyle="1" w:styleId="FooterChar">
    <w:name w:val="Footer Char"/>
    <w:basedOn w:val="DefaultParagraphFont"/>
    <w:link w:val="Footer"/>
    <w:rsid w:val="00192F0C"/>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1215</Words>
  <Characters>7534</Characters>
  <Application>Microsoft Office Word</Application>
  <DocSecurity>0</DocSecurity>
  <Lines>117</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121</cp:revision>
  <cp:lastPrinted>2025-07-17T12:29:00Z</cp:lastPrinted>
  <dcterms:created xsi:type="dcterms:W3CDTF">2023-01-27T09:57:00Z</dcterms:created>
  <dcterms:modified xsi:type="dcterms:W3CDTF">2025-12-01T13:12:00Z</dcterms:modified>
</cp:coreProperties>
</file>