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D3D9A" w14:textId="57CB2494" w:rsidR="005A0D1C" w:rsidRPr="005A0D1C" w:rsidRDefault="00D97839" w:rsidP="005A0D1C">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proofErr w:type="spellStart"/>
      <w:r w:rsidR="00D721CD">
        <w:rPr>
          <w:rFonts w:ascii="Arial" w:eastAsia="Calibri" w:hAnsi="Arial" w:cs="Arial"/>
          <w:sz w:val="20"/>
          <w:szCs w:val="20"/>
          <w:lang w:val="sr-Latn-BA" w:eastAsia="en-US"/>
        </w:rPr>
        <w:t>на</w:t>
      </w:r>
      <w:proofErr w:type="spellEnd"/>
      <w:r w:rsidR="00D721CD" w:rsidRPr="00B0730D">
        <w:rPr>
          <w:rFonts w:ascii="Arial" w:eastAsia="Calibri" w:hAnsi="Arial" w:cs="Arial"/>
          <w:sz w:val="20"/>
          <w:szCs w:val="20"/>
          <w:lang w:val="sr-Latn-BA" w:eastAsia="en-US"/>
        </w:rPr>
        <w:t xml:space="preserve"> </w:t>
      </w:r>
      <w:proofErr w:type="spellStart"/>
      <w:r w:rsidR="00D721CD">
        <w:rPr>
          <w:rFonts w:ascii="Arial" w:eastAsia="Calibri" w:hAnsi="Arial" w:cs="Arial"/>
          <w:sz w:val="20"/>
          <w:szCs w:val="20"/>
          <w:lang w:val="sr-Latn-BA" w:eastAsia="en-US"/>
        </w:rPr>
        <w:t>захтјев</w:t>
      </w:r>
      <w:proofErr w:type="spellEnd"/>
      <w:r w:rsidR="00D721CD" w:rsidRPr="00B0730D">
        <w:rPr>
          <w:rFonts w:ascii="Arial" w:eastAsia="Calibri" w:hAnsi="Arial" w:cs="Arial"/>
          <w:sz w:val="20"/>
          <w:szCs w:val="20"/>
          <w:lang w:val="sr-Latn-BA"/>
        </w:rPr>
        <w:t xml:space="preserve"> </w:t>
      </w:r>
      <w:bookmarkStart w:id="1" w:name="_Hlk131604361"/>
      <w:bookmarkStart w:id="2" w:name="_Hlk122943965"/>
      <w:bookmarkStart w:id="3" w:name="_Hlk133403023"/>
      <w:bookmarkEnd w:id="0"/>
      <w:proofErr w:type="spellStart"/>
      <w:r w:rsidR="005A0D1C">
        <w:rPr>
          <w:rFonts w:ascii="Arial" w:eastAsia="Calibri" w:hAnsi="Arial" w:cs="Arial"/>
          <w:sz w:val="20"/>
          <w:szCs w:val="20"/>
          <w:lang w:val="sr-Latn-BA"/>
        </w:rPr>
        <w:t>Агенције</w:t>
      </w:r>
      <w:proofErr w:type="spellEnd"/>
      <w:r w:rsidR="005A0D1C" w:rsidRPr="005A0D1C">
        <w:rPr>
          <w:rFonts w:ascii="Arial" w:eastAsia="Calibri" w:hAnsi="Arial" w:cs="Arial"/>
          <w:sz w:val="20"/>
          <w:szCs w:val="20"/>
          <w:lang w:val="sr-Latn-BA"/>
        </w:rPr>
        <w:t xml:space="preserve"> </w:t>
      </w:r>
      <w:proofErr w:type="spellStart"/>
      <w:r w:rsidR="005A0D1C">
        <w:rPr>
          <w:rFonts w:ascii="Arial" w:eastAsia="Calibri" w:hAnsi="Arial" w:cs="Arial"/>
          <w:sz w:val="20"/>
          <w:szCs w:val="20"/>
          <w:lang w:val="sr-Latn-BA"/>
        </w:rPr>
        <w:t>за</w:t>
      </w:r>
      <w:proofErr w:type="spellEnd"/>
      <w:r w:rsidR="005A0D1C" w:rsidRPr="005A0D1C">
        <w:rPr>
          <w:rFonts w:ascii="Arial" w:eastAsia="Calibri" w:hAnsi="Arial" w:cs="Arial"/>
          <w:sz w:val="20"/>
          <w:szCs w:val="20"/>
          <w:lang w:val="sr-Latn-BA"/>
        </w:rPr>
        <w:t xml:space="preserve"> </w:t>
      </w:r>
      <w:proofErr w:type="spellStart"/>
      <w:r w:rsidR="005A0D1C">
        <w:rPr>
          <w:rFonts w:ascii="Arial" w:eastAsia="Calibri" w:hAnsi="Arial" w:cs="Arial"/>
          <w:sz w:val="20"/>
          <w:szCs w:val="20"/>
          <w:lang w:val="sr-Latn-BA"/>
        </w:rPr>
        <w:t>предшколско</w:t>
      </w:r>
      <w:proofErr w:type="spellEnd"/>
      <w:r w:rsidR="005A0D1C" w:rsidRPr="005A0D1C">
        <w:rPr>
          <w:rFonts w:ascii="Arial" w:eastAsia="Calibri" w:hAnsi="Arial" w:cs="Arial"/>
          <w:sz w:val="20"/>
          <w:szCs w:val="20"/>
          <w:lang w:val="sr-Latn-BA"/>
        </w:rPr>
        <w:t xml:space="preserve">, </w:t>
      </w:r>
      <w:proofErr w:type="spellStart"/>
      <w:r w:rsidR="005A0D1C">
        <w:rPr>
          <w:rFonts w:ascii="Arial" w:eastAsia="Calibri" w:hAnsi="Arial" w:cs="Arial"/>
          <w:sz w:val="20"/>
          <w:szCs w:val="20"/>
          <w:lang w:val="sr-Latn-BA"/>
        </w:rPr>
        <w:t>основно</w:t>
      </w:r>
      <w:proofErr w:type="spellEnd"/>
      <w:r w:rsidR="005A0D1C" w:rsidRPr="005A0D1C">
        <w:rPr>
          <w:rFonts w:ascii="Arial" w:eastAsia="Calibri" w:hAnsi="Arial" w:cs="Arial"/>
          <w:sz w:val="20"/>
          <w:szCs w:val="20"/>
          <w:lang w:val="sr-Latn-BA"/>
        </w:rPr>
        <w:t xml:space="preserve"> </w:t>
      </w:r>
      <w:r w:rsidR="005A0D1C">
        <w:rPr>
          <w:rFonts w:ascii="Arial" w:eastAsia="Calibri" w:hAnsi="Arial" w:cs="Arial"/>
          <w:sz w:val="20"/>
          <w:szCs w:val="20"/>
          <w:lang w:val="sr-Latn-BA"/>
        </w:rPr>
        <w:t>и</w:t>
      </w:r>
      <w:r w:rsidR="005A0D1C" w:rsidRPr="005A0D1C">
        <w:rPr>
          <w:rFonts w:ascii="Arial" w:eastAsia="Calibri" w:hAnsi="Arial" w:cs="Arial"/>
          <w:sz w:val="20"/>
          <w:szCs w:val="20"/>
          <w:lang w:val="sr-Latn-BA"/>
        </w:rPr>
        <w:t xml:space="preserve"> </w:t>
      </w:r>
      <w:proofErr w:type="spellStart"/>
      <w:r w:rsidR="005A0D1C">
        <w:rPr>
          <w:rFonts w:ascii="Arial" w:eastAsia="Calibri" w:hAnsi="Arial" w:cs="Arial"/>
          <w:sz w:val="20"/>
          <w:szCs w:val="20"/>
          <w:lang w:val="sr-Latn-BA"/>
        </w:rPr>
        <w:t>средње</w:t>
      </w:r>
      <w:proofErr w:type="spellEnd"/>
      <w:r w:rsidR="005A0D1C" w:rsidRPr="005A0D1C">
        <w:rPr>
          <w:rFonts w:ascii="Arial" w:eastAsia="Calibri" w:hAnsi="Arial" w:cs="Arial"/>
          <w:sz w:val="20"/>
          <w:szCs w:val="20"/>
          <w:lang w:val="sr-Latn-BA"/>
        </w:rPr>
        <w:t xml:space="preserve"> </w:t>
      </w:r>
      <w:proofErr w:type="spellStart"/>
      <w:r w:rsidR="005A0D1C">
        <w:rPr>
          <w:rFonts w:ascii="Arial" w:eastAsia="Calibri" w:hAnsi="Arial" w:cs="Arial"/>
          <w:sz w:val="20"/>
          <w:szCs w:val="20"/>
          <w:lang w:val="sr-Latn-BA"/>
        </w:rPr>
        <w:t>образовање</w:t>
      </w:r>
      <w:proofErr w:type="spellEnd"/>
      <w:r w:rsidR="005A0D1C" w:rsidRPr="005A0D1C">
        <w:rPr>
          <w:rFonts w:ascii="Arial" w:eastAsia="Calibri" w:hAnsi="Arial" w:cs="Arial"/>
          <w:sz w:val="20"/>
          <w:szCs w:val="20"/>
          <w:lang w:val="sr-Latn-BA"/>
        </w:rPr>
        <w:t xml:space="preserve">, </w:t>
      </w:r>
      <w:proofErr w:type="spellStart"/>
      <w:r w:rsidR="005A0D1C">
        <w:rPr>
          <w:rFonts w:ascii="Arial" w:eastAsia="Calibri" w:hAnsi="Arial" w:cs="Arial"/>
          <w:sz w:val="20"/>
          <w:szCs w:val="20"/>
          <w:lang w:val="sr-Latn-BA"/>
        </w:rPr>
        <w:t>расписује</w:t>
      </w:r>
      <w:proofErr w:type="spellEnd"/>
    </w:p>
    <w:p w14:paraId="43E118CF" w14:textId="77777777" w:rsidR="005A0D1C" w:rsidRPr="005A0D1C" w:rsidRDefault="005A0D1C" w:rsidP="005A0D1C">
      <w:pPr>
        <w:jc w:val="both"/>
        <w:rPr>
          <w:rFonts w:ascii="Arial" w:eastAsia="Calibri" w:hAnsi="Arial" w:cs="Arial"/>
          <w:sz w:val="20"/>
          <w:szCs w:val="20"/>
          <w:lang w:val="sr-Latn-BA"/>
        </w:rPr>
      </w:pPr>
      <w:r w:rsidRPr="005A0D1C">
        <w:rPr>
          <w:rFonts w:ascii="Arial" w:eastAsia="Calibri" w:hAnsi="Arial" w:cs="Arial"/>
          <w:sz w:val="20"/>
          <w:szCs w:val="20"/>
          <w:lang w:val="sr-Latn-BA"/>
        </w:rPr>
        <w:t xml:space="preserve"> </w:t>
      </w:r>
    </w:p>
    <w:p w14:paraId="2D818B33" w14:textId="428E0AE8" w:rsidR="005A0D1C" w:rsidRPr="005A0D1C" w:rsidRDefault="005A0D1C" w:rsidP="005A0D1C">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5A0D1C">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5DC600BD" w14:textId="51BFA107" w:rsidR="005A0D1C" w:rsidRPr="005A0D1C" w:rsidRDefault="005A0D1C" w:rsidP="005A0D1C">
      <w:pPr>
        <w:jc w:val="center"/>
        <w:rPr>
          <w:rFonts w:ascii="Arial" w:eastAsia="Calibri" w:hAnsi="Arial" w:cs="Arial"/>
          <w:b/>
          <w:sz w:val="20"/>
          <w:szCs w:val="20"/>
          <w:lang w:val="sr-Latn-BA"/>
        </w:rPr>
      </w:pPr>
      <w:proofErr w:type="spellStart"/>
      <w:r>
        <w:rPr>
          <w:rFonts w:ascii="Arial" w:eastAsia="Calibri" w:hAnsi="Arial" w:cs="Arial"/>
          <w:b/>
          <w:sz w:val="20"/>
          <w:szCs w:val="20"/>
          <w:lang w:val="sr-Latn-BA"/>
        </w:rPr>
        <w:t>за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попуњавање</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радних</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мјеста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државних</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службеника</w:t>
      </w:r>
      <w:proofErr w:type="spellEnd"/>
    </w:p>
    <w:p w14:paraId="10172B01" w14:textId="6E065A76" w:rsidR="005A0D1C" w:rsidRPr="005A0D1C" w:rsidRDefault="005A0D1C" w:rsidP="005A0D1C">
      <w:pPr>
        <w:jc w:val="center"/>
        <w:rPr>
          <w:rFonts w:ascii="Arial" w:eastAsia="Calibri" w:hAnsi="Arial" w:cs="Arial"/>
          <w:sz w:val="20"/>
          <w:szCs w:val="20"/>
          <w:lang w:val="sr-Latn-BA"/>
        </w:rPr>
      </w:pPr>
      <w:r>
        <w:rPr>
          <w:rFonts w:ascii="Arial" w:eastAsia="Calibri" w:hAnsi="Arial" w:cs="Arial"/>
          <w:b/>
          <w:sz w:val="20"/>
          <w:szCs w:val="20"/>
          <w:lang w:val="sr-Latn-BA"/>
        </w:rPr>
        <w:t>у</w:t>
      </w:r>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Агенцији</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за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предшколско</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основно</w:t>
      </w:r>
      <w:proofErr w:type="spellEnd"/>
      <w:r w:rsidRPr="005A0D1C">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средње</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образовање</w:t>
      </w:r>
      <w:proofErr w:type="spellEnd"/>
    </w:p>
    <w:p w14:paraId="63D97EC2" w14:textId="77777777" w:rsidR="005A0D1C" w:rsidRPr="005A0D1C" w:rsidRDefault="005A0D1C" w:rsidP="005A0D1C">
      <w:pPr>
        <w:jc w:val="both"/>
        <w:rPr>
          <w:rFonts w:ascii="Arial" w:eastAsia="Calibri" w:hAnsi="Arial" w:cs="Arial"/>
          <w:b/>
          <w:sz w:val="20"/>
          <w:szCs w:val="20"/>
          <w:lang w:val="sr-Latn-BA"/>
        </w:rPr>
      </w:pPr>
    </w:p>
    <w:p w14:paraId="29E0B790" w14:textId="77777777" w:rsidR="005A0D1C" w:rsidRPr="005A0D1C" w:rsidRDefault="005A0D1C" w:rsidP="005A0D1C">
      <w:pPr>
        <w:jc w:val="both"/>
        <w:rPr>
          <w:rFonts w:ascii="Arial" w:eastAsia="Calibri" w:hAnsi="Arial" w:cs="Arial"/>
          <w:b/>
          <w:sz w:val="20"/>
          <w:szCs w:val="20"/>
          <w:lang w:val="sr-Latn-BA"/>
        </w:rPr>
      </w:pPr>
      <w:bookmarkStart w:id="4" w:name="_Hlk102126762"/>
    </w:p>
    <w:p w14:paraId="2CEED60C" w14:textId="34B22CEA" w:rsidR="005A0D1C" w:rsidRPr="005A0D1C" w:rsidRDefault="005A0D1C" w:rsidP="005A0D1C">
      <w:pPr>
        <w:jc w:val="both"/>
        <w:rPr>
          <w:rFonts w:ascii="Arial" w:eastAsia="Calibri" w:hAnsi="Arial" w:cs="Arial"/>
          <w:b/>
          <w:sz w:val="20"/>
          <w:szCs w:val="20"/>
          <w:lang w:val="sr-Latn-BA"/>
        </w:rPr>
      </w:pPr>
      <w:bookmarkStart w:id="5" w:name="_Hlk131603131"/>
      <w:r w:rsidRPr="005A0D1C">
        <w:rPr>
          <w:rFonts w:ascii="Arial" w:eastAsia="Calibri" w:hAnsi="Arial" w:cs="Arial"/>
          <w:b/>
          <w:sz w:val="20"/>
          <w:szCs w:val="20"/>
          <w:lang w:val="sr-Latn-BA"/>
        </w:rPr>
        <w:t xml:space="preserve">1/01 </w:t>
      </w:r>
      <w:bookmarkEnd w:id="5"/>
      <w:proofErr w:type="spellStart"/>
      <w:r>
        <w:rPr>
          <w:rFonts w:ascii="Arial" w:eastAsia="Calibri" w:hAnsi="Arial" w:cs="Arial"/>
          <w:b/>
          <w:sz w:val="20"/>
          <w:szCs w:val="20"/>
          <w:lang w:val="sr-Latn-BA"/>
        </w:rPr>
        <w:t>Помоћник</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руководитеља</w:t>
      </w:r>
      <w:proofErr w:type="spellEnd"/>
      <w:r w:rsidRPr="005A0D1C">
        <w:rPr>
          <w:rFonts w:ascii="Arial" w:eastAsia="Calibri" w:hAnsi="Arial" w:cs="Arial"/>
          <w:b/>
          <w:sz w:val="20"/>
          <w:szCs w:val="20"/>
          <w:lang w:val="sr-Latn-BA"/>
        </w:rPr>
        <w:t xml:space="preserve"> - </w:t>
      </w:r>
      <w:proofErr w:type="spellStart"/>
      <w:r>
        <w:rPr>
          <w:rFonts w:ascii="Arial" w:eastAsia="Calibri" w:hAnsi="Arial" w:cs="Arial"/>
          <w:b/>
          <w:sz w:val="20"/>
          <w:szCs w:val="20"/>
          <w:lang w:val="sr-Latn-BA"/>
        </w:rPr>
        <w:t>Шеф</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Сектора</w:t>
      </w:r>
      <w:proofErr w:type="spellEnd"/>
    </w:p>
    <w:p w14:paraId="61964FD1" w14:textId="4DCC7E5E" w:rsidR="005A0D1C" w:rsidRPr="005A0D1C" w:rsidRDefault="005A0D1C" w:rsidP="005A0D1C">
      <w:pPr>
        <w:jc w:val="both"/>
        <w:rPr>
          <w:rFonts w:ascii="Arial" w:eastAsia="Calibri" w:hAnsi="Arial" w:cs="Arial"/>
          <w:b/>
          <w:sz w:val="20"/>
          <w:szCs w:val="20"/>
          <w:lang w:val="sr-Latn-BA"/>
        </w:rPr>
      </w:pPr>
      <w:r w:rsidRPr="005A0D1C">
        <w:rPr>
          <w:rFonts w:ascii="Arial" w:eastAsia="Calibri" w:hAnsi="Arial" w:cs="Arial"/>
          <w:b/>
          <w:sz w:val="20"/>
          <w:szCs w:val="20"/>
          <w:lang w:val="sr-Latn-BA"/>
        </w:rPr>
        <w:t xml:space="preserve">1/02 </w:t>
      </w:r>
      <w:proofErr w:type="spellStart"/>
      <w:r>
        <w:rPr>
          <w:rFonts w:ascii="Arial" w:eastAsia="Calibri" w:hAnsi="Arial" w:cs="Arial"/>
          <w:b/>
          <w:sz w:val="20"/>
          <w:szCs w:val="20"/>
          <w:lang w:val="sr-Latn-BA"/>
        </w:rPr>
        <w:t>Стручни</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савјетник</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за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модуларне</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наставне</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планове</w:t>
      </w:r>
      <w:proofErr w:type="spellEnd"/>
      <w:r w:rsidRPr="005A0D1C">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програме</w:t>
      </w:r>
      <w:proofErr w:type="spellEnd"/>
    </w:p>
    <w:p w14:paraId="5E80ED60" w14:textId="77777777" w:rsidR="005A0D1C" w:rsidRPr="005A0D1C" w:rsidRDefault="005A0D1C" w:rsidP="005A0D1C">
      <w:pPr>
        <w:jc w:val="both"/>
        <w:rPr>
          <w:rFonts w:ascii="Arial" w:eastAsia="Calibri" w:hAnsi="Arial" w:cs="Arial"/>
          <w:b/>
          <w:sz w:val="20"/>
          <w:szCs w:val="20"/>
          <w:lang w:val="sr-Latn-BA"/>
        </w:rPr>
      </w:pPr>
    </w:p>
    <w:p w14:paraId="131F5DA9" w14:textId="28277B28" w:rsidR="005A0D1C" w:rsidRPr="005A0D1C" w:rsidRDefault="005A0D1C" w:rsidP="005A0D1C">
      <w:pPr>
        <w:jc w:val="both"/>
        <w:rPr>
          <w:rFonts w:ascii="Arial" w:eastAsia="Calibri" w:hAnsi="Arial" w:cs="Arial"/>
          <w:sz w:val="20"/>
          <w:szCs w:val="20"/>
          <w:lang w:val="sr-Latn-BA"/>
        </w:rPr>
      </w:pPr>
      <w:r>
        <w:rPr>
          <w:rFonts w:ascii="Arial" w:eastAsia="Calibri" w:hAnsi="Arial" w:cs="Arial"/>
          <w:sz w:val="20"/>
          <w:szCs w:val="20"/>
          <w:lang w:val="sr-Latn-BA"/>
        </w:rPr>
        <w:t>СЕКТОР</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ЗА</w:t>
      </w:r>
      <w:r w:rsidRPr="005A0D1C">
        <w:rPr>
          <w:rFonts w:ascii="Arial" w:eastAsia="Calibri" w:hAnsi="Arial" w:cs="Arial"/>
          <w:sz w:val="20"/>
          <w:szCs w:val="20"/>
          <w:lang w:val="sr-Latn-BA"/>
        </w:rPr>
        <w:t xml:space="preserve"> </w:t>
      </w:r>
      <w:r>
        <w:rPr>
          <w:rFonts w:ascii="Arial" w:eastAsia="Calibri" w:hAnsi="Arial" w:cs="Arial"/>
          <w:sz w:val="20"/>
          <w:szCs w:val="20"/>
          <w:lang w:val="sr-Latn-BA"/>
        </w:rPr>
        <w:t>СТАНДАРДЕ</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ЗНАЊА</w:t>
      </w:r>
      <w:r w:rsidRPr="005A0D1C">
        <w:rPr>
          <w:rFonts w:ascii="Arial" w:eastAsia="Calibri" w:hAnsi="Arial" w:cs="Arial"/>
          <w:sz w:val="20"/>
          <w:szCs w:val="20"/>
          <w:lang w:val="sr-Latn-BA"/>
        </w:rPr>
        <w:t>-</w:t>
      </w:r>
      <w:r>
        <w:rPr>
          <w:rFonts w:ascii="Arial" w:eastAsia="Calibri" w:hAnsi="Arial" w:cs="Arial"/>
          <w:sz w:val="20"/>
          <w:szCs w:val="20"/>
          <w:lang w:val="sr-Latn-BA"/>
        </w:rPr>
        <w:t>УЧЕНИЧКИХ</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ПОСТИГНУЋА</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И</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ОЦЈЕЊИВАЊЕ</w:t>
      </w:r>
      <w:r w:rsidRPr="005A0D1C">
        <w:rPr>
          <w:rFonts w:ascii="Arial" w:eastAsia="Calibri" w:hAnsi="Arial" w:cs="Arial"/>
          <w:sz w:val="20"/>
          <w:szCs w:val="20"/>
          <w:lang w:val="sr-Latn-BA"/>
        </w:rPr>
        <w:t xml:space="preserve"> </w:t>
      </w:r>
      <w:r>
        <w:rPr>
          <w:rFonts w:ascii="Arial" w:eastAsia="Calibri" w:hAnsi="Arial" w:cs="Arial"/>
          <w:sz w:val="20"/>
          <w:szCs w:val="20"/>
          <w:lang w:val="sr-Latn-BA"/>
        </w:rPr>
        <w:t>РЕЗУЛТАТА</w:t>
      </w:r>
      <w:r w:rsidRPr="005A0D1C">
        <w:rPr>
          <w:rFonts w:ascii="Arial" w:eastAsia="Calibri" w:hAnsi="Arial" w:cs="Arial"/>
          <w:sz w:val="20"/>
          <w:szCs w:val="20"/>
          <w:lang w:val="sr-Latn-BA"/>
        </w:rPr>
        <w:t xml:space="preserve"> </w:t>
      </w:r>
      <w:r>
        <w:rPr>
          <w:rFonts w:ascii="Arial" w:eastAsia="Calibri" w:hAnsi="Arial" w:cs="Arial"/>
          <w:sz w:val="20"/>
          <w:szCs w:val="20"/>
          <w:lang w:val="sr-Latn-BA"/>
        </w:rPr>
        <w:t>У</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ПРЕДШКОЛСКОМ</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ОСНОВНОМ</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И</w:t>
      </w:r>
      <w:r w:rsidRPr="005A0D1C">
        <w:rPr>
          <w:rFonts w:ascii="Arial" w:eastAsia="Calibri" w:hAnsi="Arial" w:cs="Arial"/>
          <w:sz w:val="20"/>
          <w:szCs w:val="20"/>
          <w:lang w:val="sr-Latn-BA"/>
        </w:rPr>
        <w:t xml:space="preserve"> </w:t>
      </w:r>
      <w:r>
        <w:rPr>
          <w:rFonts w:ascii="Arial" w:eastAsia="Calibri" w:hAnsi="Arial" w:cs="Arial"/>
          <w:sz w:val="20"/>
          <w:szCs w:val="20"/>
          <w:lang w:val="sr-Latn-BA"/>
        </w:rPr>
        <w:t>СРЕДЊЕМ</w:t>
      </w:r>
      <w:r w:rsidRPr="005A0D1C">
        <w:rPr>
          <w:rFonts w:ascii="Arial" w:eastAsia="Calibri" w:hAnsi="Arial" w:cs="Arial"/>
          <w:sz w:val="20"/>
          <w:szCs w:val="20"/>
          <w:lang w:val="sr-Latn-BA"/>
        </w:rPr>
        <w:t xml:space="preserve"> </w:t>
      </w:r>
      <w:r>
        <w:rPr>
          <w:rFonts w:ascii="Arial" w:eastAsia="Calibri" w:hAnsi="Arial" w:cs="Arial"/>
          <w:sz w:val="20"/>
          <w:szCs w:val="20"/>
          <w:lang w:val="sr-Latn-BA"/>
        </w:rPr>
        <w:t>ОБРАЗОВАЊУ</w:t>
      </w:r>
      <w:r w:rsidRPr="005A0D1C">
        <w:rPr>
          <w:rFonts w:ascii="Arial" w:eastAsia="Calibri" w:hAnsi="Arial" w:cs="Arial"/>
          <w:sz w:val="20"/>
          <w:szCs w:val="20"/>
          <w:lang w:val="sr-Latn-BA"/>
        </w:rPr>
        <w:t xml:space="preserve"> </w:t>
      </w:r>
    </w:p>
    <w:p w14:paraId="3558D172" w14:textId="77777777" w:rsidR="005A0D1C" w:rsidRPr="005A0D1C" w:rsidRDefault="005A0D1C" w:rsidP="005A0D1C">
      <w:pPr>
        <w:jc w:val="both"/>
        <w:rPr>
          <w:rFonts w:ascii="Arial" w:eastAsia="Calibri" w:hAnsi="Arial" w:cs="Arial"/>
          <w:b/>
          <w:bCs/>
          <w:sz w:val="20"/>
          <w:szCs w:val="20"/>
          <w:lang w:val="sr-Latn-BA"/>
        </w:rPr>
      </w:pPr>
    </w:p>
    <w:p w14:paraId="2B67CCF8" w14:textId="5E8C5F93" w:rsidR="005A0D1C" w:rsidRPr="005A0D1C" w:rsidRDefault="005A0D1C" w:rsidP="005A0D1C">
      <w:pPr>
        <w:jc w:val="both"/>
        <w:rPr>
          <w:rFonts w:ascii="Arial" w:eastAsia="Calibri" w:hAnsi="Arial" w:cs="Arial"/>
          <w:b/>
          <w:bCs/>
          <w:sz w:val="20"/>
          <w:szCs w:val="20"/>
          <w:u w:val="single"/>
          <w:lang w:val="sr-Latn-BA"/>
        </w:rPr>
      </w:pPr>
      <w:bookmarkStart w:id="6" w:name="_Hlk133397565"/>
      <w:bookmarkEnd w:id="4"/>
      <w:r w:rsidRPr="005A0D1C">
        <w:rPr>
          <w:rFonts w:ascii="Arial" w:eastAsia="Calibri" w:hAnsi="Arial" w:cs="Arial"/>
          <w:b/>
          <w:bCs/>
          <w:sz w:val="20"/>
          <w:szCs w:val="20"/>
          <w:u w:val="single"/>
          <w:lang w:val="sr-Latn-BA"/>
        </w:rPr>
        <w:t xml:space="preserve">1/01 </w:t>
      </w:r>
      <w:proofErr w:type="spellStart"/>
      <w:r>
        <w:rPr>
          <w:rFonts w:ascii="Arial" w:eastAsia="Calibri" w:hAnsi="Arial" w:cs="Arial"/>
          <w:b/>
          <w:bCs/>
          <w:sz w:val="20"/>
          <w:szCs w:val="20"/>
          <w:u w:val="single"/>
          <w:lang w:val="sr-Latn-BA"/>
        </w:rPr>
        <w:t>Помоћник</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руководитеља</w:t>
      </w:r>
      <w:proofErr w:type="spellEnd"/>
      <w:r w:rsidRPr="005A0D1C">
        <w:rPr>
          <w:rFonts w:ascii="Arial" w:eastAsia="Calibri" w:hAnsi="Arial" w:cs="Arial"/>
          <w:b/>
          <w:bCs/>
          <w:sz w:val="20"/>
          <w:szCs w:val="20"/>
          <w:u w:val="single"/>
          <w:lang w:val="sr-Latn-BA"/>
        </w:rPr>
        <w:t xml:space="preserve"> - </w:t>
      </w:r>
      <w:proofErr w:type="spellStart"/>
      <w:r>
        <w:rPr>
          <w:rFonts w:ascii="Arial" w:eastAsia="Calibri" w:hAnsi="Arial" w:cs="Arial"/>
          <w:b/>
          <w:bCs/>
          <w:sz w:val="20"/>
          <w:szCs w:val="20"/>
          <w:u w:val="single"/>
          <w:lang w:val="sr-Latn-BA"/>
        </w:rPr>
        <w:t>Шеф</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Сектора</w:t>
      </w:r>
      <w:proofErr w:type="spellEnd"/>
    </w:p>
    <w:p w14:paraId="482F15AB" w14:textId="62D62042" w:rsidR="005A0D1C" w:rsidRPr="005A0D1C" w:rsidRDefault="005A0D1C" w:rsidP="005A0D1C">
      <w:pPr>
        <w:jc w:val="both"/>
        <w:rPr>
          <w:rFonts w:ascii="Arial" w:eastAsia="Calibri" w:hAnsi="Arial" w:cs="Arial"/>
          <w:bCs/>
          <w:sz w:val="20"/>
          <w:szCs w:val="20"/>
          <w:lang w:val="sr-Latn-BA"/>
        </w:rPr>
      </w:pPr>
      <w:proofErr w:type="spellStart"/>
      <w:r>
        <w:rPr>
          <w:rFonts w:ascii="Arial" w:eastAsia="Calibri" w:hAnsi="Arial" w:cs="Arial"/>
          <w:b/>
          <w:bCs/>
          <w:sz w:val="20"/>
          <w:szCs w:val="20"/>
          <w:lang w:val="sr-Latn-BA"/>
        </w:rPr>
        <w:t>Опис</w:t>
      </w:r>
      <w:proofErr w:type="spellEnd"/>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послова</w:t>
      </w:r>
      <w:proofErr w:type="spellEnd"/>
      <w:r w:rsidRPr="005A0D1C">
        <w:rPr>
          <w:rFonts w:ascii="Arial" w:eastAsia="Calibri" w:hAnsi="Arial" w:cs="Arial"/>
          <w:b/>
          <w:bCs/>
          <w:sz w:val="20"/>
          <w:szCs w:val="20"/>
          <w:lang w:val="sr-Latn-BA"/>
        </w:rPr>
        <w:t xml:space="preserve"> </w:t>
      </w:r>
      <w:r>
        <w:rPr>
          <w:rFonts w:ascii="Arial" w:eastAsia="Calibri" w:hAnsi="Arial" w:cs="Arial"/>
          <w:b/>
          <w:bCs/>
          <w:sz w:val="20"/>
          <w:szCs w:val="20"/>
          <w:lang w:val="sr-Latn-BA"/>
        </w:rPr>
        <w:t>и</w:t>
      </w:r>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радних</w:t>
      </w:r>
      <w:proofErr w:type="spellEnd"/>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задатака</w:t>
      </w:r>
      <w:bookmarkStart w:id="7" w:name="_Hlk102126791"/>
      <w:proofErr w:type="spellEnd"/>
      <w:r w:rsidRPr="005A0D1C">
        <w:rPr>
          <w:rFonts w:ascii="Arial" w:eastAsia="Calibri" w:hAnsi="Arial" w:cs="Arial"/>
          <w:b/>
          <w:bCs/>
          <w:sz w:val="20"/>
          <w:szCs w:val="20"/>
          <w:lang w:val="sr-Latn-BA"/>
        </w:rPr>
        <w:t>:</w:t>
      </w:r>
      <w:r w:rsidRPr="005A0D1C">
        <w:rPr>
          <w:rFonts w:ascii="Arial" w:eastAsia="Calibri" w:hAnsi="Arial" w:cs="Arial"/>
          <w:bCs/>
          <w:sz w:val="20"/>
          <w:szCs w:val="20"/>
          <w:lang w:val="sr-Latn-BA"/>
        </w:rPr>
        <w:t xml:space="preserve"> </w:t>
      </w:r>
      <w:bookmarkEnd w:id="7"/>
      <w:proofErr w:type="spellStart"/>
      <w:r>
        <w:rPr>
          <w:rFonts w:ascii="Arial" w:eastAsia="Calibri" w:hAnsi="Arial" w:cs="Arial"/>
          <w:bCs/>
          <w:sz w:val="20"/>
          <w:szCs w:val="20"/>
          <w:lang w:val="sr-Latn-BA"/>
        </w:rPr>
        <w:t>Руководи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радом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планира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програмира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активности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Сектора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распоређује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послове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извршитеље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даје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смјернице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упутства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за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извршавање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послова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осигурава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професионалан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ниво</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Предлаже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креира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приступе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методе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унапређење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домаће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праксе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областима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надлежности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Сектора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Сарађује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партнерским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институцијама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другим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организацијским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јединицама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Агенције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пројектиним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активностима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извршавању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постављених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циљева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Израђује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планове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извјештаје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о</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Сектора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Информира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даје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приједлоге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руководству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Агенције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о</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питањима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надлежности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Сектора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Судјелује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Уређивачког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одбора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Агенције</w:t>
      </w:r>
      <w:proofErr w:type="spellEnd"/>
      <w:r w:rsidRPr="005A0D1C">
        <w:rPr>
          <w:rFonts w:ascii="Arial" w:eastAsia="Calibri" w:hAnsi="Arial" w:cs="Arial"/>
          <w:bCs/>
          <w:sz w:val="20"/>
          <w:szCs w:val="20"/>
          <w:lang w:val="sr-Latn-BA"/>
        </w:rPr>
        <w:t>.</w:t>
      </w:r>
    </w:p>
    <w:p w14:paraId="761F20EB" w14:textId="519BD165" w:rsidR="00844ADF" w:rsidRDefault="005A0D1C" w:rsidP="005A0D1C">
      <w:pPr>
        <w:jc w:val="both"/>
        <w:rPr>
          <w:rFonts w:ascii="Arial" w:eastAsia="Calibri" w:hAnsi="Arial" w:cs="Arial"/>
          <w:bCs/>
          <w:sz w:val="20"/>
          <w:szCs w:val="20"/>
          <w:lang w:val="sr-Latn-BA"/>
        </w:rPr>
      </w:pPr>
      <w:proofErr w:type="spellStart"/>
      <w:r>
        <w:rPr>
          <w:rFonts w:ascii="Arial" w:eastAsia="Calibri" w:hAnsi="Arial" w:cs="Arial"/>
          <w:b/>
          <w:bCs/>
          <w:sz w:val="20"/>
          <w:szCs w:val="20"/>
          <w:lang w:val="sr-Latn-BA"/>
        </w:rPr>
        <w:t>Посебни</w:t>
      </w:r>
      <w:proofErr w:type="spellEnd"/>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услови</w:t>
      </w:r>
      <w:proofErr w:type="spellEnd"/>
      <w:r w:rsidRPr="005A0D1C">
        <w:rPr>
          <w:rFonts w:ascii="Arial" w:eastAsia="Calibri" w:hAnsi="Arial" w:cs="Arial"/>
          <w:b/>
          <w:bCs/>
          <w:sz w:val="20"/>
          <w:szCs w:val="20"/>
          <w:lang w:val="sr-Latn-BA"/>
        </w:rPr>
        <w:t>:</w:t>
      </w:r>
      <w:r w:rsidRPr="005A0D1C">
        <w:rPr>
          <w:rFonts w:ascii="Arial" w:eastAsia="Calibri" w:hAnsi="Arial" w:cs="Arial"/>
          <w:bCs/>
          <w:sz w:val="20"/>
          <w:szCs w:val="20"/>
          <w:lang w:val="sr-Latn-BA"/>
        </w:rPr>
        <w:t xml:space="preserve"> </w:t>
      </w:r>
      <w:bookmarkStart w:id="8" w:name="_Hlk102126806"/>
      <w:bookmarkEnd w:id="1"/>
      <w:proofErr w:type="spellStart"/>
      <w:r>
        <w:rPr>
          <w:rFonts w:ascii="Arial" w:eastAsia="Calibri" w:hAnsi="Arial" w:cs="Arial"/>
          <w:bCs/>
          <w:sz w:val="20"/>
          <w:szCs w:val="20"/>
          <w:lang w:val="sr-Latn-BA"/>
        </w:rPr>
        <w:t>Висока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спрема</w:t>
      </w:r>
      <w:proofErr w:type="spellEnd"/>
      <w:r w:rsidRPr="005A0D1C">
        <w:rPr>
          <w:rFonts w:ascii="Arial" w:eastAsia="Calibri" w:hAnsi="Arial" w:cs="Arial"/>
          <w:bCs/>
          <w:sz w:val="20"/>
          <w:szCs w:val="20"/>
          <w:lang w:val="sr-Latn-BA"/>
        </w:rPr>
        <w:t xml:space="preserve"> </w:t>
      </w:r>
      <w:r w:rsidR="006207A1">
        <w:rPr>
          <w:rFonts w:ascii="Arial" w:eastAsia="Calibri" w:hAnsi="Arial" w:cs="Arial"/>
          <w:bCs/>
          <w:sz w:val="20"/>
          <w:szCs w:val="20"/>
          <w:lang w:val="sr-Latn-BA"/>
        </w:rPr>
        <w:t>VII</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степен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или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еквивалент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Болоњског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система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остварених</w:t>
      </w:r>
      <w:proofErr w:type="spellEnd"/>
      <w:r w:rsidRPr="005A0D1C">
        <w:rPr>
          <w:rFonts w:ascii="Arial" w:eastAsia="Calibri" w:hAnsi="Arial" w:cs="Arial"/>
          <w:bCs/>
          <w:sz w:val="20"/>
          <w:szCs w:val="20"/>
          <w:lang w:val="sr-Latn-BA"/>
        </w:rPr>
        <w:t xml:space="preserve"> 240 </w:t>
      </w:r>
      <w:r>
        <w:rPr>
          <w:rFonts w:ascii="Arial" w:eastAsia="Calibri" w:hAnsi="Arial" w:cs="Arial"/>
          <w:bCs/>
          <w:sz w:val="20"/>
          <w:szCs w:val="20"/>
          <w:lang w:val="sr-Latn-BA"/>
        </w:rPr>
        <w:t>ЕЦТС</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бодова</w:t>
      </w:r>
      <w:proofErr w:type="spellEnd"/>
      <w:r w:rsidRPr="005A0D1C">
        <w:rPr>
          <w:rFonts w:ascii="Arial" w:eastAsia="Calibri" w:hAnsi="Arial" w:cs="Arial"/>
          <w:bCs/>
          <w:sz w:val="20"/>
          <w:szCs w:val="20"/>
          <w:lang w:val="sr-Latn-BA"/>
        </w:rPr>
        <w:t xml:space="preserve"> – </w:t>
      </w:r>
      <w:proofErr w:type="spellStart"/>
      <w:r>
        <w:rPr>
          <w:rFonts w:ascii="Arial" w:eastAsia="Calibri" w:hAnsi="Arial" w:cs="Arial"/>
          <w:bCs/>
          <w:sz w:val="20"/>
          <w:szCs w:val="20"/>
          <w:lang w:val="sr-Latn-BA"/>
        </w:rPr>
        <w:t>завршен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факултет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друштвеног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техничког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природно</w:t>
      </w:r>
      <w:r w:rsidRPr="005A0D1C">
        <w:rPr>
          <w:rFonts w:ascii="Arial" w:eastAsia="Calibri" w:hAnsi="Arial" w:cs="Arial"/>
          <w:bCs/>
          <w:sz w:val="20"/>
          <w:szCs w:val="20"/>
          <w:lang w:val="sr-Latn-BA"/>
        </w:rPr>
        <w:t>-</w:t>
      </w:r>
      <w:r>
        <w:rPr>
          <w:rFonts w:ascii="Arial" w:eastAsia="Calibri" w:hAnsi="Arial" w:cs="Arial"/>
          <w:bCs/>
          <w:sz w:val="20"/>
          <w:szCs w:val="20"/>
          <w:lang w:val="sr-Latn-BA"/>
        </w:rPr>
        <w:t>математичког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или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хуманистичког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усмјерења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најмање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пет</w:t>
      </w:r>
      <w:proofErr w:type="spellEnd"/>
      <w:r w:rsidRPr="005A0D1C">
        <w:rPr>
          <w:rFonts w:ascii="Arial" w:eastAsia="Calibri" w:hAnsi="Arial" w:cs="Arial"/>
          <w:bCs/>
          <w:sz w:val="20"/>
          <w:szCs w:val="20"/>
          <w:lang w:val="sr-Latn-BA"/>
        </w:rPr>
        <w:t xml:space="preserve"> (5) </w:t>
      </w:r>
      <w:proofErr w:type="spellStart"/>
      <w:r>
        <w:rPr>
          <w:rFonts w:ascii="Arial" w:eastAsia="Calibri" w:hAnsi="Arial" w:cs="Arial"/>
          <w:bCs/>
          <w:sz w:val="20"/>
          <w:szCs w:val="20"/>
          <w:lang w:val="sr-Latn-BA"/>
        </w:rPr>
        <w:t>година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радног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искуства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струци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положен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управни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испит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положен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испит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за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самостални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одгојно</w:t>
      </w:r>
      <w:r w:rsidRPr="005A0D1C">
        <w:rPr>
          <w:rFonts w:ascii="Arial" w:eastAsia="Calibri" w:hAnsi="Arial" w:cs="Arial"/>
          <w:bCs/>
          <w:sz w:val="20"/>
          <w:szCs w:val="20"/>
          <w:lang w:val="sr-Latn-BA"/>
        </w:rPr>
        <w:t>-</w:t>
      </w:r>
      <w:r>
        <w:rPr>
          <w:rFonts w:ascii="Arial" w:eastAsia="Calibri" w:hAnsi="Arial" w:cs="Arial"/>
          <w:bCs/>
          <w:sz w:val="20"/>
          <w:szCs w:val="20"/>
          <w:lang w:val="sr-Latn-BA"/>
        </w:rPr>
        <w:t>образовни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познавање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енглеског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језика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добар</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ниво</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информатичке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писмености</w:t>
      </w:r>
      <w:proofErr w:type="spellEnd"/>
      <w:r w:rsidRPr="005A0D1C">
        <w:rPr>
          <w:rFonts w:ascii="Arial" w:eastAsia="Calibri" w:hAnsi="Arial" w:cs="Arial"/>
          <w:bCs/>
          <w:sz w:val="20"/>
          <w:szCs w:val="20"/>
          <w:lang w:val="sr-Latn-BA"/>
        </w:rPr>
        <w:t xml:space="preserve">. </w:t>
      </w:r>
    </w:p>
    <w:p w14:paraId="515F1737" w14:textId="36AF1756" w:rsidR="005A0D1C" w:rsidRPr="005A0D1C" w:rsidRDefault="005A0D1C" w:rsidP="005A0D1C">
      <w:pPr>
        <w:jc w:val="both"/>
        <w:rPr>
          <w:rFonts w:ascii="Arial" w:eastAsia="Calibri" w:hAnsi="Arial" w:cs="Arial"/>
          <w:bCs/>
          <w:sz w:val="20"/>
          <w:szCs w:val="20"/>
          <w:lang w:val="sr-Latn-BA"/>
        </w:rPr>
      </w:pPr>
      <w:proofErr w:type="spellStart"/>
      <w:r>
        <w:rPr>
          <w:rFonts w:ascii="Arial" w:eastAsia="Calibri" w:hAnsi="Arial" w:cs="Arial"/>
          <w:b/>
          <w:sz w:val="20"/>
          <w:szCs w:val="20"/>
          <w:lang w:val="sr-Latn-BA"/>
        </w:rPr>
        <w:t>Статус</w:t>
      </w:r>
      <w:proofErr w:type="spellEnd"/>
      <w:r w:rsidRPr="005A0D1C">
        <w:rPr>
          <w:rFonts w:ascii="Arial" w:eastAsia="Calibri" w:hAnsi="Arial" w:cs="Arial"/>
          <w:b/>
          <w:sz w:val="20"/>
          <w:szCs w:val="20"/>
          <w:lang w:val="sr-Latn-BA"/>
        </w:rPr>
        <w:t>:</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државни</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службеник</w:t>
      </w:r>
      <w:proofErr w:type="spellEnd"/>
      <w:r w:rsidRPr="005A0D1C">
        <w:rPr>
          <w:rFonts w:ascii="Arial" w:eastAsia="Calibri" w:hAnsi="Arial" w:cs="Arial"/>
          <w:sz w:val="20"/>
          <w:szCs w:val="20"/>
          <w:lang w:val="sr-Latn-BA"/>
        </w:rPr>
        <w:t xml:space="preserve"> – </w:t>
      </w:r>
      <w:r w:rsidR="00844ADF">
        <w:rPr>
          <w:rFonts w:ascii="Arial" w:eastAsia="Calibri" w:hAnsi="Arial" w:cs="Arial"/>
          <w:sz w:val="20"/>
          <w:szCs w:val="20"/>
          <w:lang w:val="sr-Cyrl-BA"/>
        </w:rPr>
        <w:t>руководећи државни службеник</w:t>
      </w:r>
      <w:r w:rsidRPr="005A0D1C">
        <w:rPr>
          <w:rFonts w:ascii="Arial" w:eastAsia="Calibri" w:hAnsi="Arial" w:cs="Arial"/>
          <w:sz w:val="20"/>
          <w:szCs w:val="20"/>
          <w:lang w:val="sr-Latn-BA"/>
        </w:rPr>
        <w:t>.</w:t>
      </w:r>
    </w:p>
    <w:p w14:paraId="480A6781" w14:textId="066B31D2"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b/>
          <w:sz w:val="20"/>
          <w:szCs w:val="20"/>
          <w:lang w:val="sr-Latn-BA"/>
        </w:rPr>
        <w:t>Припадајућа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основна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нето</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плата</w:t>
      </w:r>
      <w:proofErr w:type="spellEnd"/>
      <w:r w:rsidRPr="005A0D1C">
        <w:rPr>
          <w:rFonts w:ascii="Arial" w:eastAsia="Calibri" w:hAnsi="Arial" w:cs="Arial"/>
          <w:i/>
          <w:sz w:val="20"/>
          <w:szCs w:val="20"/>
          <w:lang w:val="sr-Latn-BA"/>
        </w:rPr>
        <w:t>:</w:t>
      </w:r>
      <w:r w:rsidRPr="005A0D1C">
        <w:rPr>
          <w:rFonts w:ascii="Arial" w:eastAsia="Calibri" w:hAnsi="Arial" w:cs="Arial"/>
          <w:sz w:val="20"/>
          <w:szCs w:val="20"/>
          <w:lang w:val="sr-Latn-BA"/>
        </w:rPr>
        <w:t xml:space="preserve"> 2130,00 </w:t>
      </w:r>
      <w:r>
        <w:rPr>
          <w:rFonts w:ascii="Arial" w:eastAsia="Calibri" w:hAnsi="Arial" w:cs="Arial"/>
          <w:sz w:val="20"/>
          <w:szCs w:val="20"/>
          <w:lang w:val="sr-Latn-BA"/>
        </w:rPr>
        <w:t>КМ</w:t>
      </w:r>
    </w:p>
    <w:p w14:paraId="5231A77D" w14:textId="7D169842"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b/>
          <w:sz w:val="20"/>
          <w:szCs w:val="20"/>
          <w:lang w:val="sr-Latn-BA"/>
        </w:rPr>
        <w:t>Број</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извршилаца</w:t>
      </w:r>
      <w:proofErr w:type="spellEnd"/>
      <w:r w:rsidRPr="005A0D1C">
        <w:rPr>
          <w:rFonts w:ascii="Arial" w:eastAsia="Calibri" w:hAnsi="Arial" w:cs="Arial"/>
          <w:b/>
          <w:sz w:val="20"/>
          <w:szCs w:val="20"/>
          <w:lang w:val="sr-Latn-BA"/>
        </w:rPr>
        <w:t>:</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један</w:t>
      </w:r>
      <w:proofErr w:type="spellEnd"/>
      <w:r w:rsidRPr="005A0D1C">
        <w:rPr>
          <w:rFonts w:ascii="Arial" w:eastAsia="Calibri" w:hAnsi="Arial" w:cs="Arial"/>
          <w:sz w:val="20"/>
          <w:szCs w:val="20"/>
          <w:lang w:val="sr-Latn-BA"/>
        </w:rPr>
        <w:t xml:space="preserve"> (1)</w:t>
      </w:r>
    </w:p>
    <w:p w14:paraId="55F34844" w14:textId="72607CB2"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b/>
          <w:sz w:val="20"/>
          <w:szCs w:val="20"/>
          <w:lang w:val="sr-Latn-BA"/>
        </w:rPr>
        <w:t>Мјесто</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рада</w:t>
      </w:r>
      <w:proofErr w:type="spellEnd"/>
      <w:r w:rsidRPr="005A0D1C">
        <w:rPr>
          <w:rFonts w:ascii="Arial" w:eastAsia="Calibri" w:hAnsi="Arial" w:cs="Arial"/>
          <w:b/>
          <w:sz w:val="20"/>
          <w:szCs w:val="20"/>
          <w:lang w:val="sr-Latn-BA"/>
        </w:rPr>
        <w:t>:</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Сарајево</w:t>
      </w:r>
      <w:proofErr w:type="spellEnd"/>
    </w:p>
    <w:p w14:paraId="71283B15" w14:textId="77777777" w:rsidR="005A0D1C" w:rsidRPr="005A0D1C" w:rsidRDefault="005A0D1C" w:rsidP="005A0D1C">
      <w:pPr>
        <w:jc w:val="both"/>
        <w:rPr>
          <w:rFonts w:ascii="Arial" w:eastAsia="Calibri" w:hAnsi="Arial" w:cs="Arial"/>
          <w:sz w:val="20"/>
          <w:szCs w:val="20"/>
          <w:lang w:val="sr-Latn-BA"/>
        </w:rPr>
      </w:pPr>
    </w:p>
    <w:p w14:paraId="2F6F816D" w14:textId="69980C87"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sz w:val="20"/>
          <w:szCs w:val="20"/>
          <w:lang w:val="sr-Latn-BA"/>
        </w:rPr>
        <w:t>Одсјек</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за</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наставе</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планове</w:t>
      </w:r>
      <w:proofErr w:type="spellEnd"/>
      <w:r w:rsidRPr="005A0D1C">
        <w:rPr>
          <w:rFonts w:ascii="Arial" w:eastAsia="Calibri" w:hAnsi="Arial" w:cs="Arial"/>
          <w:sz w:val="20"/>
          <w:szCs w:val="20"/>
          <w:lang w:val="sr-Latn-BA"/>
        </w:rPr>
        <w:t xml:space="preserve"> </w:t>
      </w:r>
      <w:r>
        <w:rPr>
          <w:rFonts w:ascii="Arial" w:eastAsia="Calibri" w:hAnsi="Arial" w:cs="Arial"/>
          <w:sz w:val="20"/>
          <w:szCs w:val="20"/>
          <w:lang w:val="sr-Latn-BA"/>
        </w:rPr>
        <w:t>и</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програме</w:t>
      </w:r>
      <w:proofErr w:type="spellEnd"/>
      <w:r w:rsidRPr="005A0D1C">
        <w:rPr>
          <w:rFonts w:ascii="Arial" w:eastAsia="Calibri" w:hAnsi="Arial" w:cs="Arial"/>
          <w:sz w:val="20"/>
          <w:szCs w:val="20"/>
          <w:lang w:val="sr-Latn-BA"/>
        </w:rPr>
        <w:t xml:space="preserve"> (</w:t>
      </w:r>
      <w:r>
        <w:rPr>
          <w:rFonts w:ascii="Arial" w:eastAsia="Calibri" w:hAnsi="Arial" w:cs="Arial"/>
          <w:sz w:val="20"/>
          <w:szCs w:val="20"/>
          <w:lang w:val="sr-Latn-BA"/>
        </w:rPr>
        <w:t>НПП</w:t>
      </w:r>
      <w:r w:rsidRPr="005A0D1C">
        <w:rPr>
          <w:rFonts w:ascii="Arial" w:eastAsia="Calibri" w:hAnsi="Arial" w:cs="Arial"/>
          <w:sz w:val="20"/>
          <w:szCs w:val="20"/>
          <w:lang w:val="sr-Latn-BA"/>
        </w:rPr>
        <w:t>)</w:t>
      </w:r>
    </w:p>
    <w:bookmarkEnd w:id="6"/>
    <w:p w14:paraId="63C5028B" w14:textId="77777777" w:rsidR="005A0D1C" w:rsidRPr="005A0D1C" w:rsidRDefault="005A0D1C" w:rsidP="005A0D1C">
      <w:pPr>
        <w:jc w:val="both"/>
        <w:rPr>
          <w:rFonts w:ascii="Arial" w:eastAsia="Calibri" w:hAnsi="Arial" w:cs="Arial"/>
          <w:sz w:val="20"/>
          <w:szCs w:val="20"/>
          <w:lang w:val="sr-Latn-BA"/>
        </w:rPr>
      </w:pPr>
    </w:p>
    <w:bookmarkEnd w:id="2"/>
    <w:bookmarkEnd w:id="8"/>
    <w:p w14:paraId="17FF876F" w14:textId="6C8D0AD0" w:rsidR="005A0D1C" w:rsidRPr="005A0D1C" w:rsidRDefault="005A0D1C" w:rsidP="005A0D1C">
      <w:pPr>
        <w:jc w:val="both"/>
        <w:rPr>
          <w:rFonts w:ascii="Arial" w:eastAsia="Calibri" w:hAnsi="Arial" w:cs="Arial"/>
          <w:b/>
          <w:bCs/>
          <w:sz w:val="20"/>
          <w:szCs w:val="20"/>
          <w:u w:val="single"/>
          <w:lang w:val="sr-Latn-BA"/>
        </w:rPr>
      </w:pPr>
      <w:r w:rsidRPr="005A0D1C">
        <w:rPr>
          <w:rFonts w:ascii="Arial" w:eastAsia="Calibri" w:hAnsi="Arial" w:cs="Arial"/>
          <w:b/>
          <w:bCs/>
          <w:sz w:val="20"/>
          <w:szCs w:val="20"/>
          <w:u w:val="single"/>
          <w:lang w:val="sr-Latn-BA"/>
        </w:rPr>
        <w:t xml:space="preserve">1/02 </w:t>
      </w:r>
      <w:proofErr w:type="spellStart"/>
      <w:r>
        <w:rPr>
          <w:rFonts w:ascii="Arial" w:eastAsia="Calibri" w:hAnsi="Arial" w:cs="Arial"/>
          <w:b/>
          <w:bCs/>
          <w:sz w:val="20"/>
          <w:szCs w:val="20"/>
          <w:u w:val="single"/>
          <w:lang w:val="sr-Latn-BA"/>
        </w:rPr>
        <w:t>Стручни</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савјетник</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за</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модуларне</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наставне</w:t>
      </w:r>
      <w:proofErr w:type="spellEnd"/>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планове</w:t>
      </w:r>
      <w:proofErr w:type="spellEnd"/>
      <w:r w:rsidRPr="005A0D1C">
        <w:rPr>
          <w:rFonts w:ascii="Arial" w:eastAsia="Calibri" w:hAnsi="Arial" w:cs="Arial"/>
          <w:b/>
          <w:bCs/>
          <w:sz w:val="20"/>
          <w:szCs w:val="20"/>
          <w:u w:val="single"/>
          <w:lang w:val="sr-Latn-BA"/>
        </w:rPr>
        <w:t xml:space="preserve"> </w:t>
      </w:r>
      <w:r>
        <w:rPr>
          <w:rFonts w:ascii="Arial" w:eastAsia="Calibri" w:hAnsi="Arial" w:cs="Arial"/>
          <w:b/>
          <w:bCs/>
          <w:sz w:val="20"/>
          <w:szCs w:val="20"/>
          <w:u w:val="single"/>
          <w:lang w:val="sr-Latn-BA"/>
        </w:rPr>
        <w:t>и</w:t>
      </w:r>
      <w:r w:rsidRPr="005A0D1C">
        <w:rPr>
          <w:rFonts w:ascii="Arial" w:eastAsia="Calibri" w:hAnsi="Arial" w:cs="Arial"/>
          <w:b/>
          <w:bCs/>
          <w:sz w:val="20"/>
          <w:szCs w:val="20"/>
          <w:u w:val="single"/>
          <w:lang w:val="sr-Latn-BA"/>
        </w:rPr>
        <w:t xml:space="preserve"> </w:t>
      </w:r>
      <w:proofErr w:type="spellStart"/>
      <w:r>
        <w:rPr>
          <w:rFonts w:ascii="Arial" w:eastAsia="Calibri" w:hAnsi="Arial" w:cs="Arial"/>
          <w:b/>
          <w:bCs/>
          <w:sz w:val="20"/>
          <w:szCs w:val="20"/>
          <w:u w:val="single"/>
          <w:lang w:val="sr-Latn-BA"/>
        </w:rPr>
        <w:t>програме</w:t>
      </w:r>
      <w:proofErr w:type="spellEnd"/>
    </w:p>
    <w:p w14:paraId="40FB673E" w14:textId="0E40882A" w:rsidR="005A0D1C" w:rsidRPr="005A0D1C" w:rsidRDefault="005A0D1C" w:rsidP="005A0D1C">
      <w:pPr>
        <w:jc w:val="both"/>
        <w:rPr>
          <w:rFonts w:ascii="Arial" w:eastAsia="Calibri" w:hAnsi="Arial" w:cs="Arial"/>
          <w:bCs/>
          <w:sz w:val="20"/>
          <w:szCs w:val="20"/>
          <w:lang w:val="sr-Cyrl-BA"/>
        </w:rPr>
      </w:pPr>
      <w:proofErr w:type="spellStart"/>
      <w:r>
        <w:rPr>
          <w:rFonts w:ascii="Arial" w:eastAsia="Calibri" w:hAnsi="Arial" w:cs="Arial"/>
          <w:b/>
          <w:bCs/>
          <w:sz w:val="20"/>
          <w:szCs w:val="20"/>
          <w:lang w:val="sr-Latn-BA"/>
        </w:rPr>
        <w:t>Опис</w:t>
      </w:r>
      <w:proofErr w:type="spellEnd"/>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послова</w:t>
      </w:r>
      <w:proofErr w:type="spellEnd"/>
      <w:r w:rsidRPr="005A0D1C">
        <w:rPr>
          <w:rFonts w:ascii="Arial" w:eastAsia="Calibri" w:hAnsi="Arial" w:cs="Arial"/>
          <w:b/>
          <w:bCs/>
          <w:sz w:val="20"/>
          <w:szCs w:val="20"/>
          <w:lang w:val="sr-Latn-BA"/>
        </w:rPr>
        <w:t xml:space="preserve"> </w:t>
      </w:r>
      <w:r>
        <w:rPr>
          <w:rFonts w:ascii="Arial" w:eastAsia="Calibri" w:hAnsi="Arial" w:cs="Arial"/>
          <w:b/>
          <w:bCs/>
          <w:sz w:val="20"/>
          <w:szCs w:val="20"/>
          <w:lang w:val="sr-Latn-BA"/>
        </w:rPr>
        <w:t>и</w:t>
      </w:r>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радних</w:t>
      </w:r>
      <w:proofErr w:type="spellEnd"/>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задатака</w:t>
      </w:r>
      <w:proofErr w:type="spellEnd"/>
      <w:r w:rsidRPr="005A0D1C">
        <w:rPr>
          <w:rFonts w:ascii="Arial" w:eastAsia="Calibri" w:hAnsi="Arial" w:cs="Arial"/>
          <w:b/>
          <w:bCs/>
          <w:sz w:val="20"/>
          <w:szCs w:val="20"/>
          <w:lang w:val="sr-Latn-BA"/>
        </w:rPr>
        <w:t>:</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Савјетује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креирању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садржаја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наставних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планова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програма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средњем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струковном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образовању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Предлаже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активности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за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имплементацију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садржаја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наставних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планова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програма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за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предмете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наставној</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пракси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Савјетује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креирању</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концепта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модуларних</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НПП</w:t>
      </w:r>
      <w:r w:rsidRPr="005A0D1C">
        <w:rPr>
          <w:rFonts w:ascii="Arial" w:eastAsia="Calibri" w:hAnsi="Arial" w:cs="Arial"/>
          <w:bCs/>
          <w:sz w:val="20"/>
          <w:szCs w:val="20"/>
          <w:lang w:val="sr-Latn-BA"/>
        </w:rPr>
        <w:t>-</w:t>
      </w:r>
      <w:proofErr w:type="spellStart"/>
      <w:r>
        <w:rPr>
          <w:rFonts w:ascii="Arial" w:eastAsia="Calibri" w:hAnsi="Arial" w:cs="Arial"/>
          <w:bCs/>
          <w:sz w:val="20"/>
          <w:szCs w:val="20"/>
          <w:lang w:val="sr-Latn-BA"/>
        </w:rPr>
        <w:t>ова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Организује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води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експертских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радних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скупина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Савјетује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изради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прилагођених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програма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стручних</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предмета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за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образовање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дјеце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посебним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потребама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Организује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проводи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програм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обуке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наставника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области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модуларних</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НПП</w:t>
      </w:r>
      <w:r w:rsidRPr="005A0D1C">
        <w:rPr>
          <w:rFonts w:ascii="Arial" w:eastAsia="Calibri" w:hAnsi="Arial" w:cs="Arial"/>
          <w:bCs/>
          <w:sz w:val="20"/>
          <w:szCs w:val="20"/>
          <w:lang w:val="sr-Latn-BA"/>
        </w:rPr>
        <w:t>-</w:t>
      </w:r>
      <w:proofErr w:type="spellStart"/>
      <w:r>
        <w:rPr>
          <w:rFonts w:ascii="Arial" w:eastAsia="Calibri" w:hAnsi="Arial" w:cs="Arial"/>
          <w:bCs/>
          <w:sz w:val="20"/>
          <w:szCs w:val="20"/>
          <w:lang w:val="sr-Latn-BA"/>
        </w:rPr>
        <w:t>ова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Сарађује</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с</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партнерским</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институцијама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реализацији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пројеката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из</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образовања</w:t>
      </w:r>
      <w:proofErr w:type="spellEnd"/>
      <w:r w:rsidRPr="005A0D1C">
        <w:rPr>
          <w:rFonts w:ascii="Arial" w:eastAsia="Calibri" w:hAnsi="Arial" w:cs="Arial"/>
          <w:bCs/>
          <w:sz w:val="20"/>
          <w:szCs w:val="20"/>
          <w:lang w:val="sr-Latn-BA"/>
        </w:rPr>
        <w:t>.</w:t>
      </w:r>
    </w:p>
    <w:p w14:paraId="07B49F07" w14:textId="666D7E50" w:rsidR="005A0D1C" w:rsidRPr="005A0D1C" w:rsidRDefault="005A0D1C" w:rsidP="005A0D1C">
      <w:pPr>
        <w:jc w:val="both"/>
        <w:rPr>
          <w:rFonts w:ascii="Arial" w:eastAsia="Calibri" w:hAnsi="Arial" w:cs="Arial"/>
          <w:bCs/>
          <w:sz w:val="20"/>
          <w:szCs w:val="20"/>
          <w:lang w:val="sr-Latn-BA"/>
        </w:rPr>
      </w:pPr>
      <w:proofErr w:type="spellStart"/>
      <w:r>
        <w:rPr>
          <w:rFonts w:ascii="Arial" w:eastAsia="Calibri" w:hAnsi="Arial" w:cs="Arial"/>
          <w:b/>
          <w:bCs/>
          <w:sz w:val="20"/>
          <w:szCs w:val="20"/>
          <w:lang w:val="sr-Latn-BA"/>
        </w:rPr>
        <w:t>Посебни</w:t>
      </w:r>
      <w:proofErr w:type="spellEnd"/>
      <w:r w:rsidRPr="005A0D1C">
        <w:rPr>
          <w:rFonts w:ascii="Arial" w:eastAsia="Calibri" w:hAnsi="Arial" w:cs="Arial"/>
          <w:b/>
          <w:bCs/>
          <w:sz w:val="20"/>
          <w:szCs w:val="20"/>
          <w:lang w:val="sr-Latn-BA"/>
        </w:rPr>
        <w:t xml:space="preserve"> </w:t>
      </w:r>
      <w:proofErr w:type="spellStart"/>
      <w:r>
        <w:rPr>
          <w:rFonts w:ascii="Arial" w:eastAsia="Calibri" w:hAnsi="Arial" w:cs="Arial"/>
          <w:b/>
          <w:bCs/>
          <w:sz w:val="20"/>
          <w:szCs w:val="20"/>
          <w:lang w:val="sr-Latn-BA"/>
        </w:rPr>
        <w:t>услови</w:t>
      </w:r>
      <w:proofErr w:type="spellEnd"/>
      <w:r w:rsidRPr="005A0D1C">
        <w:rPr>
          <w:rFonts w:ascii="Arial" w:eastAsia="Calibri" w:hAnsi="Arial" w:cs="Arial"/>
          <w:b/>
          <w:bCs/>
          <w:sz w:val="20"/>
          <w:szCs w:val="20"/>
          <w:lang w:val="sr-Latn-BA"/>
        </w:rPr>
        <w:t>:</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Висока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спрема</w:t>
      </w:r>
      <w:proofErr w:type="spellEnd"/>
      <w:r w:rsidRPr="005A0D1C">
        <w:rPr>
          <w:rFonts w:ascii="Arial" w:eastAsia="Calibri" w:hAnsi="Arial" w:cs="Arial"/>
          <w:bCs/>
          <w:sz w:val="20"/>
          <w:szCs w:val="20"/>
          <w:lang w:val="sr-Latn-BA"/>
        </w:rPr>
        <w:t xml:space="preserve"> </w:t>
      </w:r>
      <w:r w:rsidR="006207A1">
        <w:rPr>
          <w:rFonts w:ascii="Arial" w:eastAsia="Calibri" w:hAnsi="Arial" w:cs="Arial"/>
          <w:bCs/>
          <w:sz w:val="20"/>
          <w:szCs w:val="20"/>
          <w:lang w:val="sr-Latn-BA"/>
        </w:rPr>
        <w:t>VII</w:t>
      </w:r>
      <w:bookmarkStart w:id="9" w:name="_GoBack"/>
      <w:bookmarkEnd w:id="9"/>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степен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или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еквивалент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Болоњског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система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остварених</w:t>
      </w:r>
      <w:proofErr w:type="spellEnd"/>
      <w:r w:rsidRPr="005A0D1C">
        <w:rPr>
          <w:rFonts w:ascii="Arial" w:eastAsia="Calibri" w:hAnsi="Arial" w:cs="Arial"/>
          <w:bCs/>
          <w:sz w:val="20"/>
          <w:szCs w:val="20"/>
          <w:lang w:val="sr-Latn-BA"/>
        </w:rPr>
        <w:t xml:space="preserve"> 240 </w:t>
      </w:r>
      <w:r>
        <w:rPr>
          <w:rFonts w:ascii="Arial" w:eastAsia="Calibri" w:hAnsi="Arial" w:cs="Arial"/>
          <w:bCs/>
          <w:sz w:val="20"/>
          <w:szCs w:val="20"/>
          <w:lang w:val="sr-Latn-BA"/>
        </w:rPr>
        <w:t>ЕЦТС</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бодова</w:t>
      </w:r>
      <w:proofErr w:type="spellEnd"/>
      <w:r w:rsidRPr="005A0D1C">
        <w:rPr>
          <w:rFonts w:ascii="Arial" w:eastAsia="Calibri" w:hAnsi="Arial" w:cs="Arial"/>
          <w:bCs/>
          <w:sz w:val="20"/>
          <w:szCs w:val="20"/>
          <w:lang w:val="sr-Latn-BA"/>
        </w:rPr>
        <w:t xml:space="preserve"> - </w:t>
      </w:r>
      <w:proofErr w:type="spellStart"/>
      <w:r>
        <w:rPr>
          <w:rFonts w:ascii="Arial" w:eastAsia="Calibri" w:hAnsi="Arial" w:cs="Arial"/>
          <w:bCs/>
          <w:sz w:val="20"/>
          <w:szCs w:val="20"/>
          <w:lang w:val="sr-Latn-BA"/>
        </w:rPr>
        <w:t>завршен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факултет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техничког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или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сродног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усмјерења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најмање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три</w:t>
      </w:r>
      <w:proofErr w:type="spellEnd"/>
      <w:r w:rsidRPr="005A0D1C">
        <w:rPr>
          <w:rFonts w:ascii="Arial" w:eastAsia="Calibri" w:hAnsi="Arial" w:cs="Arial"/>
          <w:bCs/>
          <w:sz w:val="20"/>
          <w:szCs w:val="20"/>
          <w:lang w:val="sr-Latn-BA"/>
        </w:rPr>
        <w:t xml:space="preserve"> (3) </w:t>
      </w:r>
      <w:proofErr w:type="spellStart"/>
      <w:r>
        <w:rPr>
          <w:rFonts w:ascii="Arial" w:eastAsia="Calibri" w:hAnsi="Arial" w:cs="Arial"/>
          <w:bCs/>
          <w:sz w:val="20"/>
          <w:szCs w:val="20"/>
          <w:lang w:val="sr-Latn-BA"/>
        </w:rPr>
        <w:t>године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радног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искуства</w:t>
      </w:r>
      <w:proofErr w:type="spellEnd"/>
      <w:r w:rsidRPr="005A0D1C">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струци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положен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управни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испит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положен</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стручни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испит</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за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самостални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одгојно</w:t>
      </w:r>
      <w:r w:rsidRPr="005A0D1C">
        <w:rPr>
          <w:rFonts w:ascii="Arial" w:eastAsia="Calibri" w:hAnsi="Arial" w:cs="Arial"/>
          <w:bCs/>
          <w:sz w:val="20"/>
          <w:szCs w:val="20"/>
          <w:lang w:val="sr-Latn-BA"/>
        </w:rPr>
        <w:t>-</w:t>
      </w:r>
      <w:r>
        <w:rPr>
          <w:rFonts w:ascii="Arial" w:eastAsia="Calibri" w:hAnsi="Arial" w:cs="Arial"/>
          <w:bCs/>
          <w:sz w:val="20"/>
          <w:szCs w:val="20"/>
          <w:lang w:val="sr-Latn-BA"/>
        </w:rPr>
        <w:t>образовни</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познавање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енглеског</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језика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добро</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познавање</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рада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на</w:t>
      </w:r>
      <w:proofErr w:type="spellEnd"/>
      <w:r w:rsidRPr="005A0D1C">
        <w:rPr>
          <w:rFonts w:ascii="Arial" w:eastAsia="Calibri" w:hAnsi="Arial" w:cs="Arial"/>
          <w:bCs/>
          <w:sz w:val="20"/>
          <w:szCs w:val="20"/>
          <w:lang w:val="sr-Latn-BA"/>
        </w:rPr>
        <w:t xml:space="preserve"> </w:t>
      </w:r>
      <w:proofErr w:type="spellStart"/>
      <w:r>
        <w:rPr>
          <w:rFonts w:ascii="Arial" w:eastAsia="Calibri" w:hAnsi="Arial" w:cs="Arial"/>
          <w:bCs/>
          <w:sz w:val="20"/>
          <w:szCs w:val="20"/>
          <w:lang w:val="sr-Latn-BA"/>
        </w:rPr>
        <w:t>рачунару</w:t>
      </w:r>
      <w:proofErr w:type="spellEnd"/>
      <w:r w:rsidRPr="005A0D1C">
        <w:rPr>
          <w:rFonts w:ascii="Arial" w:eastAsia="Calibri" w:hAnsi="Arial" w:cs="Arial"/>
          <w:bCs/>
          <w:sz w:val="20"/>
          <w:szCs w:val="20"/>
          <w:lang w:val="sr-Latn-BA"/>
        </w:rPr>
        <w:t>.</w:t>
      </w:r>
    </w:p>
    <w:p w14:paraId="3745796E" w14:textId="3B848084" w:rsidR="005A0D1C" w:rsidRPr="005A0D1C" w:rsidRDefault="005A0D1C" w:rsidP="005A0D1C">
      <w:pPr>
        <w:jc w:val="both"/>
        <w:rPr>
          <w:rFonts w:ascii="Arial" w:eastAsia="Calibri" w:hAnsi="Arial" w:cs="Arial"/>
          <w:bCs/>
          <w:sz w:val="20"/>
          <w:szCs w:val="20"/>
          <w:lang w:val="sr-Latn-BA"/>
        </w:rPr>
      </w:pPr>
      <w:proofErr w:type="spellStart"/>
      <w:r>
        <w:rPr>
          <w:rFonts w:ascii="Arial" w:eastAsia="Calibri" w:hAnsi="Arial" w:cs="Arial"/>
          <w:b/>
          <w:sz w:val="20"/>
          <w:szCs w:val="20"/>
          <w:lang w:val="sr-Latn-BA"/>
        </w:rPr>
        <w:t>Статус</w:t>
      </w:r>
      <w:proofErr w:type="spellEnd"/>
      <w:r w:rsidRPr="005A0D1C">
        <w:rPr>
          <w:rFonts w:ascii="Arial" w:eastAsia="Calibri" w:hAnsi="Arial" w:cs="Arial"/>
          <w:b/>
          <w:sz w:val="20"/>
          <w:szCs w:val="20"/>
          <w:lang w:val="sr-Latn-BA"/>
        </w:rPr>
        <w:t>:</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државни</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службеник</w:t>
      </w:r>
      <w:proofErr w:type="spellEnd"/>
      <w:r w:rsidRPr="005A0D1C">
        <w:rPr>
          <w:rFonts w:ascii="Arial" w:eastAsia="Calibri" w:hAnsi="Arial" w:cs="Arial"/>
          <w:sz w:val="20"/>
          <w:szCs w:val="20"/>
          <w:lang w:val="sr-Latn-BA"/>
        </w:rPr>
        <w:t xml:space="preserve"> – </w:t>
      </w:r>
      <w:proofErr w:type="spellStart"/>
      <w:r>
        <w:rPr>
          <w:rFonts w:ascii="Arial" w:eastAsia="Calibri" w:hAnsi="Arial" w:cs="Arial"/>
          <w:sz w:val="20"/>
          <w:szCs w:val="20"/>
          <w:lang w:val="sr-Latn-BA"/>
        </w:rPr>
        <w:t>стручни</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савјетник</w:t>
      </w:r>
      <w:proofErr w:type="spellEnd"/>
      <w:r w:rsidRPr="005A0D1C">
        <w:rPr>
          <w:rFonts w:ascii="Arial" w:eastAsia="Calibri" w:hAnsi="Arial" w:cs="Arial"/>
          <w:sz w:val="20"/>
          <w:szCs w:val="20"/>
          <w:lang w:val="sr-Latn-BA"/>
        </w:rPr>
        <w:t>.</w:t>
      </w:r>
    </w:p>
    <w:p w14:paraId="7F50390A" w14:textId="22E3D4FE"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b/>
          <w:sz w:val="20"/>
          <w:szCs w:val="20"/>
          <w:lang w:val="sr-Latn-BA"/>
        </w:rPr>
        <w:t>Припадајућа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основна</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нето</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плата</w:t>
      </w:r>
      <w:proofErr w:type="spellEnd"/>
      <w:r w:rsidRPr="005A0D1C">
        <w:rPr>
          <w:rFonts w:ascii="Arial" w:eastAsia="Calibri" w:hAnsi="Arial" w:cs="Arial"/>
          <w:i/>
          <w:sz w:val="20"/>
          <w:szCs w:val="20"/>
          <w:lang w:val="sr-Latn-BA"/>
        </w:rPr>
        <w:t>:</w:t>
      </w:r>
      <w:r w:rsidRPr="005A0D1C">
        <w:rPr>
          <w:rFonts w:ascii="Arial" w:eastAsia="Calibri" w:hAnsi="Arial" w:cs="Arial"/>
          <w:sz w:val="20"/>
          <w:szCs w:val="20"/>
          <w:lang w:val="sr-Latn-BA"/>
        </w:rPr>
        <w:t xml:space="preserve"> 1758,00 </w:t>
      </w:r>
      <w:r>
        <w:rPr>
          <w:rFonts w:ascii="Arial" w:eastAsia="Calibri" w:hAnsi="Arial" w:cs="Arial"/>
          <w:sz w:val="20"/>
          <w:szCs w:val="20"/>
          <w:lang w:val="sr-Latn-BA"/>
        </w:rPr>
        <w:t>КМ</w:t>
      </w:r>
    </w:p>
    <w:p w14:paraId="43A92ACB" w14:textId="056DFCB7"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b/>
          <w:sz w:val="20"/>
          <w:szCs w:val="20"/>
          <w:lang w:val="sr-Latn-BA"/>
        </w:rPr>
        <w:t>Број</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извршилаца</w:t>
      </w:r>
      <w:proofErr w:type="spellEnd"/>
      <w:r w:rsidRPr="005A0D1C">
        <w:rPr>
          <w:rFonts w:ascii="Arial" w:eastAsia="Calibri" w:hAnsi="Arial" w:cs="Arial"/>
          <w:b/>
          <w:sz w:val="20"/>
          <w:szCs w:val="20"/>
          <w:lang w:val="sr-Latn-BA"/>
        </w:rPr>
        <w:t>:</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један</w:t>
      </w:r>
      <w:proofErr w:type="spellEnd"/>
      <w:r w:rsidRPr="005A0D1C">
        <w:rPr>
          <w:rFonts w:ascii="Arial" w:eastAsia="Calibri" w:hAnsi="Arial" w:cs="Arial"/>
          <w:sz w:val="20"/>
          <w:szCs w:val="20"/>
          <w:lang w:val="sr-Latn-BA"/>
        </w:rPr>
        <w:t xml:space="preserve"> (1)</w:t>
      </w:r>
    </w:p>
    <w:p w14:paraId="4BDB98D1" w14:textId="4B6A717B" w:rsidR="005A0D1C" w:rsidRPr="005A0D1C" w:rsidRDefault="005A0D1C" w:rsidP="005A0D1C">
      <w:pPr>
        <w:jc w:val="both"/>
        <w:rPr>
          <w:rFonts w:ascii="Arial" w:eastAsia="Calibri" w:hAnsi="Arial" w:cs="Arial"/>
          <w:sz w:val="20"/>
          <w:szCs w:val="20"/>
          <w:lang w:val="sr-Latn-BA"/>
        </w:rPr>
      </w:pPr>
      <w:proofErr w:type="spellStart"/>
      <w:r>
        <w:rPr>
          <w:rFonts w:ascii="Arial" w:eastAsia="Calibri" w:hAnsi="Arial" w:cs="Arial"/>
          <w:b/>
          <w:sz w:val="20"/>
          <w:szCs w:val="20"/>
          <w:lang w:val="sr-Latn-BA"/>
        </w:rPr>
        <w:t>Мјесто</w:t>
      </w:r>
      <w:proofErr w:type="spellEnd"/>
      <w:r w:rsidRPr="005A0D1C">
        <w:rPr>
          <w:rFonts w:ascii="Arial" w:eastAsia="Calibri" w:hAnsi="Arial" w:cs="Arial"/>
          <w:b/>
          <w:sz w:val="20"/>
          <w:szCs w:val="20"/>
          <w:lang w:val="sr-Latn-BA"/>
        </w:rPr>
        <w:t xml:space="preserve"> </w:t>
      </w:r>
      <w:proofErr w:type="spellStart"/>
      <w:r>
        <w:rPr>
          <w:rFonts w:ascii="Arial" w:eastAsia="Calibri" w:hAnsi="Arial" w:cs="Arial"/>
          <w:b/>
          <w:sz w:val="20"/>
          <w:szCs w:val="20"/>
          <w:lang w:val="sr-Latn-BA"/>
        </w:rPr>
        <w:t>рада</w:t>
      </w:r>
      <w:proofErr w:type="spellEnd"/>
      <w:r w:rsidRPr="005A0D1C">
        <w:rPr>
          <w:rFonts w:ascii="Arial" w:eastAsia="Calibri" w:hAnsi="Arial" w:cs="Arial"/>
          <w:b/>
          <w:sz w:val="20"/>
          <w:szCs w:val="20"/>
          <w:lang w:val="sr-Latn-BA"/>
        </w:rPr>
        <w:t>:</w:t>
      </w:r>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Бања</w:t>
      </w:r>
      <w:proofErr w:type="spellEnd"/>
      <w:r w:rsidRPr="005A0D1C">
        <w:rPr>
          <w:rFonts w:ascii="Arial" w:eastAsia="Calibri" w:hAnsi="Arial" w:cs="Arial"/>
          <w:sz w:val="20"/>
          <w:szCs w:val="20"/>
          <w:lang w:val="sr-Latn-BA"/>
        </w:rPr>
        <w:t xml:space="preserve"> </w:t>
      </w:r>
      <w:proofErr w:type="spellStart"/>
      <w:r>
        <w:rPr>
          <w:rFonts w:ascii="Arial" w:eastAsia="Calibri" w:hAnsi="Arial" w:cs="Arial"/>
          <w:sz w:val="20"/>
          <w:szCs w:val="20"/>
          <w:lang w:val="sr-Latn-BA"/>
        </w:rPr>
        <w:t>Лука</w:t>
      </w:r>
      <w:proofErr w:type="spellEnd"/>
    </w:p>
    <w:bookmarkEnd w:id="3"/>
    <w:p w14:paraId="079E4045" w14:textId="45C73824" w:rsidR="00EE452B" w:rsidRPr="004B2DC8" w:rsidRDefault="00EE452B" w:rsidP="005A0D1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Naglaeno"/>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 xml:space="preserve">ају </w:t>
      </w:r>
      <w:proofErr w:type="spellStart"/>
      <w:r w:rsidRPr="004B2DC8">
        <w:rPr>
          <w:rFonts w:ascii="Arial" w:hAnsi="Arial" w:cs="Arial"/>
          <w:sz w:val="20"/>
          <w:szCs w:val="20"/>
          <w:lang w:val="sr-Cyrl-BA"/>
        </w:rPr>
        <w:t>преноса</w:t>
      </w:r>
      <w:proofErr w:type="spellEnd"/>
      <w:r w:rsidRPr="004B2DC8">
        <w:rPr>
          <w:rFonts w:ascii="Arial" w:hAnsi="Arial" w:cs="Arial"/>
          <w:sz w:val="20"/>
          <w:szCs w:val="20"/>
          <w:lang w:val="sr-Cyrl-BA"/>
        </w:rPr>
        <w:t xml:space="preserve">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iperveza"/>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lastRenderedPageBreak/>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iperveza"/>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Uvlaenjetelateksta"/>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iperveza"/>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iperveza"/>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4B2DC8">
        <w:rPr>
          <w:rFonts w:ascii="Arial" w:hAnsi="Arial" w:cs="Arial"/>
          <w:sz w:val="20"/>
          <w:szCs w:val="20"/>
          <w:lang w:val="sr-Cyrl-BA"/>
        </w:rPr>
        <w:t>невођењу</w:t>
      </w:r>
      <w:proofErr w:type="spellEnd"/>
      <w:r w:rsidRPr="004B2DC8">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4B2DC8">
        <w:rPr>
          <w:rFonts w:ascii="Arial" w:hAnsi="Arial" w:cs="Arial"/>
          <w:sz w:val="20"/>
          <w:szCs w:val="20"/>
          <w:shd w:val="clear" w:color="auto" w:fill="FFFFFF"/>
          <w:lang w:val="sr-Cyrl-BA"/>
        </w:rPr>
        <w:t>додипломског</w:t>
      </w:r>
      <w:proofErr w:type="spellEnd"/>
      <w:r w:rsidRPr="004B2DC8">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Default="00D9779E"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692AAB7B" w14:textId="068C20D5" w:rsidR="005A0D1C" w:rsidRPr="004B2DC8" w:rsidRDefault="005A0D1C"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proofErr w:type="spellStart"/>
      <w:r>
        <w:rPr>
          <w:rFonts w:ascii="Arial" w:eastAsia="Times New Roman" w:hAnsi="Arial" w:cs="Arial"/>
          <w:sz w:val="20"/>
          <w:szCs w:val="20"/>
          <w:lang w:val="sr-Latn-BA"/>
        </w:rPr>
        <w:t>доказа</w:t>
      </w:r>
      <w:proofErr w:type="spellEnd"/>
      <w:r w:rsidRPr="00972A0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972A0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траженом</w:t>
      </w:r>
      <w:proofErr w:type="spellEnd"/>
      <w:r w:rsidRPr="00972A0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нивоу</w:t>
      </w:r>
      <w:proofErr w:type="spellEnd"/>
      <w:r w:rsidRPr="00972A0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знања</w:t>
      </w:r>
      <w:proofErr w:type="spellEnd"/>
      <w:r w:rsidRPr="00972A0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страног</w:t>
      </w:r>
      <w:proofErr w:type="spellEnd"/>
      <w:r w:rsidRPr="00972A05">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језика</w:t>
      </w:r>
      <w:proofErr w:type="spellEnd"/>
      <w:r>
        <w:rPr>
          <w:rFonts w:ascii="Arial" w:eastAsia="Times New Roman" w:hAnsi="Arial" w:cs="Arial"/>
          <w:sz w:val="20"/>
          <w:szCs w:val="20"/>
          <w:lang w:val="sr-Latn-BA"/>
        </w:rPr>
        <w:t>;</w:t>
      </w:r>
    </w:p>
    <w:p w14:paraId="6F751C57" w14:textId="32B7F71A" w:rsidR="00B3059D" w:rsidRPr="005A0D1C" w:rsidRDefault="004B2DC8" w:rsidP="004B2DC8">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4B2DC8">
        <w:rPr>
          <w:rFonts w:ascii="Arial" w:hAnsi="Arial" w:cs="Arial"/>
          <w:sz w:val="20"/>
          <w:szCs w:val="20"/>
          <w:lang w:val="sr-Latn-BA"/>
        </w:rPr>
        <w:t>доказа</w:t>
      </w:r>
      <w:proofErr w:type="spellEnd"/>
      <w:r w:rsidRPr="004B2DC8">
        <w:rPr>
          <w:rFonts w:ascii="Arial" w:hAnsi="Arial" w:cs="Arial"/>
          <w:sz w:val="20"/>
          <w:szCs w:val="20"/>
          <w:lang w:val="sr-Latn-BA"/>
        </w:rPr>
        <w:t xml:space="preserve"> о </w:t>
      </w:r>
      <w:proofErr w:type="spellStart"/>
      <w:r w:rsidRPr="004B2DC8">
        <w:rPr>
          <w:rFonts w:ascii="Arial" w:hAnsi="Arial" w:cs="Arial"/>
          <w:sz w:val="20"/>
          <w:szCs w:val="20"/>
          <w:lang w:val="sr-Latn-BA"/>
        </w:rPr>
        <w:t>траженом</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нивоу</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знања</w:t>
      </w:r>
      <w:proofErr w:type="spellEnd"/>
      <w:r w:rsidRPr="004B2DC8">
        <w:rPr>
          <w:rFonts w:ascii="Arial" w:hAnsi="Arial" w:cs="Arial"/>
          <w:sz w:val="20"/>
          <w:szCs w:val="20"/>
          <w:lang w:val="sr-Latn-BA"/>
        </w:rPr>
        <w:t xml:space="preserve"> </w:t>
      </w:r>
      <w:r w:rsidR="00B3059D">
        <w:rPr>
          <w:rFonts w:ascii="Arial" w:hAnsi="Arial" w:cs="Arial"/>
          <w:sz w:val="20"/>
          <w:szCs w:val="20"/>
          <w:lang w:val="sr-Cyrl-BA"/>
        </w:rPr>
        <w:t>рада на рачунару;</w:t>
      </w:r>
    </w:p>
    <w:p w14:paraId="77AE86C5" w14:textId="48576FA2" w:rsidR="004B2DC8" w:rsidRPr="005A0D1C" w:rsidRDefault="005A0D1C" w:rsidP="005A0D1C">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0" w:name="_Hlk133403114"/>
      <w:proofErr w:type="spellStart"/>
      <w:r>
        <w:rPr>
          <w:rFonts w:ascii="Arial" w:eastAsia="Times New Roman" w:hAnsi="Arial" w:cs="Arial"/>
          <w:sz w:val="20"/>
          <w:szCs w:val="20"/>
          <w:lang w:val="sr-Latn-BA"/>
        </w:rPr>
        <w:t>доказа</w:t>
      </w:r>
      <w:proofErr w:type="spellEnd"/>
      <w:r>
        <w:rPr>
          <w:rFonts w:ascii="Arial" w:eastAsia="Times New Roman" w:hAnsi="Arial" w:cs="Arial"/>
          <w:sz w:val="20"/>
          <w:szCs w:val="20"/>
          <w:lang w:val="sr-Latn-BA"/>
        </w:rPr>
        <w:t xml:space="preserve"> </w:t>
      </w:r>
      <w:bookmarkStart w:id="11" w:name="_Hlk133403178"/>
      <w:r>
        <w:rPr>
          <w:rFonts w:ascii="Arial" w:eastAsia="Times New Roman" w:hAnsi="Arial" w:cs="Arial"/>
          <w:sz w:val="20"/>
          <w:szCs w:val="20"/>
          <w:lang w:val="sr-Latn-BA"/>
        </w:rPr>
        <w:t xml:space="preserve">о </w:t>
      </w:r>
      <w:proofErr w:type="spellStart"/>
      <w:r>
        <w:rPr>
          <w:rFonts w:ascii="Arial" w:eastAsia="Times New Roman" w:hAnsi="Arial" w:cs="Arial"/>
          <w:sz w:val="20"/>
          <w:szCs w:val="20"/>
          <w:lang w:val="sr-Latn-BA"/>
        </w:rPr>
        <w:t>положеном</w:t>
      </w:r>
      <w:proofErr w:type="spellEnd"/>
      <w:r>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стручном</w:t>
      </w:r>
      <w:proofErr w:type="spellEnd"/>
      <w:r>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испиту</w:t>
      </w:r>
      <w:proofErr w:type="spellEnd"/>
      <w:r>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за</w:t>
      </w:r>
      <w:proofErr w:type="spellEnd"/>
      <w:r>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самостални</w:t>
      </w:r>
      <w:proofErr w:type="spellEnd"/>
      <w:r>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одгојно-образовни</w:t>
      </w:r>
      <w:proofErr w:type="spellEnd"/>
      <w:r>
        <w:rPr>
          <w:rFonts w:ascii="Arial" w:eastAsia="Times New Roman" w:hAnsi="Arial" w:cs="Arial"/>
          <w:sz w:val="20"/>
          <w:szCs w:val="20"/>
          <w:lang w:val="sr-Latn-BA"/>
        </w:rPr>
        <w:t xml:space="preserve"> </w:t>
      </w:r>
      <w:proofErr w:type="spellStart"/>
      <w:r>
        <w:rPr>
          <w:rFonts w:ascii="Arial" w:eastAsia="Times New Roman" w:hAnsi="Arial" w:cs="Arial"/>
          <w:sz w:val="20"/>
          <w:szCs w:val="20"/>
          <w:lang w:val="sr-Latn-BA"/>
        </w:rPr>
        <w:t>рад</w:t>
      </w:r>
      <w:bookmarkEnd w:id="10"/>
      <w:bookmarkEnd w:id="11"/>
      <w:proofErr w:type="spellEnd"/>
      <w:r>
        <w:rPr>
          <w:rFonts w:ascii="Arial" w:eastAsia="Times New Roman" w:hAnsi="Arial" w:cs="Arial"/>
          <w:sz w:val="20"/>
          <w:szCs w:val="20"/>
          <w:lang w:val="sr-Latn-BA"/>
        </w:rPr>
        <w:t>.</w:t>
      </w:r>
    </w:p>
    <w:p w14:paraId="76D2528A" w14:textId="77777777" w:rsidR="00D9779E" w:rsidRPr="004B2DC8" w:rsidRDefault="00D9779E" w:rsidP="00D9779E">
      <w:pPr>
        <w:pStyle w:val="Pasussalistom"/>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Pasussalistom"/>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4B2DC8">
        <w:rPr>
          <w:rFonts w:ascii="Arial" w:hAnsi="Arial" w:cs="Arial"/>
          <w:sz w:val="20"/>
          <w:szCs w:val="20"/>
          <w:lang w:val="sr-Cyrl-BA"/>
        </w:rPr>
        <w:t>wеб</w:t>
      </w:r>
      <w:proofErr w:type="spellEnd"/>
      <w:r w:rsidRPr="004B2DC8">
        <w:rPr>
          <w:rFonts w:ascii="Arial" w:hAnsi="Arial" w:cs="Arial"/>
          <w:sz w:val="20"/>
          <w:szCs w:val="20"/>
          <w:lang w:val="sr-Cyrl-BA"/>
        </w:rPr>
        <w:t xml:space="preserve"> страници Агенције:</w:t>
      </w:r>
      <w:r w:rsidRPr="004B2DC8">
        <w:rPr>
          <w:rStyle w:val="apple-converted-space"/>
          <w:rFonts w:ascii="Arial" w:hAnsi="Arial" w:cs="Arial"/>
          <w:sz w:val="20"/>
          <w:szCs w:val="20"/>
          <w:lang w:val="sr-Cyrl-BA"/>
        </w:rPr>
        <w:t> </w:t>
      </w:r>
      <w:hyperlink r:id="rId13" w:history="1">
        <w:r w:rsidRPr="004B2DC8">
          <w:rPr>
            <w:rStyle w:val="Hiperveza"/>
            <w:rFonts w:ascii="Arial" w:hAnsi="Arial" w:cs="Arial"/>
            <w:color w:val="auto"/>
            <w:sz w:val="20"/>
            <w:szCs w:val="20"/>
            <w:lang w:val="sr-Cyrl-BA"/>
          </w:rPr>
          <w:t>www.</w:t>
        </w:r>
        <w:r w:rsidR="00B21F96">
          <w:rPr>
            <w:rStyle w:val="Hiperveza"/>
            <w:rFonts w:ascii="Arial" w:hAnsi="Arial" w:cs="Arial"/>
            <w:color w:val="auto"/>
            <w:sz w:val="20"/>
            <w:szCs w:val="20"/>
            <w:lang w:val="sr-Cyrl-BA"/>
          </w:rPr>
          <w:t>ads</w:t>
        </w:r>
        <w:r w:rsidRPr="004B2DC8">
          <w:rPr>
            <w:rStyle w:val="Hiperveza"/>
            <w:rFonts w:ascii="Arial" w:hAnsi="Arial" w:cs="Arial"/>
            <w:color w:val="auto"/>
            <w:sz w:val="20"/>
            <w:szCs w:val="20"/>
            <w:lang w:val="sr-Cyrl-BA"/>
          </w:rPr>
          <w:t>.</w:t>
        </w:r>
        <w:r w:rsidR="00B21F96">
          <w:rPr>
            <w:rStyle w:val="Hiperveza"/>
            <w:rFonts w:ascii="Arial" w:hAnsi="Arial" w:cs="Arial"/>
            <w:color w:val="auto"/>
            <w:sz w:val="20"/>
            <w:szCs w:val="20"/>
            <w:lang w:val="sr-Cyrl-BA"/>
          </w:rPr>
          <w:t>gov</w:t>
        </w:r>
        <w:r w:rsidRPr="004B2DC8">
          <w:rPr>
            <w:rStyle w:val="Hiperveza"/>
            <w:rFonts w:ascii="Arial" w:hAnsi="Arial" w:cs="Arial"/>
            <w:color w:val="auto"/>
            <w:sz w:val="20"/>
            <w:szCs w:val="20"/>
            <w:lang w:val="sr-Cyrl-BA"/>
          </w:rPr>
          <w:t>.</w:t>
        </w:r>
        <w:r w:rsidR="00B21F96">
          <w:rPr>
            <w:rStyle w:val="Hiperveza"/>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Pasussalistom"/>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B2DC8">
        <w:rPr>
          <w:rFonts w:ascii="Arial" w:hAnsi="Arial" w:cs="Arial"/>
          <w:sz w:val="20"/>
          <w:szCs w:val="20"/>
          <w:lang w:val="sr-Cyrl-BA"/>
        </w:rPr>
        <w:t>невођењу</w:t>
      </w:r>
      <w:proofErr w:type="spellEnd"/>
      <w:r w:rsidRPr="004B2DC8">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Pasussalistom"/>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72E70485"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844ADF" w:rsidRPr="00844ADF">
        <w:rPr>
          <w:rFonts w:ascii="Arial" w:hAnsi="Arial" w:cs="Arial"/>
          <w:b/>
          <w:sz w:val="20"/>
          <w:szCs w:val="20"/>
          <w:u w:val="single"/>
          <w:lang w:val="sr-Cyrl-BA"/>
        </w:rPr>
        <w:t>26.05.</w:t>
      </w:r>
      <w:r w:rsidR="007F0AF0" w:rsidRPr="00844ADF">
        <w:rPr>
          <w:rFonts w:ascii="Arial" w:hAnsi="Arial" w:cs="Arial"/>
          <w:b/>
          <w:sz w:val="20"/>
          <w:szCs w:val="20"/>
          <w:u w:val="single"/>
          <w:lang w:val="sr-Latn-BA"/>
        </w:rPr>
        <w:t>2023</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0BC5152" w14:textId="77777777" w:rsidR="001E0A45" w:rsidRDefault="001E0A45" w:rsidP="00D721CD">
      <w:pPr>
        <w:jc w:val="both"/>
        <w:rPr>
          <w:rFonts w:ascii="Arial" w:hAnsi="Arial" w:cs="Arial"/>
          <w:b/>
          <w:sz w:val="20"/>
          <w:szCs w:val="20"/>
          <w:lang w:val="sr-Latn-BA"/>
        </w:rPr>
      </w:pPr>
      <w:bookmarkStart w:id="12" w:name="_Hlk102127090"/>
    </w:p>
    <w:bookmarkEnd w:id="12"/>
    <w:p w14:paraId="0A868733" w14:textId="3C5504F6" w:rsidR="005A0D1C" w:rsidRPr="005A0D1C" w:rsidRDefault="005A0D1C" w:rsidP="005A0D1C">
      <w:pPr>
        <w:jc w:val="both"/>
        <w:rPr>
          <w:rFonts w:ascii="Arial" w:hAnsi="Arial" w:cs="Arial"/>
          <w:b/>
          <w:sz w:val="20"/>
          <w:szCs w:val="20"/>
          <w:lang w:val="sr-Latn-BA"/>
        </w:rPr>
      </w:pPr>
      <w:proofErr w:type="spellStart"/>
      <w:r>
        <w:rPr>
          <w:rFonts w:ascii="Arial" w:hAnsi="Arial" w:cs="Arial"/>
          <w:b/>
          <w:sz w:val="20"/>
          <w:szCs w:val="20"/>
          <w:lang w:val="sr-Latn-BA"/>
        </w:rPr>
        <w:t>Агенција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предшколско</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основно</w:t>
      </w:r>
      <w:proofErr w:type="spellEnd"/>
      <w:r w:rsidRPr="005A0D1C">
        <w:rPr>
          <w:rFonts w:ascii="Arial" w:hAnsi="Arial" w:cs="Arial"/>
          <w:b/>
          <w:sz w:val="20"/>
          <w:szCs w:val="20"/>
          <w:lang w:val="sr-Latn-BA"/>
        </w:rPr>
        <w:t xml:space="preserve"> </w:t>
      </w:r>
      <w:r>
        <w:rPr>
          <w:rFonts w:ascii="Arial" w:hAnsi="Arial" w:cs="Arial"/>
          <w:b/>
          <w:sz w:val="20"/>
          <w:szCs w:val="20"/>
          <w:lang w:val="sr-Latn-BA"/>
        </w:rPr>
        <w:t>и</w:t>
      </w:r>
      <w:r w:rsidRPr="005A0D1C">
        <w:rPr>
          <w:rFonts w:ascii="Arial" w:hAnsi="Arial" w:cs="Arial"/>
          <w:b/>
          <w:sz w:val="20"/>
          <w:szCs w:val="20"/>
          <w:lang w:val="sr-Latn-BA"/>
        </w:rPr>
        <w:t xml:space="preserve"> </w:t>
      </w:r>
      <w:proofErr w:type="spellStart"/>
      <w:r>
        <w:rPr>
          <w:rFonts w:ascii="Arial" w:hAnsi="Arial" w:cs="Arial"/>
          <w:b/>
          <w:sz w:val="20"/>
          <w:szCs w:val="20"/>
          <w:lang w:val="sr-Latn-BA"/>
        </w:rPr>
        <w:t>средње</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образовање</w:t>
      </w:r>
      <w:proofErr w:type="spellEnd"/>
    </w:p>
    <w:p w14:paraId="65FD5823" w14:textId="795640B4" w:rsidR="005A0D1C" w:rsidRPr="005A0D1C" w:rsidRDefault="005A0D1C" w:rsidP="005A0D1C">
      <w:pPr>
        <w:jc w:val="both"/>
        <w:rPr>
          <w:rFonts w:ascii="Arial" w:hAnsi="Arial" w:cs="Arial"/>
          <w:b/>
          <w:sz w:val="20"/>
          <w:szCs w:val="20"/>
          <w:lang w:val="sr-Latn-BA"/>
        </w:rPr>
      </w:pPr>
      <w:r w:rsidRPr="005A0D1C">
        <w:rPr>
          <w:rFonts w:ascii="Arial" w:hAnsi="Arial" w:cs="Arial"/>
          <w:b/>
          <w:sz w:val="20"/>
          <w:szCs w:val="20"/>
          <w:lang w:val="sr-Latn-BA"/>
        </w:rPr>
        <w:t>“</w:t>
      </w:r>
      <w:proofErr w:type="spellStart"/>
      <w:r>
        <w:rPr>
          <w:rFonts w:ascii="Arial" w:hAnsi="Arial" w:cs="Arial"/>
          <w:b/>
          <w:sz w:val="20"/>
          <w:szCs w:val="20"/>
          <w:lang w:val="sr-Latn-BA"/>
        </w:rPr>
        <w:t>Јавни</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оглас</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попуњавање</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мјеста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државних</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службеника</w:t>
      </w:r>
      <w:proofErr w:type="spellEnd"/>
      <w:r w:rsidRPr="005A0D1C">
        <w:rPr>
          <w:rFonts w:ascii="Arial" w:hAnsi="Arial" w:cs="Arial"/>
          <w:b/>
          <w:sz w:val="20"/>
          <w:szCs w:val="20"/>
          <w:lang w:val="sr-Latn-BA"/>
        </w:rPr>
        <w:t xml:space="preserve"> </w:t>
      </w:r>
      <w:r>
        <w:rPr>
          <w:rFonts w:ascii="Arial" w:hAnsi="Arial" w:cs="Arial"/>
          <w:b/>
          <w:sz w:val="20"/>
          <w:szCs w:val="20"/>
          <w:lang w:val="sr-Latn-BA"/>
        </w:rPr>
        <w:t>у</w:t>
      </w:r>
      <w:r w:rsidRPr="005A0D1C">
        <w:rPr>
          <w:rFonts w:ascii="Arial" w:hAnsi="Arial" w:cs="Arial"/>
          <w:b/>
          <w:sz w:val="20"/>
          <w:szCs w:val="20"/>
          <w:lang w:val="sr-Latn-BA"/>
        </w:rPr>
        <w:t xml:space="preserve"> </w:t>
      </w:r>
      <w:proofErr w:type="spellStart"/>
      <w:r>
        <w:rPr>
          <w:rFonts w:ascii="Arial" w:hAnsi="Arial" w:cs="Arial"/>
          <w:b/>
          <w:sz w:val="20"/>
          <w:szCs w:val="20"/>
          <w:lang w:val="sr-Latn-BA"/>
        </w:rPr>
        <w:t>Агенцији</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предшколско</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основно</w:t>
      </w:r>
      <w:proofErr w:type="spellEnd"/>
      <w:r w:rsidRPr="005A0D1C">
        <w:rPr>
          <w:rFonts w:ascii="Arial" w:hAnsi="Arial" w:cs="Arial"/>
          <w:b/>
          <w:sz w:val="20"/>
          <w:szCs w:val="20"/>
          <w:lang w:val="sr-Latn-BA"/>
        </w:rPr>
        <w:t xml:space="preserve"> </w:t>
      </w:r>
      <w:r>
        <w:rPr>
          <w:rFonts w:ascii="Arial" w:hAnsi="Arial" w:cs="Arial"/>
          <w:b/>
          <w:sz w:val="20"/>
          <w:szCs w:val="20"/>
          <w:lang w:val="sr-Latn-BA"/>
        </w:rPr>
        <w:t>и</w:t>
      </w:r>
      <w:r w:rsidRPr="005A0D1C">
        <w:rPr>
          <w:rFonts w:ascii="Arial" w:hAnsi="Arial" w:cs="Arial"/>
          <w:b/>
          <w:sz w:val="20"/>
          <w:szCs w:val="20"/>
          <w:lang w:val="sr-Latn-BA"/>
        </w:rPr>
        <w:t xml:space="preserve"> </w:t>
      </w:r>
      <w:proofErr w:type="spellStart"/>
      <w:r>
        <w:rPr>
          <w:rFonts w:ascii="Arial" w:hAnsi="Arial" w:cs="Arial"/>
          <w:b/>
          <w:sz w:val="20"/>
          <w:szCs w:val="20"/>
          <w:lang w:val="sr-Latn-BA"/>
        </w:rPr>
        <w:t>средње</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образовање</w:t>
      </w:r>
      <w:proofErr w:type="spellEnd"/>
      <w:r w:rsidRPr="005A0D1C">
        <w:rPr>
          <w:rFonts w:ascii="Arial" w:hAnsi="Arial" w:cs="Arial"/>
          <w:b/>
          <w:sz w:val="20"/>
          <w:szCs w:val="20"/>
          <w:lang w:val="sr-Latn-BA"/>
        </w:rPr>
        <w:t>“</w:t>
      </w:r>
    </w:p>
    <w:p w14:paraId="645946CF" w14:textId="7CFD2882" w:rsidR="00C86013" w:rsidRDefault="005A0D1C" w:rsidP="005A0D1C">
      <w:pPr>
        <w:jc w:val="both"/>
        <w:rPr>
          <w:rFonts w:ascii="Arial" w:hAnsi="Arial" w:cs="Arial"/>
          <w:b/>
          <w:sz w:val="20"/>
          <w:szCs w:val="20"/>
          <w:lang w:val="sr-Latn-BA"/>
        </w:rPr>
      </w:pPr>
      <w:proofErr w:type="spellStart"/>
      <w:r>
        <w:rPr>
          <w:rFonts w:ascii="Arial" w:hAnsi="Arial" w:cs="Arial"/>
          <w:b/>
          <w:sz w:val="20"/>
          <w:szCs w:val="20"/>
          <w:lang w:val="sr-Latn-BA"/>
        </w:rPr>
        <w:t>Кнеза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Домагоја</w:t>
      </w:r>
      <w:proofErr w:type="spellEnd"/>
      <w:r w:rsidRPr="005A0D1C">
        <w:rPr>
          <w:rFonts w:ascii="Arial" w:hAnsi="Arial" w:cs="Arial"/>
          <w:b/>
          <w:sz w:val="20"/>
          <w:szCs w:val="20"/>
          <w:lang w:val="sr-Latn-BA"/>
        </w:rPr>
        <w:t xml:space="preserve"> </w:t>
      </w:r>
      <w:proofErr w:type="spellStart"/>
      <w:r>
        <w:rPr>
          <w:rFonts w:ascii="Arial" w:hAnsi="Arial" w:cs="Arial"/>
          <w:b/>
          <w:sz w:val="20"/>
          <w:szCs w:val="20"/>
          <w:lang w:val="sr-Latn-BA"/>
        </w:rPr>
        <w:t>бб</w:t>
      </w:r>
      <w:proofErr w:type="spellEnd"/>
      <w:r w:rsidRPr="005A0D1C">
        <w:rPr>
          <w:rFonts w:ascii="Arial" w:hAnsi="Arial" w:cs="Arial"/>
          <w:b/>
          <w:sz w:val="20"/>
          <w:szCs w:val="20"/>
          <w:lang w:val="sr-Latn-BA"/>
        </w:rPr>
        <w:t xml:space="preserve">, 88000 </w:t>
      </w:r>
      <w:proofErr w:type="spellStart"/>
      <w:r>
        <w:rPr>
          <w:rFonts w:ascii="Arial" w:hAnsi="Arial" w:cs="Arial"/>
          <w:b/>
          <w:sz w:val="20"/>
          <w:szCs w:val="20"/>
          <w:lang w:val="sr-Latn-BA"/>
        </w:rPr>
        <w:t>Мостар</w:t>
      </w:r>
      <w:proofErr w:type="spellEnd"/>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C639" w14:textId="77777777" w:rsidR="0021207C" w:rsidRDefault="0021207C" w:rsidP="00644ACA">
      <w:r>
        <w:separator/>
      </w:r>
    </w:p>
  </w:endnote>
  <w:endnote w:type="continuationSeparator" w:id="0">
    <w:p w14:paraId="1F5FE96A" w14:textId="77777777" w:rsidR="0021207C" w:rsidRDefault="0021207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C8D1" w14:textId="77777777" w:rsidR="00170253" w:rsidRDefault="00170253">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C541" w14:textId="77777777" w:rsidR="00170253" w:rsidRDefault="00170253">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93FD" w14:textId="77777777" w:rsidR="00170253" w:rsidRDefault="00170253">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8A3CE" w14:textId="77777777" w:rsidR="0021207C" w:rsidRDefault="0021207C" w:rsidP="00644ACA">
      <w:r>
        <w:separator/>
      </w:r>
    </w:p>
  </w:footnote>
  <w:footnote w:type="continuationSeparator" w:id="0">
    <w:p w14:paraId="207692C3" w14:textId="77777777" w:rsidR="0021207C" w:rsidRDefault="0021207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7F6A" w14:textId="77777777" w:rsidR="00170253" w:rsidRDefault="00170253">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BA01" w14:textId="77777777" w:rsidR="00170253" w:rsidRDefault="00170253">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9BA1" w14:textId="77777777" w:rsidR="00170253" w:rsidRDefault="00170253">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E37"/>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paragraph" w:styleId="Naslov2">
    <w:name w:val="heading 2"/>
    <w:basedOn w:val="Normal"/>
    <w:next w:val="Normal"/>
    <w:link w:val="Naslov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22307E"/>
    <w:rPr>
      <w:rFonts w:asciiTheme="minorHAnsi" w:eastAsiaTheme="minorHAnsi" w:hAnsiTheme="minorHAnsi" w:cstheme="minorBidi"/>
      <w:sz w:val="22"/>
      <w:szCs w:val="22"/>
      <w:lang w:val="hr-BA"/>
    </w:rPr>
  </w:style>
  <w:style w:type="character" w:customStyle="1" w:styleId="Naslov2Char">
    <w:name w:val="Naslov 2 Char"/>
    <w:basedOn w:val="Podrazumevanifontpasusa"/>
    <w:link w:val="Naslov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Teloteksta3">
    <w:name w:val="Body Text 3"/>
    <w:basedOn w:val="Normal"/>
    <w:link w:val="Teloteksta3Char"/>
    <w:rsid w:val="005F29E6"/>
    <w:pPr>
      <w:spacing w:after="120"/>
    </w:pPr>
    <w:rPr>
      <w:sz w:val="16"/>
      <w:szCs w:val="16"/>
    </w:rPr>
  </w:style>
  <w:style w:type="character" w:customStyle="1" w:styleId="Teloteksta3Char">
    <w:name w:val="Telo teksta 3 Char"/>
    <w:basedOn w:val="Podrazumevanifontpasusa"/>
    <w:link w:val="Teloteksta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1594</Words>
  <Characters>9091</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279</cp:revision>
  <cp:lastPrinted>2023-05-16T13:57:00Z</cp:lastPrinted>
  <dcterms:created xsi:type="dcterms:W3CDTF">2012-04-18T14:15:00Z</dcterms:created>
  <dcterms:modified xsi:type="dcterms:W3CDTF">2023-05-16T13:57:00Z</dcterms:modified>
</cp:coreProperties>
</file>