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C530" w14:textId="0D691A18" w:rsidR="00062078" w:rsidRPr="00062078" w:rsidRDefault="002968F8" w:rsidP="00062078">
      <w:pPr>
        <w:jc w:val="both"/>
        <w:rPr>
          <w:rFonts w:ascii="Arial" w:eastAsia="Calibri" w:hAnsi="Arial" w:cs="Arial"/>
          <w:sz w:val="20"/>
          <w:szCs w:val="20"/>
          <w:lang w:val="sr-Cyrl-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9652011"/>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062078">
        <w:rPr>
          <w:rFonts w:ascii="Arial" w:eastAsia="Calibri" w:hAnsi="Arial" w:cs="Arial"/>
          <w:sz w:val="20"/>
          <w:szCs w:val="20"/>
          <w:lang w:val="bs-Cyrl-BA" w:eastAsia="en-US"/>
        </w:rPr>
        <w:t>Ministarstva</w:t>
      </w:r>
      <w:r w:rsidR="00062078" w:rsidRPr="00062078">
        <w:rPr>
          <w:rFonts w:ascii="Arial" w:eastAsia="Calibri" w:hAnsi="Arial" w:cs="Arial"/>
          <w:sz w:val="20"/>
          <w:szCs w:val="20"/>
          <w:lang w:val="bs-Cyrl-BA" w:eastAsia="en-US"/>
        </w:rPr>
        <w:t xml:space="preserve"> </w:t>
      </w:r>
      <w:r w:rsidR="00A376E2">
        <w:rPr>
          <w:rFonts w:ascii="Arial" w:eastAsia="Calibri" w:hAnsi="Arial" w:cs="Arial"/>
          <w:sz w:val="20"/>
          <w:szCs w:val="20"/>
          <w:lang w:val="bs-Latn-BA" w:eastAsia="en-US"/>
        </w:rPr>
        <w:t>finansija i trezora</w:t>
      </w:r>
      <w:r w:rsidR="00062078" w:rsidRPr="00062078">
        <w:rPr>
          <w:rFonts w:ascii="Arial" w:eastAsia="Calibri" w:hAnsi="Arial" w:cs="Arial"/>
          <w:sz w:val="20"/>
          <w:szCs w:val="20"/>
          <w:lang w:val="da-DK" w:eastAsia="en-US"/>
        </w:rPr>
        <w:t> </w:t>
      </w:r>
      <w:r w:rsidR="00062078">
        <w:rPr>
          <w:rFonts w:ascii="Arial" w:eastAsia="Calibri" w:hAnsi="Arial" w:cs="Arial"/>
          <w:sz w:val="20"/>
          <w:szCs w:val="20"/>
          <w:lang w:val="da-DK" w:eastAsia="en-US"/>
        </w:rPr>
        <w:t>Bosne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i</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Hercegovine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raspisuje</w:t>
      </w:r>
    </w:p>
    <w:p w14:paraId="7A13C7CE" w14:textId="77777777"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5802E6DD"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Pr>
          <w:rFonts w:ascii="Arial" w:eastAsia="Calibri" w:hAnsi="Arial" w:cs="Arial"/>
          <w:b/>
          <w:bCs/>
          <w:sz w:val="20"/>
          <w:szCs w:val="20"/>
          <w:lang w:val="sr-Cyrl-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sidR="00A376E2">
        <w:rPr>
          <w:rFonts w:ascii="Arial" w:eastAsia="Calibri" w:hAnsi="Arial" w:cs="Arial"/>
          <w:b/>
          <w:bCs/>
          <w:sz w:val="20"/>
          <w:szCs w:val="20"/>
          <w:lang w:val="da-DK" w:eastAsia="en-US"/>
        </w:rPr>
        <w:t xml:space="preserve">rukovodećih </w:t>
      </w:r>
      <w:r>
        <w:rPr>
          <w:rFonts w:ascii="Arial" w:eastAsia="Calibri" w:hAnsi="Arial" w:cs="Arial"/>
          <w:b/>
          <w:bCs/>
          <w:sz w:val="20"/>
          <w:szCs w:val="20"/>
          <w:lang w:val="da-DK" w:eastAsia="en-US"/>
        </w:rPr>
        <w:t>državn</w:t>
      </w:r>
      <w:r>
        <w:rPr>
          <w:rFonts w:ascii="Arial" w:eastAsia="Calibri" w:hAnsi="Arial" w:cs="Arial"/>
          <w:b/>
          <w:bCs/>
          <w:sz w:val="20"/>
          <w:szCs w:val="20"/>
          <w:lang w:val="sr-Cyrl-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2960A6AB" w14:textId="71E2F94A" w:rsidR="00062078" w:rsidRPr="00062078" w:rsidRDefault="00A376E2" w:rsidP="0006207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Ministarstvu finansija i trezora</w:t>
      </w:r>
      <w:r w:rsidR="00062078" w:rsidRPr="00062078">
        <w:rPr>
          <w:rFonts w:ascii="Arial" w:eastAsia="Calibri" w:hAnsi="Arial" w:cs="Arial"/>
          <w:b/>
          <w:bCs/>
          <w:sz w:val="20"/>
          <w:szCs w:val="20"/>
          <w:lang w:val="da-DK" w:eastAsia="en-US"/>
        </w:rPr>
        <w:t> </w:t>
      </w:r>
      <w:r w:rsidR="00062078">
        <w:rPr>
          <w:rFonts w:ascii="Arial" w:eastAsia="Calibri" w:hAnsi="Arial" w:cs="Arial"/>
          <w:b/>
          <w:bCs/>
          <w:sz w:val="20"/>
          <w:szCs w:val="20"/>
          <w:lang w:val="da-DK" w:eastAsia="en-US"/>
        </w:rPr>
        <w:t>Bosne</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i</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Hercegovine</w:t>
      </w:r>
    </w:p>
    <w:p w14:paraId="0CD36AF5" w14:textId="7BE6A916" w:rsidR="009C7504" w:rsidRPr="00601140" w:rsidRDefault="009C7504" w:rsidP="00062078">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54198F58" w14:textId="0F4B3B69" w:rsidR="00A31B0C" w:rsidRDefault="00062078" w:rsidP="00ED3360">
      <w:pPr>
        <w:jc w:val="both"/>
        <w:rPr>
          <w:rFonts w:ascii="Arial" w:eastAsia="Calibri" w:hAnsi="Arial" w:cs="Arial"/>
          <w:b/>
          <w:sz w:val="20"/>
          <w:szCs w:val="20"/>
          <w:lang w:val="sr-Latn-BA" w:eastAsia="en-US"/>
        </w:rPr>
      </w:pPr>
      <w:bookmarkStart w:id="2" w:name="_Hlk176770279"/>
      <w:r w:rsidRPr="00062078">
        <w:rPr>
          <w:rFonts w:ascii="Arial" w:eastAsia="Calibri" w:hAnsi="Arial" w:cs="Arial"/>
          <w:b/>
          <w:sz w:val="20"/>
          <w:szCs w:val="20"/>
          <w:lang w:val="sr-Latn-BA" w:eastAsia="en-US"/>
        </w:rPr>
        <w:t xml:space="preserve">1/01 </w:t>
      </w:r>
      <w:r w:rsidR="00A376E2">
        <w:rPr>
          <w:rFonts w:ascii="Arial" w:eastAsia="Calibri" w:hAnsi="Arial" w:cs="Arial"/>
          <w:b/>
          <w:sz w:val="20"/>
          <w:szCs w:val="20"/>
          <w:lang w:val="sr-Latn-BA" w:eastAsia="en-US"/>
        </w:rPr>
        <w:t>Pomoćnik ministra u Sektoru za odnose s finansijskim institucijama</w:t>
      </w:r>
    </w:p>
    <w:p w14:paraId="3DEC92EF" w14:textId="21D7BDCD" w:rsidR="00A376E2" w:rsidRDefault="00A376E2"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Pomoćnik ministra u Sektoru za provođenje sukcesije bivše SFRJ i upravljanje imovinom BiH</w:t>
      </w:r>
    </w:p>
    <w:p w14:paraId="477AC350" w14:textId="043C4D45" w:rsidR="00A376E2" w:rsidRDefault="00A376E2" w:rsidP="00A376E2">
      <w:pPr>
        <w:ind w:left="-57"/>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 1/03 Pomoćnik</w:t>
      </w:r>
      <w:r w:rsidR="00C80F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ministra u Sektoru za finansijsko planiranje razvoja i koordinaciju međunarodne ekonomske pomoći</w:t>
      </w:r>
    </w:p>
    <w:p w14:paraId="0354736F" w14:textId="77777777" w:rsidR="00062078" w:rsidRPr="00601140" w:rsidRDefault="00062078"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3C14F8D7" w14:textId="75F39D08" w:rsidR="00062078" w:rsidRDefault="00A376E2" w:rsidP="00ED3360">
      <w:pPr>
        <w:jc w:val="both"/>
        <w:rPr>
          <w:rFonts w:ascii="Arial" w:eastAsia="Calibri" w:hAnsi="Arial" w:cs="Arial"/>
          <w:sz w:val="20"/>
          <w:szCs w:val="20"/>
          <w:lang w:val="sr-Latn-BA" w:eastAsia="en-US"/>
        </w:rPr>
      </w:pPr>
      <w:r w:rsidRPr="00A376E2">
        <w:rPr>
          <w:rFonts w:ascii="Arial" w:eastAsia="Calibri" w:hAnsi="Arial" w:cs="Arial"/>
          <w:sz w:val="20"/>
          <w:szCs w:val="20"/>
          <w:lang w:val="sr-Latn-BA" w:eastAsia="en-US"/>
        </w:rPr>
        <w:t>SEKTOR ZA ODNOSE S FINAN</w:t>
      </w:r>
      <w:r w:rsidR="00E715E4">
        <w:rPr>
          <w:rFonts w:ascii="Arial" w:eastAsia="Calibri" w:hAnsi="Arial" w:cs="Arial"/>
          <w:sz w:val="20"/>
          <w:szCs w:val="20"/>
          <w:lang w:val="sr-Latn-BA" w:eastAsia="en-US"/>
        </w:rPr>
        <w:t>S</w:t>
      </w:r>
      <w:r w:rsidRPr="00A376E2">
        <w:rPr>
          <w:rFonts w:ascii="Arial" w:eastAsia="Calibri" w:hAnsi="Arial" w:cs="Arial"/>
          <w:sz w:val="20"/>
          <w:szCs w:val="20"/>
          <w:lang w:val="sr-Latn-BA" w:eastAsia="en-US"/>
        </w:rPr>
        <w:t>IJSKIM INSTITUCIJAMA</w:t>
      </w:r>
    </w:p>
    <w:p w14:paraId="7AC5F5D4" w14:textId="77777777" w:rsidR="00A376E2" w:rsidRPr="00601140" w:rsidRDefault="00A376E2" w:rsidP="00ED3360">
      <w:pPr>
        <w:jc w:val="both"/>
        <w:rPr>
          <w:rFonts w:ascii="Arial" w:eastAsia="Calibri" w:hAnsi="Arial" w:cs="Arial"/>
          <w:b/>
          <w:sz w:val="20"/>
          <w:szCs w:val="20"/>
          <w:u w:val="single"/>
          <w:lang w:val="sr-Latn-BA" w:eastAsia="en-US"/>
        </w:rPr>
      </w:pPr>
    </w:p>
    <w:p w14:paraId="7A595C0F" w14:textId="77777777" w:rsidR="00A376E2" w:rsidRDefault="00A376E2" w:rsidP="00ED3360">
      <w:pPr>
        <w:jc w:val="both"/>
        <w:rPr>
          <w:rFonts w:ascii="Arial" w:eastAsia="Calibri" w:hAnsi="Arial" w:cs="Arial"/>
          <w:b/>
          <w:sz w:val="20"/>
          <w:szCs w:val="20"/>
          <w:u w:val="single"/>
          <w:lang w:val="sr-Latn-BA" w:eastAsia="en-US"/>
        </w:rPr>
      </w:pPr>
      <w:r w:rsidRPr="00A376E2">
        <w:rPr>
          <w:rFonts w:ascii="Arial" w:eastAsia="Calibri" w:hAnsi="Arial" w:cs="Arial"/>
          <w:b/>
          <w:sz w:val="20"/>
          <w:szCs w:val="20"/>
          <w:u w:val="single"/>
          <w:lang w:val="sr-Latn-BA" w:eastAsia="en-US"/>
        </w:rPr>
        <w:t>1/01 Pomoćnik ministra u Sektoru za odnose s finansijskim institucijama</w:t>
      </w:r>
    </w:p>
    <w:p w14:paraId="6578B1AD" w14:textId="181B39D6" w:rsidR="00A376E2" w:rsidRDefault="00ED3360" w:rsidP="0006207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A376E2" w:rsidRPr="00A376E2">
        <w:rPr>
          <w:rFonts w:ascii="Arial" w:eastAsia="Calibri" w:hAnsi="Arial" w:cs="Arial"/>
          <w:sz w:val="20"/>
          <w:szCs w:val="20"/>
          <w:lang w:val="sr-Latn-BA" w:eastAsia="en-US"/>
        </w:rPr>
        <w:t>Obavlja poslove rukovodećeg karaktera unutar Sektora i odgovoran je za korištenje finan</w:t>
      </w:r>
      <w:r w:rsidR="00883919">
        <w:rPr>
          <w:rFonts w:ascii="Arial" w:eastAsia="Calibri" w:hAnsi="Arial" w:cs="Arial"/>
          <w:sz w:val="20"/>
          <w:szCs w:val="20"/>
          <w:lang w:val="sr-Latn-BA" w:eastAsia="en-US"/>
        </w:rPr>
        <w:t>s</w:t>
      </w:r>
      <w:r w:rsidR="00A376E2" w:rsidRPr="00A376E2">
        <w:rPr>
          <w:rFonts w:ascii="Arial" w:eastAsia="Calibri" w:hAnsi="Arial" w:cs="Arial"/>
          <w:sz w:val="20"/>
          <w:szCs w:val="20"/>
          <w:lang w:val="sr-Latn-BA" w:eastAsia="en-US"/>
        </w:rPr>
        <w:t xml:space="preserve">ijskih, materijalnih i ljudskih resursa u Sektoru, </w:t>
      </w:r>
      <w:r w:rsidR="00883919">
        <w:rPr>
          <w:rFonts w:ascii="Arial" w:eastAsia="Calibri" w:hAnsi="Arial" w:cs="Arial"/>
          <w:sz w:val="20"/>
          <w:szCs w:val="20"/>
          <w:lang w:val="sr-Latn-BA" w:eastAsia="en-US"/>
        </w:rPr>
        <w:t>organizuje</w:t>
      </w:r>
      <w:r w:rsidR="00A376E2" w:rsidRPr="00A376E2">
        <w:rPr>
          <w:rFonts w:ascii="Arial" w:eastAsia="Calibri" w:hAnsi="Arial" w:cs="Arial"/>
          <w:sz w:val="20"/>
          <w:szCs w:val="20"/>
          <w:lang w:val="sr-Latn-BA" w:eastAsia="en-US"/>
        </w:rPr>
        <w:t xml:space="preserve"> izvršavanje poslova iz nadležnosti Sektora </w:t>
      </w:r>
      <w:r w:rsidR="00883919">
        <w:rPr>
          <w:rFonts w:ascii="Arial" w:eastAsia="Calibri" w:hAnsi="Arial" w:cs="Arial"/>
          <w:sz w:val="20"/>
          <w:szCs w:val="20"/>
          <w:lang w:val="sr-Latn-BA" w:eastAsia="en-US"/>
        </w:rPr>
        <w:t>u skladu sa</w:t>
      </w:r>
      <w:r w:rsidR="00A376E2" w:rsidRPr="00A376E2">
        <w:rPr>
          <w:rFonts w:ascii="Arial" w:eastAsia="Calibri" w:hAnsi="Arial" w:cs="Arial"/>
          <w:sz w:val="20"/>
          <w:szCs w:val="20"/>
          <w:lang w:val="sr-Latn-BA" w:eastAsia="en-US"/>
        </w:rPr>
        <w:t xml:space="preserve"> propisima, neposredno prima naloge od ministra, </w:t>
      </w:r>
      <w:r w:rsidR="00883919">
        <w:rPr>
          <w:rFonts w:ascii="Arial" w:eastAsia="Calibri" w:hAnsi="Arial" w:cs="Arial"/>
          <w:sz w:val="20"/>
          <w:szCs w:val="20"/>
          <w:lang w:val="sr-Latn-BA" w:eastAsia="en-US"/>
        </w:rPr>
        <w:t>organizuje</w:t>
      </w:r>
      <w:r w:rsidR="00A376E2" w:rsidRPr="00A376E2">
        <w:rPr>
          <w:rFonts w:ascii="Arial" w:eastAsia="Calibri" w:hAnsi="Arial" w:cs="Arial"/>
          <w:sz w:val="20"/>
          <w:szCs w:val="20"/>
          <w:lang w:val="sr-Latn-BA" w:eastAsia="en-US"/>
        </w:rPr>
        <w:t xml:space="preserve">, objedinjuje i usmjerava rad Sektora, odgovoran je za blagovremeno, zakonito i kvalitetno obavljanje poslova iz nadležnosti Sektora, raspoređuje poslove na </w:t>
      </w:r>
      <w:r w:rsidR="00883919">
        <w:rPr>
          <w:rFonts w:ascii="Arial" w:eastAsia="Calibri" w:hAnsi="Arial" w:cs="Arial"/>
          <w:sz w:val="20"/>
          <w:szCs w:val="20"/>
          <w:lang w:val="sr-Latn-BA" w:eastAsia="en-US"/>
        </w:rPr>
        <w:t>unutrašnje</w:t>
      </w:r>
      <w:r w:rsidR="00A376E2" w:rsidRPr="00A376E2">
        <w:rPr>
          <w:rFonts w:ascii="Arial" w:eastAsia="Calibri" w:hAnsi="Arial" w:cs="Arial"/>
          <w:sz w:val="20"/>
          <w:szCs w:val="20"/>
          <w:lang w:val="sr-Latn-BA" w:eastAsia="en-US"/>
        </w:rPr>
        <w:t xml:space="preserve"> </w:t>
      </w:r>
      <w:r w:rsidR="00883919">
        <w:rPr>
          <w:rFonts w:ascii="Arial" w:eastAsia="Calibri" w:hAnsi="Arial" w:cs="Arial"/>
          <w:sz w:val="20"/>
          <w:szCs w:val="20"/>
          <w:lang w:val="sr-Latn-BA" w:eastAsia="en-US"/>
        </w:rPr>
        <w:t>organizacione</w:t>
      </w:r>
      <w:r w:rsidR="00A376E2" w:rsidRPr="00A376E2">
        <w:rPr>
          <w:rFonts w:ascii="Arial" w:eastAsia="Calibri" w:hAnsi="Arial" w:cs="Arial"/>
          <w:sz w:val="20"/>
          <w:szCs w:val="20"/>
          <w:lang w:val="sr-Latn-BA" w:eastAsia="en-US"/>
        </w:rPr>
        <w:t xml:space="preserve"> jedinice u Sektoru, inicira i preporučuje poboljšanje rada Sektora, prati izvršavanje zakonskih i podzakonskih akta iz djelokruga Sektora i inicira njihove izmjene i dopune, pruža </w:t>
      </w:r>
      <w:r w:rsidR="00883919">
        <w:rPr>
          <w:rFonts w:ascii="Arial" w:eastAsia="Calibri" w:hAnsi="Arial" w:cs="Arial"/>
          <w:sz w:val="20"/>
          <w:szCs w:val="20"/>
          <w:lang w:val="sr-Latn-BA" w:eastAsia="en-US"/>
        </w:rPr>
        <w:t>izvršiocima</w:t>
      </w:r>
      <w:r w:rsidR="00A376E2" w:rsidRPr="00A376E2">
        <w:rPr>
          <w:rFonts w:ascii="Arial" w:eastAsia="Calibri" w:hAnsi="Arial" w:cs="Arial"/>
          <w:sz w:val="20"/>
          <w:szCs w:val="20"/>
          <w:lang w:val="sr-Latn-BA" w:eastAsia="en-US"/>
        </w:rPr>
        <w:t xml:space="preserve"> potrebnu stručnu pomoć u radu, obavlja najsloženije poslove iz nadležnosti Sektora, kao i druge poslove po nalogu ministra. Za svoj rad neposredno odgovara ministru, kome podnosi </w:t>
      </w:r>
      <w:r w:rsidR="00883919">
        <w:rPr>
          <w:rFonts w:ascii="Arial" w:eastAsia="Calibri" w:hAnsi="Arial" w:cs="Arial"/>
          <w:sz w:val="20"/>
          <w:szCs w:val="20"/>
          <w:lang w:val="sr-Latn-BA" w:eastAsia="en-US"/>
        </w:rPr>
        <w:t>izvještaj</w:t>
      </w:r>
      <w:r w:rsidR="00A376E2" w:rsidRPr="00A376E2">
        <w:rPr>
          <w:rFonts w:ascii="Arial" w:eastAsia="Calibri" w:hAnsi="Arial" w:cs="Arial"/>
          <w:sz w:val="20"/>
          <w:szCs w:val="20"/>
          <w:lang w:val="sr-Latn-BA" w:eastAsia="en-US"/>
        </w:rPr>
        <w:t xml:space="preserve"> o radu.</w:t>
      </w:r>
    </w:p>
    <w:p w14:paraId="6578F894" w14:textId="7F0811C2" w:rsidR="00A376E2" w:rsidRDefault="00ED3360"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bookmarkStart w:id="3" w:name="_Hlk189652038"/>
      <w:r w:rsidR="00A376E2" w:rsidRPr="00A376E2">
        <w:rPr>
          <w:rFonts w:ascii="Arial" w:eastAsia="Calibri" w:hAnsi="Arial" w:cs="Arial"/>
          <w:sz w:val="20"/>
          <w:szCs w:val="20"/>
          <w:lang w:val="sr-Latn-BA" w:eastAsia="en-US"/>
        </w:rPr>
        <w:t xml:space="preserve">VSS – ekonomski fakultet, VII </w:t>
      </w:r>
      <w:r w:rsidR="00883919">
        <w:rPr>
          <w:rFonts w:ascii="Arial" w:eastAsia="Calibri" w:hAnsi="Arial" w:cs="Arial"/>
          <w:sz w:val="20"/>
          <w:szCs w:val="20"/>
          <w:lang w:val="sr-Latn-BA" w:eastAsia="en-US"/>
        </w:rPr>
        <w:t>stepen</w:t>
      </w:r>
      <w:r w:rsidR="00A376E2" w:rsidRPr="00A376E2">
        <w:rPr>
          <w:rFonts w:ascii="Arial" w:eastAsia="Calibri" w:hAnsi="Arial" w:cs="Arial"/>
          <w:sz w:val="20"/>
          <w:szCs w:val="20"/>
          <w:lang w:val="sr-Latn-BA" w:eastAsia="en-US"/>
        </w:rPr>
        <w:t xml:space="preserve"> ili ekvivalent Bolonjskog </w:t>
      </w:r>
      <w:r w:rsidR="00883919">
        <w:rPr>
          <w:rFonts w:ascii="Arial" w:eastAsia="Calibri" w:hAnsi="Arial" w:cs="Arial"/>
          <w:sz w:val="20"/>
          <w:szCs w:val="20"/>
          <w:lang w:val="sr-Latn-BA" w:eastAsia="en-US"/>
        </w:rPr>
        <w:t>sistema</w:t>
      </w:r>
      <w:r w:rsidR="00A376E2" w:rsidRPr="00A376E2">
        <w:rPr>
          <w:rFonts w:ascii="Arial" w:eastAsia="Calibri" w:hAnsi="Arial" w:cs="Arial"/>
          <w:sz w:val="20"/>
          <w:szCs w:val="20"/>
          <w:lang w:val="sr-Latn-BA" w:eastAsia="en-US"/>
        </w:rPr>
        <w:t xml:space="preserve"> sa ostvarenih 180 odnosno 240 ECTS bodova;</w:t>
      </w:r>
      <w:r w:rsidR="00A376E2">
        <w:rPr>
          <w:rFonts w:ascii="Arial" w:eastAsia="Calibri" w:hAnsi="Arial" w:cs="Arial"/>
          <w:sz w:val="20"/>
          <w:szCs w:val="20"/>
          <w:lang w:val="sr-Latn-BA" w:eastAsia="en-US"/>
        </w:rPr>
        <w:t xml:space="preserve"> </w:t>
      </w:r>
      <w:r w:rsidR="00A376E2" w:rsidRPr="00A376E2">
        <w:rPr>
          <w:rFonts w:ascii="Arial" w:eastAsia="Calibri" w:hAnsi="Arial" w:cs="Arial"/>
          <w:sz w:val="20"/>
          <w:szCs w:val="20"/>
          <w:lang w:val="sr-Latn-BA" w:eastAsia="en-US"/>
        </w:rPr>
        <w:t>najmanje 5 godine radnog iskustva u struci;</w:t>
      </w:r>
      <w:r w:rsidR="00A376E2">
        <w:rPr>
          <w:rFonts w:ascii="Arial" w:eastAsia="Calibri" w:hAnsi="Arial" w:cs="Arial"/>
          <w:sz w:val="20"/>
          <w:szCs w:val="20"/>
          <w:lang w:val="sr-Latn-BA" w:eastAsia="en-US"/>
        </w:rPr>
        <w:t xml:space="preserve"> </w:t>
      </w:r>
      <w:r w:rsidR="00A376E2" w:rsidRPr="00A376E2">
        <w:rPr>
          <w:rFonts w:ascii="Arial" w:eastAsia="Calibri" w:hAnsi="Arial" w:cs="Arial"/>
          <w:sz w:val="20"/>
          <w:szCs w:val="20"/>
          <w:lang w:val="sr-Latn-BA" w:eastAsia="en-US"/>
        </w:rPr>
        <w:t>poznavanje engleskog jezika;</w:t>
      </w:r>
      <w:r w:rsidR="00A376E2">
        <w:rPr>
          <w:rFonts w:ascii="Arial" w:eastAsia="Calibri" w:hAnsi="Arial" w:cs="Arial"/>
          <w:sz w:val="20"/>
          <w:szCs w:val="20"/>
          <w:lang w:val="sr-Latn-BA" w:eastAsia="en-US"/>
        </w:rPr>
        <w:t xml:space="preserve"> </w:t>
      </w:r>
      <w:r w:rsidR="00A376E2" w:rsidRPr="00A376E2">
        <w:rPr>
          <w:rFonts w:ascii="Arial" w:eastAsia="Calibri" w:hAnsi="Arial" w:cs="Arial"/>
          <w:sz w:val="20"/>
          <w:szCs w:val="20"/>
          <w:lang w:val="sr-Latn-BA" w:eastAsia="en-US"/>
        </w:rPr>
        <w:t>položen stručni upravni ispit;</w:t>
      </w:r>
      <w:r w:rsidR="00A376E2">
        <w:rPr>
          <w:rFonts w:ascii="Arial" w:eastAsia="Calibri" w:hAnsi="Arial" w:cs="Arial"/>
          <w:sz w:val="20"/>
          <w:szCs w:val="20"/>
          <w:lang w:val="sr-Latn-BA" w:eastAsia="en-US"/>
        </w:rPr>
        <w:t xml:space="preserve"> </w:t>
      </w:r>
      <w:r w:rsidR="00A376E2" w:rsidRPr="00A376E2">
        <w:rPr>
          <w:rFonts w:ascii="Arial" w:eastAsia="Calibri" w:hAnsi="Arial" w:cs="Arial"/>
          <w:sz w:val="20"/>
          <w:szCs w:val="20"/>
          <w:lang w:val="sr-Latn-BA" w:eastAsia="en-US"/>
        </w:rPr>
        <w:t>poznavanje rada na računa</w:t>
      </w:r>
      <w:r w:rsidR="00883919">
        <w:rPr>
          <w:rFonts w:ascii="Arial" w:eastAsia="Calibri" w:hAnsi="Arial" w:cs="Arial"/>
          <w:sz w:val="20"/>
          <w:szCs w:val="20"/>
          <w:lang w:val="sr-Latn-BA" w:eastAsia="en-US"/>
        </w:rPr>
        <w:t>r</w:t>
      </w:r>
      <w:r w:rsidR="00A376E2" w:rsidRPr="00A376E2">
        <w:rPr>
          <w:rFonts w:ascii="Arial" w:eastAsia="Calibri" w:hAnsi="Arial" w:cs="Arial"/>
          <w:sz w:val="20"/>
          <w:szCs w:val="20"/>
          <w:lang w:val="sr-Latn-BA" w:eastAsia="en-US"/>
        </w:rPr>
        <w:t>u.</w:t>
      </w:r>
    </w:p>
    <w:p w14:paraId="4E3985CD" w14:textId="7BB4E580" w:rsidR="00ED3360" w:rsidRPr="00601140" w:rsidRDefault="00ED3360" w:rsidP="00A376E2">
      <w:pPr>
        <w:jc w:val="both"/>
        <w:rPr>
          <w:rFonts w:ascii="Arial" w:eastAsia="Calibri" w:hAnsi="Arial" w:cs="Arial"/>
          <w:sz w:val="20"/>
          <w:szCs w:val="20"/>
          <w:lang w:val="sr-Latn-BA" w:eastAsia="en-US"/>
        </w:rPr>
      </w:pPr>
      <w:bookmarkStart w:id="4" w:name="_Hlk193099847"/>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 xml:space="preserve">ržavni službenik – </w:t>
      </w:r>
      <w:r w:rsidR="00A376E2">
        <w:rPr>
          <w:rFonts w:ascii="Arial" w:eastAsia="Calibri" w:hAnsi="Arial" w:cs="Arial"/>
          <w:sz w:val="20"/>
          <w:szCs w:val="20"/>
          <w:lang w:val="sr-Latn-BA" w:eastAsia="en-US"/>
        </w:rPr>
        <w:t>pomoćnik ministra</w:t>
      </w:r>
      <w:r w:rsidRPr="00601140">
        <w:rPr>
          <w:rFonts w:ascii="Arial" w:eastAsia="Calibri" w:hAnsi="Arial" w:cs="Arial"/>
          <w:sz w:val="20"/>
          <w:szCs w:val="20"/>
          <w:lang w:val="sr-Latn-BA" w:eastAsia="en-US"/>
        </w:rPr>
        <w:t>.</w:t>
      </w:r>
    </w:p>
    <w:bookmarkEnd w:id="3"/>
    <w:p w14:paraId="0FCEE3B1" w14:textId="45B947A6"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A376E2">
        <w:rPr>
          <w:rFonts w:ascii="Arial" w:hAnsi="Arial" w:cs="Arial"/>
          <w:sz w:val="20"/>
          <w:szCs w:val="20"/>
          <w:lang w:val="sr-Latn-BA" w:eastAsia="en-US"/>
        </w:rPr>
        <w:t>2520</w:t>
      </w:r>
      <w:r w:rsidR="00CC7FBB" w:rsidRPr="00CC7FBB">
        <w:rPr>
          <w:rFonts w:ascii="Arial" w:hAnsi="Arial" w:cs="Arial"/>
          <w:sz w:val="20"/>
          <w:szCs w:val="20"/>
          <w:lang w:val="sr-Latn-BA" w:eastAsia="en-US"/>
        </w:rPr>
        <w:t>,00 KM</w:t>
      </w:r>
    </w:p>
    <w:bookmarkEnd w:id="4"/>
    <w:p w14:paraId="0F01A517" w14:textId="489D9CD5"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A376E2">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AB20631" w14:textId="29ED2BA3" w:rsidR="004A2EE5" w:rsidRDefault="00ED3360" w:rsidP="00ED3360">
      <w:pPr>
        <w:jc w:val="both"/>
        <w:rPr>
          <w:rFonts w:ascii="Arial" w:eastAsia="Calibri" w:hAnsi="Arial" w:cs="Arial"/>
          <w:sz w:val="20"/>
          <w:szCs w:val="20"/>
          <w:lang w:val="sr-Latn-BA" w:eastAsia="en-US"/>
        </w:rPr>
      </w:pPr>
      <w:bookmarkStart w:id="5" w:name="_Hlk191383306"/>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Sarajevo</w:t>
      </w:r>
    </w:p>
    <w:p w14:paraId="0BF941C5" w14:textId="77777777" w:rsidR="00A376E2" w:rsidRDefault="00A376E2" w:rsidP="00ED3360">
      <w:pPr>
        <w:jc w:val="both"/>
        <w:rPr>
          <w:rFonts w:ascii="Arial" w:eastAsia="Calibri" w:hAnsi="Arial" w:cs="Arial"/>
          <w:sz w:val="20"/>
          <w:szCs w:val="20"/>
          <w:lang w:val="sr-Latn-BA" w:eastAsia="en-US"/>
        </w:rPr>
      </w:pPr>
    </w:p>
    <w:p w14:paraId="53529042" w14:textId="77777777" w:rsidR="00A376E2" w:rsidRDefault="00A376E2" w:rsidP="00ED3360">
      <w:pPr>
        <w:jc w:val="both"/>
        <w:rPr>
          <w:rFonts w:ascii="Arial" w:eastAsia="Calibri" w:hAnsi="Arial" w:cs="Arial"/>
          <w:sz w:val="20"/>
          <w:szCs w:val="20"/>
          <w:lang w:val="sr-Latn-BA" w:eastAsia="en-US"/>
        </w:rPr>
      </w:pPr>
    </w:p>
    <w:p w14:paraId="51A884E7" w14:textId="609780EC" w:rsidR="00A376E2" w:rsidRDefault="00A376E2" w:rsidP="00A376E2">
      <w:pPr>
        <w:jc w:val="both"/>
        <w:rPr>
          <w:rFonts w:ascii="Arial" w:eastAsia="Calibri" w:hAnsi="Arial" w:cs="Arial"/>
          <w:sz w:val="20"/>
          <w:szCs w:val="20"/>
          <w:lang w:val="sr-Latn-BA" w:eastAsia="en-US"/>
        </w:rPr>
      </w:pPr>
      <w:r w:rsidRPr="00A376E2">
        <w:rPr>
          <w:rFonts w:ascii="Arial" w:eastAsia="Calibri" w:hAnsi="Arial" w:cs="Arial"/>
          <w:sz w:val="20"/>
          <w:szCs w:val="20"/>
          <w:lang w:val="sr-Latn-BA" w:eastAsia="en-US"/>
        </w:rPr>
        <w:t xml:space="preserve">SEKTOR ZA </w:t>
      </w:r>
      <w:r w:rsidR="00AC66D7">
        <w:rPr>
          <w:rFonts w:ascii="Arial" w:eastAsia="Calibri" w:hAnsi="Arial" w:cs="Arial"/>
          <w:sz w:val="20"/>
          <w:szCs w:val="20"/>
          <w:lang w:val="sr-Latn-BA" w:eastAsia="en-US"/>
        </w:rPr>
        <w:t>PROVOĐENJE</w:t>
      </w:r>
      <w:r w:rsidRPr="00A376E2">
        <w:rPr>
          <w:rFonts w:ascii="Arial" w:eastAsia="Calibri" w:hAnsi="Arial" w:cs="Arial"/>
          <w:sz w:val="20"/>
          <w:szCs w:val="20"/>
          <w:lang w:val="sr-Latn-BA" w:eastAsia="en-US"/>
        </w:rPr>
        <w:t xml:space="preserve"> SUKCESIJE BIVŠE SFRJ I UPRAVLJANJE IMOVINOM BIH</w:t>
      </w:r>
    </w:p>
    <w:p w14:paraId="71FDE0A1" w14:textId="77777777" w:rsidR="00A376E2" w:rsidRPr="00601140" w:rsidRDefault="00A376E2" w:rsidP="00A376E2">
      <w:pPr>
        <w:jc w:val="both"/>
        <w:rPr>
          <w:rFonts w:ascii="Arial" w:eastAsia="Calibri" w:hAnsi="Arial" w:cs="Arial"/>
          <w:b/>
          <w:sz w:val="20"/>
          <w:szCs w:val="20"/>
          <w:u w:val="single"/>
          <w:lang w:val="sr-Latn-BA" w:eastAsia="en-US"/>
        </w:rPr>
      </w:pPr>
    </w:p>
    <w:p w14:paraId="179BD377" w14:textId="77777777" w:rsidR="00A376E2" w:rsidRDefault="00A376E2" w:rsidP="00A376E2">
      <w:pPr>
        <w:jc w:val="both"/>
        <w:rPr>
          <w:rFonts w:ascii="Arial" w:eastAsia="Calibri" w:hAnsi="Arial" w:cs="Arial"/>
          <w:b/>
          <w:sz w:val="20"/>
          <w:szCs w:val="20"/>
          <w:u w:val="single"/>
          <w:lang w:val="sr-Latn-BA" w:eastAsia="en-US"/>
        </w:rPr>
      </w:pPr>
      <w:r w:rsidRPr="00A376E2">
        <w:rPr>
          <w:rFonts w:ascii="Arial" w:eastAsia="Calibri" w:hAnsi="Arial" w:cs="Arial"/>
          <w:b/>
          <w:sz w:val="20"/>
          <w:szCs w:val="20"/>
          <w:u w:val="single"/>
          <w:lang w:val="sr-Latn-BA" w:eastAsia="en-US"/>
        </w:rPr>
        <w:t>1/02 Pomoćnik ministra u Sektoru za provođenje sukcesije bivše SFRJ i upravljanje imovinom BiH</w:t>
      </w:r>
    </w:p>
    <w:p w14:paraId="155901DD" w14:textId="6BAE349B" w:rsidR="00A376E2"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A376E2">
        <w:rPr>
          <w:rFonts w:ascii="Arial" w:eastAsia="Calibri" w:hAnsi="Arial" w:cs="Arial"/>
          <w:sz w:val="20"/>
          <w:szCs w:val="20"/>
          <w:lang w:val="sr-Latn-BA" w:eastAsia="en-US"/>
        </w:rPr>
        <w:t>Obavlja poslove rukovodećeg karaktera unutar Sektora i odgovoran je za korištenje finan</w:t>
      </w:r>
      <w:r w:rsidR="00883919">
        <w:rPr>
          <w:rFonts w:ascii="Arial" w:eastAsia="Calibri" w:hAnsi="Arial" w:cs="Arial"/>
          <w:sz w:val="20"/>
          <w:szCs w:val="20"/>
          <w:lang w:val="sr-Latn-BA" w:eastAsia="en-US"/>
        </w:rPr>
        <w:t>s</w:t>
      </w:r>
      <w:r w:rsidRPr="00A376E2">
        <w:rPr>
          <w:rFonts w:ascii="Arial" w:eastAsia="Calibri" w:hAnsi="Arial" w:cs="Arial"/>
          <w:sz w:val="20"/>
          <w:szCs w:val="20"/>
          <w:lang w:val="sr-Latn-BA" w:eastAsia="en-US"/>
        </w:rPr>
        <w:t xml:space="preserve">ijskih, materijalnih i ljudskih resursa u Sektoru, </w:t>
      </w:r>
      <w:r w:rsidR="00883919">
        <w:rPr>
          <w:rFonts w:ascii="Arial" w:eastAsia="Calibri" w:hAnsi="Arial" w:cs="Arial"/>
          <w:sz w:val="20"/>
          <w:szCs w:val="20"/>
          <w:lang w:val="sr-Latn-BA" w:eastAsia="en-US"/>
        </w:rPr>
        <w:t>organizuje</w:t>
      </w:r>
      <w:r w:rsidRPr="00A376E2">
        <w:rPr>
          <w:rFonts w:ascii="Arial" w:eastAsia="Calibri" w:hAnsi="Arial" w:cs="Arial"/>
          <w:sz w:val="20"/>
          <w:szCs w:val="20"/>
          <w:lang w:val="sr-Latn-BA" w:eastAsia="en-US"/>
        </w:rPr>
        <w:t xml:space="preserve"> izvršavanje poslova iz nadležnosti Sektora </w:t>
      </w:r>
      <w:r w:rsidR="00883919">
        <w:rPr>
          <w:rFonts w:ascii="Arial" w:eastAsia="Calibri" w:hAnsi="Arial" w:cs="Arial"/>
          <w:sz w:val="20"/>
          <w:szCs w:val="20"/>
          <w:lang w:val="sr-Latn-BA" w:eastAsia="en-US"/>
        </w:rPr>
        <w:t>u skladu sa</w:t>
      </w:r>
      <w:r w:rsidRPr="00A376E2">
        <w:rPr>
          <w:rFonts w:ascii="Arial" w:eastAsia="Calibri" w:hAnsi="Arial" w:cs="Arial"/>
          <w:sz w:val="20"/>
          <w:szCs w:val="20"/>
          <w:lang w:val="sr-Latn-BA" w:eastAsia="en-US"/>
        </w:rPr>
        <w:t xml:space="preserve"> propisima, neposredno prima naloge od ministra, </w:t>
      </w:r>
      <w:r w:rsidR="00A330B3">
        <w:rPr>
          <w:rFonts w:ascii="Arial" w:eastAsia="Calibri" w:hAnsi="Arial" w:cs="Arial"/>
          <w:sz w:val="20"/>
          <w:szCs w:val="20"/>
          <w:lang w:val="sr-Latn-BA" w:eastAsia="en-US"/>
        </w:rPr>
        <w:t>organizuje</w:t>
      </w:r>
      <w:r w:rsidRPr="00A376E2">
        <w:rPr>
          <w:rFonts w:ascii="Arial" w:eastAsia="Calibri" w:hAnsi="Arial" w:cs="Arial"/>
          <w:sz w:val="20"/>
          <w:szCs w:val="20"/>
          <w:lang w:val="sr-Latn-BA" w:eastAsia="en-US"/>
        </w:rPr>
        <w:t xml:space="preserve">, objedinjuje i usmjerava rad Sektora, odgovoran je za blagovremeno, zakonito i kvalitetno obavljanje poslova iz nadležnosti Sektora, raspoređuje poslove na </w:t>
      </w:r>
      <w:r w:rsidR="00A330B3">
        <w:rPr>
          <w:rFonts w:ascii="Arial" w:eastAsia="Calibri" w:hAnsi="Arial" w:cs="Arial"/>
          <w:sz w:val="20"/>
          <w:szCs w:val="20"/>
          <w:lang w:val="sr-Latn-BA" w:eastAsia="en-US"/>
        </w:rPr>
        <w:t>unutrašnje</w:t>
      </w:r>
      <w:r w:rsidRPr="00A376E2">
        <w:rPr>
          <w:rFonts w:ascii="Arial" w:eastAsia="Calibri" w:hAnsi="Arial" w:cs="Arial"/>
          <w:sz w:val="20"/>
          <w:szCs w:val="20"/>
          <w:lang w:val="sr-Latn-BA" w:eastAsia="en-US"/>
        </w:rPr>
        <w:t xml:space="preserve"> organizacijske jedinice u Sektoru, inicira i preporučuje poboljšanje rada Sektora, prati izvršavanje zakonskih i podzakonskih akta iz djelokruga Sektora i inicira njihove izmjene i dopune, pruža izvršiteljima potrebnu stručnu pomoć u radu, obavlja najsloženije poslove iz nadležnosti Sektora, kao i druge poslove po nalogu ministra. Za svoj rad neposredno odgovara ministru, kome podnosi </w:t>
      </w:r>
      <w:r w:rsidR="007A6C75">
        <w:rPr>
          <w:rFonts w:ascii="Arial" w:eastAsia="Calibri" w:hAnsi="Arial" w:cs="Arial"/>
          <w:sz w:val="20"/>
          <w:szCs w:val="20"/>
          <w:lang w:val="sr-Latn-BA" w:eastAsia="en-US"/>
        </w:rPr>
        <w:t>izvještaj</w:t>
      </w:r>
      <w:r w:rsidRPr="00A376E2">
        <w:rPr>
          <w:rFonts w:ascii="Arial" w:eastAsia="Calibri" w:hAnsi="Arial" w:cs="Arial"/>
          <w:sz w:val="20"/>
          <w:szCs w:val="20"/>
          <w:lang w:val="sr-Latn-BA" w:eastAsia="en-US"/>
        </w:rPr>
        <w:t xml:space="preserve"> o radu.</w:t>
      </w:r>
    </w:p>
    <w:p w14:paraId="3D21314B" w14:textId="0373122A" w:rsidR="00A376E2"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Pr>
          <w:rFonts w:ascii="Arial" w:eastAsia="Calibri" w:hAnsi="Arial" w:cs="Arial"/>
          <w:b/>
          <w:sz w:val="20"/>
          <w:szCs w:val="20"/>
          <w:lang w:val="sr-Latn-BA" w:eastAsia="en-US"/>
        </w:rPr>
        <w:t xml:space="preserve"> </w:t>
      </w:r>
      <w:r w:rsidRPr="00A376E2">
        <w:rPr>
          <w:rFonts w:ascii="Arial" w:eastAsia="Calibri" w:hAnsi="Arial" w:cs="Arial"/>
          <w:sz w:val="20"/>
          <w:szCs w:val="20"/>
          <w:lang w:val="sr-Latn-BA" w:eastAsia="en-US"/>
        </w:rPr>
        <w:t>VSS – ekonomski ili pravni fakultet, VII</w:t>
      </w:r>
      <w:r>
        <w:rPr>
          <w:rFonts w:ascii="Arial" w:eastAsia="Calibri" w:hAnsi="Arial" w:cs="Arial"/>
          <w:sz w:val="20"/>
          <w:szCs w:val="20"/>
          <w:lang w:val="sr-Latn-BA" w:eastAsia="en-US"/>
        </w:rPr>
        <w:t xml:space="preserve"> </w:t>
      </w:r>
      <w:r w:rsidR="00A330B3">
        <w:rPr>
          <w:rFonts w:ascii="Arial" w:eastAsia="Calibri" w:hAnsi="Arial" w:cs="Arial"/>
          <w:sz w:val="20"/>
          <w:szCs w:val="20"/>
          <w:lang w:val="sr-Latn-BA" w:eastAsia="en-US"/>
        </w:rPr>
        <w:t>stepen</w:t>
      </w:r>
      <w:r w:rsidRPr="00A376E2">
        <w:rPr>
          <w:rFonts w:ascii="Arial" w:eastAsia="Calibri" w:hAnsi="Arial" w:cs="Arial"/>
          <w:sz w:val="20"/>
          <w:szCs w:val="20"/>
          <w:lang w:val="sr-Latn-BA" w:eastAsia="en-US"/>
        </w:rPr>
        <w:t xml:space="preserve"> ili ekvivalent Bolonjskog </w:t>
      </w:r>
      <w:r w:rsidR="00A330B3">
        <w:rPr>
          <w:rFonts w:ascii="Arial" w:eastAsia="Calibri" w:hAnsi="Arial" w:cs="Arial"/>
          <w:sz w:val="20"/>
          <w:szCs w:val="20"/>
          <w:lang w:val="sr-Latn-BA" w:eastAsia="en-US"/>
        </w:rPr>
        <w:t>sistema</w:t>
      </w:r>
      <w:r w:rsidRPr="00A376E2">
        <w:rPr>
          <w:rFonts w:ascii="Arial" w:eastAsia="Calibri" w:hAnsi="Arial" w:cs="Arial"/>
          <w:sz w:val="20"/>
          <w:szCs w:val="20"/>
          <w:lang w:val="sr-Latn-BA" w:eastAsia="en-US"/>
        </w:rPr>
        <w:t xml:space="preserve"> sa ostvarenih 180, odnosno 240 ECTS bodova;</w:t>
      </w:r>
      <w:r>
        <w:rPr>
          <w:rFonts w:ascii="Arial" w:eastAsia="Calibri" w:hAnsi="Arial" w:cs="Arial"/>
          <w:sz w:val="20"/>
          <w:szCs w:val="20"/>
          <w:lang w:val="sr-Latn-BA" w:eastAsia="en-US"/>
        </w:rPr>
        <w:t xml:space="preserve"> </w:t>
      </w:r>
      <w:r w:rsidRPr="00A376E2">
        <w:rPr>
          <w:rFonts w:ascii="Arial" w:eastAsia="Calibri" w:hAnsi="Arial" w:cs="Arial"/>
          <w:sz w:val="20"/>
          <w:szCs w:val="20"/>
          <w:lang w:val="sr-Latn-BA" w:eastAsia="en-US"/>
        </w:rPr>
        <w:t>najmanje 5 godina radnog iskustva;</w:t>
      </w:r>
      <w:r>
        <w:rPr>
          <w:rFonts w:ascii="Arial" w:eastAsia="Calibri" w:hAnsi="Arial" w:cs="Arial"/>
          <w:sz w:val="20"/>
          <w:szCs w:val="20"/>
          <w:lang w:val="sr-Latn-BA" w:eastAsia="en-US"/>
        </w:rPr>
        <w:t xml:space="preserve"> </w:t>
      </w:r>
      <w:r w:rsidRPr="00A376E2">
        <w:rPr>
          <w:rFonts w:ascii="Arial" w:eastAsia="Calibri" w:hAnsi="Arial" w:cs="Arial"/>
          <w:sz w:val="20"/>
          <w:szCs w:val="20"/>
          <w:lang w:val="sr-Latn-BA" w:eastAsia="en-US"/>
        </w:rPr>
        <w:t>položen stručni upravni ispit;</w:t>
      </w:r>
      <w:r w:rsidR="00883919">
        <w:rPr>
          <w:rFonts w:ascii="Arial" w:eastAsia="Calibri" w:hAnsi="Arial" w:cs="Arial"/>
          <w:sz w:val="20"/>
          <w:szCs w:val="20"/>
          <w:lang w:val="sr-Latn-BA" w:eastAsia="en-US"/>
        </w:rPr>
        <w:t xml:space="preserve"> </w:t>
      </w:r>
      <w:r w:rsidRPr="00A376E2">
        <w:rPr>
          <w:rFonts w:ascii="Arial" w:eastAsia="Calibri" w:hAnsi="Arial" w:cs="Arial"/>
          <w:sz w:val="20"/>
          <w:szCs w:val="20"/>
          <w:lang w:val="sr-Latn-BA" w:eastAsia="en-US"/>
        </w:rPr>
        <w:t>poznavanje engleskog jezika;</w:t>
      </w:r>
      <w:r w:rsidR="00883919">
        <w:rPr>
          <w:rFonts w:ascii="Arial" w:eastAsia="Calibri" w:hAnsi="Arial" w:cs="Arial"/>
          <w:sz w:val="20"/>
          <w:szCs w:val="20"/>
          <w:lang w:val="sr-Latn-BA" w:eastAsia="en-US"/>
        </w:rPr>
        <w:t xml:space="preserve"> </w:t>
      </w:r>
      <w:r w:rsidRPr="00A376E2">
        <w:rPr>
          <w:rFonts w:ascii="Arial" w:eastAsia="Calibri" w:hAnsi="Arial" w:cs="Arial"/>
          <w:sz w:val="20"/>
          <w:szCs w:val="20"/>
          <w:lang w:val="sr-Latn-BA" w:eastAsia="en-US"/>
        </w:rPr>
        <w:t>poznavanje rada na računa</w:t>
      </w:r>
      <w:r w:rsidR="00883919">
        <w:rPr>
          <w:rFonts w:ascii="Arial" w:eastAsia="Calibri" w:hAnsi="Arial" w:cs="Arial"/>
          <w:sz w:val="20"/>
          <w:szCs w:val="20"/>
          <w:lang w:val="sr-Latn-BA" w:eastAsia="en-US"/>
        </w:rPr>
        <w:t>r</w:t>
      </w:r>
      <w:r w:rsidRPr="00A376E2">
        <w:rPr>
          <w:rFonts w:ascii="Arial" w:eastAsia="Calibri" w:hAnsi="Arial" w:cs="Arial"/>
          <w:sz w:val="20"/>
          <w:szCs w:val="20"/>
          <w:lang w:val="sr-Latn-BA" w:eastAsia="en-US"/>
        </w:rPr>
        <w:t>u</w:t>
      </w:r>
      <w:r>
        <w:rPr>
          <w:rFonts w:ascii="Arial" w:eastAsia="Calibri" w:hAnsi="Arial" w:cs="Arial"/>
          <w:sz w:val="20"/>
          <w:szCs w:val="20"/>
          <w:lang w:val="sr-Latn-BA" w:eastAsia="en-US"/>
        </w:rPr>
        <w:t>.</w:t>
      </w:r>
    </w:p>
    <w:p w14:paraId="17769202" w14:textId="77777777" w:rsidR="00A376E2" w:rsidRPr="00601140"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 xml:space="preserve">ržavni službenik – </w:t>
      </w:r>
      <w:r>
        <w:rPr>
          <w:rFonts w:ascii="Arial" w:eastAsia="Calibri" w:hAnsi="Arial" w:cs="Arial"/>
          <w:sz w:val="20"/>
          <w:szCs w:val="20"/>
          <w:lang w:val="sr-Latn-BA" w:eastAsia="en-US"/>
        </w:rPr>
        <w:t>pomoćnik ministra</w:t>
      </w:r>
      <w:r w:rsidRPr="00601140">
        <w:rPr>
          <w:rFonts w:ascii="Arial" w:eastAsia="Calibri" w:hAnsi="Arial" w:cs="Arial"/>
          <w:sz w:val="20"/>
          <w:szCs w:val="20"/>
          <w:lang w:val="sr-Latn-BA" w:eastAsia="en-US"/>
        </w:rPr>
        <w:t>.</w:t>
      </w:r>
    </w:p>
    <w:p w14:paraId="3ACC1BD0" w14:textId="77777777" w:rsidR="00A376E2" w:rsidRPr="00601140" w:rsidRDefault="00A376E2" w:rsidP="00A376E2">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CC7FBB">
        <w:rPr>
          <w:rFonts w:ascii="Arial" w:hAnsi="Arial" w:cs="Arial"/>
          <w:sz w:val="20"/>
          <w:szCs w:val="20"/>
          <w:lang w:val="sr-Latn-BA" w:eastAsia="en-US"/>
        </w:rPr>
        <w:t>,00 KM</w:t>
      </w:r>
    </w:p>
    <w:p w14:paraId="63F40690" w14:textId="77777777" w:rsidR="00A376E2" w:rsidRPr="00601140"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23ACC06B" w14:textId="77777777" w:rsidR="00A376E2"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661978F9" w14:textId="77777777" w:rsidR="00A376E2" w:rsidRDefault="00A376E2" w:rsidP="00ED3360">
      <w:pPr>
        <w:jc w:val="both"/>
        <w:rPr>
          <w:rFonts w:ascii="Arial" w:eastAsia="Calibri" w:hAnsi="Arial" w:cs="Arial"/>
          <w:sz w:val="20"/>
          <w:szCs w:val="20"/>
          <w:lang w:val="sr-Latn-BA" w:eastAsia="en-US"/>
        </w:rPr>
      </w:pPr>
    </w:p>
    <w:p w14:paraId="08DD2594" w14:textId="77777777" w:rsidR="00A376E2" w:rsidRDefault="00A376E2" w:rsidP="00ED3360">
      <w:pPr>
        <w:jc w:val="both"/>
        <w:rPr>
          <w:rFonts w:ascii="Arial" w:eastAsia="Calibri" w:hAnsi="Arial" w:cs="Arial"/>
          <w:sz w:val="20"/>
          <w:szCs w:val="20"/>
          <w:lang w:val="sr-Latn-BA" w:eastAsia="en-US"/>
        </w:rPr>
      </w:pPr>
    </w:p>
    <w:p w14:paraId="6E5A206B" w14:textId="559AD72D" w:rsidR="00A376E2" w:rsidRDefault="00A376E2" w:rsidP="00A376E2">
      <w:pPr>
        <w:jc w:val="both"/>
        <w:rPr>
          <w:rFonts w:ascii="Arial" w:eastAsia="Calibri" w:hAnsi="Arial" w:cs="Arial"/>
          <w:sz w:val="20"/>
          <w:szCs w:val="20"/>
          <w:lang w:val="sr-Latn-BA" w:eastAsia="en-US"/>
        </w:rPr>
      </w:pPr>
      <w:r w:rsidRPr="00A376E2">
        <w:rPr>
          <w:rFonts w:ascii="Arial" w:eastAsia="Calibri" w:hAnsi="Arial" w:cs="Arial"/>
          <w:sz w:val="20"/>
          <w:szCs w:val="20"/>
          <w:lang w:val="sr-Latn-BA" w:eastAsia="en-US"/>
        </w:rPr>
        <w:t>SEKTOR ZA FINANSIJSKO PLANIRANJE RAZVOJA I KOORDINACIJU MEĐUNARODNE EKONOMSKE POMOĆI</w:t>
      </w:r>
    </w:p>
    <w:p w14:paraId="4CCD6A8E" w14:textId="77777777" w:rsidR="00A376E2" w:rsidRPr="00601140" w:rsidRDefault="00A376E2" w:rsidP="00A376E2">
      <w:pPr>
        <w:jc w:val="both"/>
        <w:rPr>
          <w:rFonts w:ascii="Arial" w:eastAsia="Calibri" w:hAnsi="Arial" w:cs="Arial"/>
          <w:b/>
          <w:sz w:val="20"/>
          <w:szCs w:val="20"/>
          <w:u w:val="single"/>
          <w:lang w:val="sr-Latn-BA" w:eastAsia="en-US"/>
        </w:rPr>
      </w:pPr>
    </w:p>
    <w:p w14:paraId="51D34C4F" w14:textId="77777777" w:rsidR="00A376E2" w:rsidRDefault="00A376E2" w:rsidP="00A376E2">
      <w:pPr>
        <w:jc w:val="both"/>
        <w:rPr>
          <w:rFonts w:ascii="Arial" w:eastAsia="Calibri" w:hAnsi="Arial" w:cs="Arial"/>
          <w:b/>
          <w:sz w:val="20"/>
          <w:szCs w:val="20"/>
          <w:u w:val="single"/>
          <w:lang w:val="sr-Latn-BA" w:eastAsia="en-US"/>
        </w:rPr>
      </w:pPr>
      <w:r w:rsidRPr="00A376E2">
        <w:rPr>
          <w:rFonts w:ascii="Arial" w:eastAsia="Calibri" w:hAnsi="Arial" w:cs="Arial"/>
          <w:b/>
          <w:sz w:val="20"/>
          <w:szCs w:val="20"/>
          <w:u w:val="single"/>
          <w:lang w:val="sr-Latn-BA" w:eastAsia="en-US"/>
        </w:rPr>
        <w:t>1/03 Pomoćnik ministra u Sektoru za finansijsko planiranje razvoja i koordinaciju međunarodne ekonomske pomoći</w:t>
      </w:r>
    </w:p>
    <w:p w14:paraId="16A23010" w14:textId="2E023B6D" w:rsidR="00883919"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lastRenderedPageBreak/>
        <w:t xml:space="preserve">Opis poslova i radnih zadataka: </w:t>
      </w:r>
      <w:r w:rsidR="00883919" w:rsidRPr="00883919">
        <w:rPr>
          <w:rFonts w:ascii="Arial" w:eastAsia="Calibri" w:hAnsi="Arial" w:cs="Arial"/>
          <w:sz w:val="20"/>
          <w:szCs w:val="20"/>
          <w:lang w:val="sr-Latn-BA" w:eastAsia="en-US"/>
        </w:rPr>
        <w:t>Obavlja poslove rukovodećeg karaktera unutar Sektora i odgovoran je za korištenje finan</w:t>
      </w:r>
      <w:r w:rsidR="00A330B3">
        <w:rPr>
          <w:rFonts w:ascii="Arial" w:eastAsia="Calibri" w:hAnsi="Arial" w:cs="Arial"/>
          <w:sz w:val="20"/>
          <w:szCs w:val="20"/>
          <w:lang w:val="sr-Latn-BA" w:eastAsia="en-US"/>
        </w:rPr>
        <w:t>s</w:t>
      </w:r>
      <w:r w:rsidR="00883919" w:rsidRPr="00883919">
        <w:rPr>
          <w:rFonts w:ascii="Arial" w:eastAsia="Calibri" w:hAnsi="Arial" w:cs="Arial"/>
          <w:sz w:val="20"/>
          <w:szCs w:val="20"/>
          <w:lang w:val="sr-Latn-BA" w:eastAsia="en-US"/>
        </w:rPr>
        <w:t xml:space="preserve">ijskih, materijalnih i ljudskih resursa u Sektoru, </w:t>
      </w:r>
      <w:r w:rsidR="00A330B3">
        <w:rPr>
          <w:rFonts w:ascii="Arial" w:eastAsia="Calibri" w:hAnsi="Arial" w:cs="Arial"/>
          <w:sz w:val="20"/>
          <w:szCs w:val="20"/>
          <w:lang w:val="sr-Latn-BA" w:eastAsia="en-US"/>
        </w:rPr>
        <w:t>organizuje</w:t>
      </w:r>
      <w:r w:rsidR="00883919" w:rsidRPr="00883919">
        <w:rPr>
          <w:rFonts w:ascii="Arial" w:eastAsia="Calibri" w:hAnsi="Arial" w:cs="Arial"/>
          <w:sz w:val="20"/>
          <w:szCs w:val="20"/>
          <w:lang w:val="sr-Latn-BA" w:eastAsia="en-US"/>
        </w:rPr>
        <w:t xml:space="preserve"> izvršavanje poslova iz nadležnosti Sektora </w:t>
      </w:r>
      <w:r w:rsidR="00A330B3">
        <w:rPr>
          <w:rFonts w:ascii="Arial" w:eastAsia="Calibri" w:hAnsi="Arial" w:cs="Arial"/>
          <w:sz w:val="20"/>
          <w:szCs w:val="20"/>
          <w:lang w:val="sr-Latn-BA" w:eastAsia="en-US"/>
        </w:rPr>
        <w:t>u skladu sa</w:t>
      </w:r>
      <w:r w:rsidR="00883919" w:rsidRPr="00883919">
        <w:rPr>
          <w:rFonts w:ascii="Arial" w:eastAsia="Calibri" w:hAnsi="Arial" w:cs="Arial"/>
          <w:sz w:val="20"/>
          <w:szCs w:val="20"/>
          <w:lang w:val="sr-Latn-BA" w:eastAsia="en-US"/>
        </w:rPr>
        <w:t xml:space="preserve"> propisima, neposredno prima naloge od ministra, </w:t>
      </w:r>
      <w:r w:rsidR="00A330B3">
        <w:rPr>
          <w:rFonts w:ascii="Arial" w:eastAsia="Calibri" w:hAnsi="Arial" w:cs="Arial"/>
          <w:sz w:val="20"/>
          <w:szCs w:val="20"/>
          <w:lang w:val="sr-Latn-BA" w:eastAsia="en-US"/>
        </w:rPr>
        <w:t>organizuje</w:t>
      </w:r>
      <w:r w:rsidR="00883919" w:rsidRPr="00883919">
        <w:rPr>
          <w:rFonts w:ascii="Arial" w:eastAsia="Calibri" w:hAnsi="Arial" w:cs="Arial"/>
          <w:sz w:val="20"/>
          <w:szCs w:val="20"/>
          <w:lang w:val="sr-Latn-BA" w:eastAsia="en-US"/>
        </w:rPr>
        <w:t xml:space="preserve">, objedinjuje i usmjerava rad Sektora, odgovoran je za blagovremeno, zakonito i kvalitetno obavljanje poslova iz nadležnosti Sektora, raspoređuje poslove na </w:t>
      </w:r>
      <w:r w:rsidR="00A330B3">
        <w:rPr>
          <w:rFonts w:ascii="Arial" w:eastAsia="Calibri" w:hAnsi="Arial" w:cs="Arial"/>
          <w:sz w:val="20"/>
          <w:szCs w:val="20"/>
          <w:lang w:val="sr-Latn-BA" w:eastAsia="en-US"/>
        </w:rPr>
        <w:t>unutrašnje</w:t>
      </w:r>
      <w:r w:rsidR="00883919" w:rsidRPr="00883919">
        <w:rPr>
          <w:rFonts w:ascii="Arial" w:eastAsia="Calibri" w:hAnsi="Arial" w:cs="Arial"/>
          <w:sz w:val="20"/>
          <w:szCs w:val="20"/>
          <w:lang w:val="sr-Latn-BA" w:eastAsia="en-US"/>
        </w:rPr>
        <w:t xml:space="preserve"> organizacijske jedinice u Sektoru, inicira i preporučuje poboljšanje rada Sektora, prati izvršavanje zakonskih i podzakonskih akta iz djelokruga Sektora i inicira njihove izmjene i dopune, pruža </w:t>
      </w:r>
      <w:r w:rsidR="00A330B3">
        <w:rPr>
          <w:rFonts w:ascii="Arial" w:eastAsia="Calibri" w:hAnsi="Arial" w:cs="Arial"/>
          <w:sz w:val="20"/>
          <w:szCs w:val="20"/>
          <w:lang w:val="sr-Latn-BA" w:eastAsia="en-US"/>
        </w:rPr>
        <w:t>izvršiocima</w:t>
      </w:r>
      <w:r w:rsidR="00883919" w:rsidRPr="00883919">
        <w:rPr>
          <w:rFonts w:ascii="Arial" w:eastAsia="Calibri" w:hAnsi="Arial" w:cs="Arial"/>
          <w:sz w:val="20"/>
          <w:szCs w:val="20"/>
          <w:lang w:val="sr-Latn-BA" w:eastAsia="en-US"/>
        </w:rPr>
        <w:t xml:space="preserve"> potrebnu stručnu pomoć u radu, obavlja najsloženije poslove iz nadležnosti Sektora, kao i druge poslove po nalogu ministra. Za svoj rad neposredno odgovara ministru, kome podnosi </w:t>
      </w:r>
      <w:r w:rsidR="007A6C75">
        <w:rPr>
          <w:rFonts w:ascii="Arial" w:eastAsia="Calibri" w:hAnsi="Arial" w:cs="Arial"/>
          <w:sz w:val="20"/>
          <w:szCs w:val="20"/>
          <w:lang w:val="sr-Latn-BA" w:eastAsia="en-US"/>
        </w:rPr>
        <w:t>izvještaj</w:t>
      </w:r>
      <w:r w:rsidR="00883919" w:rsidRPr="00883919">
        <w:rPr>
          <w:rFonts w:ascii="Arial" w:eastAsia="Calibri" w:hAnsi="Arial" w:cs="Arial"/>
          <w:sz w:val="20"/>
          <w:szCs w:val="20"/>
          <w:lang w:val="sr-Latn-BA" w:eastAsia="en-US"/>
        </w:rPr>
        <w:t xml:space="preserve"> o radu.</w:t>
      </w:r>
    </w:p>
    <w:p w14:paraId="00795280" w14:textId="58A0A1BB" w:rsidR="00883919" w:rsidRDefault="00A376E2" w:rsidP="0088391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883919" w:rsidRPr="00883919">
        <w:rPr>
          <w:rFonts w:ascii="Arial" w:eastAsia="Calibri" w:hAnsi="Arial" w:cs="Arial"/>
          <w:sz w:val="20"/>
          <w:szCs w:val="20"/>
          <w:lang w:val="sr-Latn-BA" w:eastAsia="en-US"/>
        </w:rPr>
        <w:t xml:space="preserve">VSS – ekonomski fakultet, VII </w:t>
      </w:r>
      <w:r w:rsidR="007A6C75">
        <w:rPr>
          <w:rFonts w:ascii="Arial" w:eastAsia="Calibri" w:hAnsi="Arial" w:cs="Arial"/>
          <w:sz w:val="20"/>
          <w:szCs w:val="20"/>
          <w:lang w:val="sr-Latn-BA" w:eastAsia="en-US"/>
        </w:rPr>
        <w:t>stepen</w:t>
      </w:r>
      <w:r w:rsidR="00883919" w:rsidRPr="00883919">
        <w:rPr>
          <w:rFonts w:ascii="Arial" w:eastAsia="Calibri" w:hAnsi="Arial" w:cs="Arial"/>
          <w:sz w:val="20"/>
          <w:szCs w:val="20"/>
          <w:lang w:val="sr-Latn-BA" w:eastAsia="en-US"/>
        </w:rPr>
        <w:t xml:space="preserve"> ili ekvivalent Bolonjskog </w:t>
      </w:r>
      <w:r w:rsidR="007A6C75">
        <w:rPr>
          <w:rFonts w:ascii="Arial" w:eastAsia="Calibri" w:hAnsi="Arial" w:cs="Arial"/>
          <w:sz w:val="20"/>
          <w:szCs w:val="20"/>
          <w:lang w:val="sr-Latn-BA" w:eastAsia="en-US"/>
        </w:rPr>
        <w:t>sistema</w:t>
      </w:r>
      <w:r w:rsidR="00883919" w:rsidRPr="00883919">
        <w:rPr>
          <w:rFonts w:ascii="Arial" w:eastAsia="Calibri" w:hAnsi="Arial" w:cs="Arial"/>
          <w:sz w:val="20"/>
          <w:szCs w:val="20"/>
          <w:lang w:val="sr-Latn-BA" w:eastAsia="en-US"/>
        </w:rPr>
        <w:t xml:space="preserve"> sa ostvarenih 180, odnosno 240 ECTS bodova;</w:t>
      </w:r>
      <w:r w:rsidR="00883919">
        <w:rPr>
          <w:rFonts w:ascii="Arial" w:eastAsia="Calibri" w:hAnsi="Arial" w:cs="Arial"/>
          <w:sz w:val="20"/>
          <w:szCs w:val="20"/>
          <w:lang w:val="sr-Latn-BA" w:eastAsia="en-US"/>
        </w:rPr>
        <w:t xml:space="preserve"> </w:t>
      </w:r>
      <w:r w:rsidR="00883919" w:rsidRPr="00883919">
        <w:rPr>
          <w:rFonts w:ascii="Arial" w:eastAsia="Calibri" w:hAnsi="Arial" w:cs="Arial"/>
          <w:sz w:val="20"/>
          <w:szCs w:val="20"/>
          <w:lang w:val="sr-Latn-BA" w:eastAsia="en-US"/>
        </w:rPr>
        <w:t>5 godina radnog iskustva u struci;</w:t>
      </w:r>
      <w:r w:rsidR="00883919">
        <w:rPr>
          <w:rFonts w:ascii="Arial" w:eastAsia="Calibri" w:hAnsi="Arial" w:cs="Arial"/>
          <w:sz w:val="20"/>
          <w:szCs w:val="20"/>
          <w:lang w:val="sr-Latn-BA" w:eastAsia="en-US"/>
        </w:rPr>
        <w:t xml:space="preserve"> </w:t>
      </w:r>
      <w:r w:rsidR="00883919" w:rsidRPr="00883919">
        <w:rPr>
          <w:rFonts w:ascii="Arial" w:eastAsia="Calibri" w:hAnsi="Arial" w:cs="Arial"/>
          <w:sz w:val="20"/>
          <w:szCs w:val="20"/>
          <w:lang w:val="sr-Latn-BA" w:eastAsia="en-US"/>
        </w:rPr>
        <w:t>položen stručni upravni ispit;</w:t>
      </w:r>
      <w:r w:rsidR="00883919">
        <w:rPr>
          <w:rFonts w:ascii="Arial" w:eastAsia="Calibri" w:hAnsi="Arial" w:cs="Arial"/>
          <w:sz w:val="20"/>
          <w:szCs w:val="20"/>
          <w:lang w:val="sr-Latn-BA" w:eastAsia="en-US"/>
        </w:rPr>
        <w:t xml:space="preserve"> </w:t>
      </w:r>
      <w:r w:rsidR="00883919" w:rsidRPr="00883919">
        <w:rPr>
          <w:rFonts w:ascii="Arial" w:eastAsia="Calibri" w:hAnsi="Arial" w:cs="Arial"/>
          <w:sz w:val="20"/>
          <w:szCs w:val="20"/>
          <w:lang w:val="sr-Latn-BA" w:eastAsia="en-US"/>
        </w:rPr>
        <w:t>znanje engleskog jezika;</w:t>
      </w:r>
      <w:r w:rsidR="00883919">
        <w:rPr>
          <w:rFonts w:ascii="Arial" w:eastAsia="Calibri" w:hAnsi="Arial" w:cs="Arial"/>
          <w:sz w:val="20"/>
          <w:szCs w:val="20"/>
          <w:lang w:val="sr-Latn-BA" w:eastAsia="en-US"/>
        </w:rPr>
        <w:t xml:space="preserve"> </w:t>
      </w:r>
      <w:r w:rsidR="00883919" w:rsidRPr="00883919">
        <w:rPr>
          <w:rFonts w:ascii="Arial" w:eastAsia="Calibri" w:hAnsi="Arial" w:cs="Arial"/>
          <w:sz w:val="20"/>
          <w:szCs w:val="20"/>
          <w:lang w:val="sr-Latn-BA" w:eastAsia="en-US"/>
        </w:rPr>
        <w:t>poznavanje rada na računa</w:t>
      </w:r>
      <w:r w:rsidR="00883919">
        <w:rPr>
          <w:rFonts w:ascii="Arial" w:eastAsia="Calibri" w:hAnsi="Arial" w:cs="Arial"/>
          <w:sz w:val="20"/>
          <w:szCs w:val="20"/>
          <w:lang w:val="sr-Latn-BA" w:eastAsia="en-US"/>
        </w:rPr>
        <w:t>r</w:t>
      </w:r>
      <w:r w:rsidR="00883919" w:rsidRPr="00883919">
        <w:rPr>
          <w:rFonts w:ascii="Arial" w:eastAsia="Calibri" w:hAnsi="Arial" w:cs="Arial"/>
          <w:sz w:val="20"/>
          <w:szCs w:val="20"/>
          <w:lang w:val="sr-Latn-BA" w:eastAsia="en-US"/>
        </w:rPr>
        <w:t>u</w:t>
      </w:r>
      <w:r w:rsidR="00883919">
        <w:rPr>
          <w:rFonts w:ascii="Arial" w:eastAsia="Calibri" w:hAnsi="Arial" w:cs="Arial"/>
          <w:sz w:val="20"/>
          <w:szCs w:val="20"/>
          <w:lang w:val="sr-Latn-BA" w:eastAsia="en-US"/>
        </w:rPr>
        <w:t>.</w:t>
      </w:r>
    </w:p>
    <w:p w14:paraId="46204F3C" w14:textId="2BCA06F3" w:rsidR="00A376E2" w:rsidRPr="00601140" w:rsidRDefault="00A376E2" w:rsidP="0088391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w:t>
      </w:r>
      <w:r w:rsidRPr="00601140">
        <w:rPr>
          <w:rFonts w:ascii="Arial" w:eastAsia="Calibri" w:hAnsi="Arial" w:cs="Arial"/>
          <w:sz w:val="20"/>
          <w:szCs w:val="20"/>
          <w:lang w:val="sr-Latn-BA" w:eastAsia="en-US"/>
        </w:rPr>
        <w:t xml:space="preserve">ržavni službenik – </w:t>
      </w:r>
      <w:r>
        <w:rPr>
          <w:rFonts w:ascii="Arial" w:eastAsia="Calibri" w:hAnsi="Arial" w:cs="Arial"/>
          <w:sz w:val="20"/>
          <w:szCs w:val="20"/>
          <w:lang w:val="sr-Latn-BA" w:eastAsia="en-US"/>
        </w:rPr>
        <w:t>pomoćnik ministra</w:t>
      </w:r>
      <w:r w:rsidRPr="00601140">
        <w:rPr>
          <w:rFonts w:ascii="Arial" w:eastAsia="Calibri" w:hAnsi="Arial" w:cs="Arial"/>
          <w:sz w:val="20"/>
          <w:szCs w:val="20"/>
          <w:lang w:val="sr-Latn-BA" w:eastAsia="en-US"/>
        </w:rPr>
        <w:t>.</w:t>
      </w:r>
    </w:p>
    <w:p w14:paraId="608C7EDF" w14:textId="77777777" w:rsidR="00A376E2" w:rsidRPr="00601140" w:rsidRDefault="00A376E2" w:rsidP="00A376E2">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CC7FBB">
        <w:rPr>
          <w:rFonts w:ascii="Arial" w:hAnsi="Arial" w:cs="Arial"/>
          <w:sz w:val="20"/>
          <w:szCs w:val="20"/>
          <w:lang w:val="sr-Latn-BA" w:eastAsia="en-US"/>
        </w:rPr>
        <w:t>,00 KM</w:t>
      </w:r>
    </w:p>
    <w:p w14:paraId="71A22C87" w14:textId="77777777" w:rsidR="00A376E2" w:rsidRPr="00601140"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4771B421" w14:textId="2A7F0BDC" w:rsidR="00A376E2" w:rsidRDefault="00A376E2"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bookmarkEnd w:id="1"/>
    <w:bookmarkEnd w:id="2"/>
    <w:bookmarkEnd w:id="5"/>
    <w:p w14:paraId="5A8CC0DE" w14:textId="77777777" w:rsidR="00A376E2" w:rsidRDefault="00A376E2"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0E61D749"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lastRenderedPageBreak/>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603F6EB5"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2096949"/>
      <w:r>
        <w:rPr>
          <w:rFonts w:ascii="Arial" w:hAnsi="Arial" w:cs="Arial"/>
          <w:sz w:val="20"/>
          <w:szCs w:val="20"/>
          <w:lang w:val="sr-Latn-BA"/>
        </w:rPr>
        <w:t>dokaza o traženom nivou znanja stranog jezika;</w:t>
      </w:r>
    </w:p>
    <w:bookmarkEnd w:id="6"/>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7A5BC4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lastRenderedPageBreak/>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7" w:name="_Hlk112151947"/>
      <w:r w:rsidR="007D6F76" w:rsidRPr="00C27FC7">
        <w:rPr>
          <w:rFonts w:ascii="Arial" w:hAnsi="Arial" w:cs="Arial"/>
          <w:b/>
          <w:sz w:val="20"/>
          <w:szCs w:val="20"/>
          <w:u w:val="single"/>
          <w:lang w:val="sr-Latn-BA"/>
        </w:rPr>
        <w:t xml:space="preserve"> </w:t>
      </w:r>
      <w:r w:rsidR="00C80FE7">
        <w:rPr>
          <w:rFonts w:ascii="Arial" w:hAnsi="Arial" w:cs="Arial"/>
          <w:b/>
          <w:sz w:val="20"/>
          <w:szCs w:val="20"/>
          <w:u w:val="single"/>
          <w:lang w:val="sr-Latn-BA"/>
        </w:rPr>
        <w:t>25.04.2025.</w:t>
      </w:r>
      <w:r w:rsidR="004735BA" w:rsidRPr="00C27FC7">
        <w:rPr>
          <w:rFonts w:ascii="Arial" w:hAnsi="Arial" w:cs="Arial"/>
          <w:b/>
          <w:sz w:val="20"/>
          <w:szCs w:val="20"/>
          <w:u w:val="single"/>
          <w:lang w:val="sr-Latn-BA"/>
        </w:rPr>
        <w:t xml:space="preserve"> </w:t>
      </w:r>
      <w:bookmarkEnd w:id="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8" w:name="_Hlk122096481"/>
      <w:bookmarkStart w:id="9" w:name="_Hlk193102743"/>
      <w:r w:rsidRPr="00C27FC7">
        <w:rPr>
          <w:rFonts w:ascii="Arial" w:hAnsi="Arial" w:cs="Arial"/>
          <w:b/>
          <w:bCs/>
          <w:sz w:val="20"/>
          <w:szCs w:val="20"/>
          <w:lang w:val="sr-Latn-BA" w:eastAsia="en-US"/>
        </w:rPr>
        <w:t>Agencija za državnu službu BiH</w:t>
      </w:r>
    </w:p>
    <w:p w14:paraId="0F38D822" w14:textId="052B1C96"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473088">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883919">
        <w:rPr>
          <w:rFonts w:ascii="Arial" w:hAnsi="Arial" w:cs="Arial"/>
          <w:b/>
          <w:bCs/>
          <w:sz w:val="20"/>
          <w:szCs w:val="20"/>
          <w:lang w:val="sr-Latn-BA" w:eastAsia="en-US"/>
        </w:rPr>
        <w:t xml:space="preserve">rukovodećih </w:t>
      </w:r>
      <w:r w:rsidR="00EE440F" w:rsidRPr="00C27FC7">
        <w:rPr>
          <w:rFonts w:ascii="Arial" w:hAnsi="Arial" w:cs="Arial"/>
          <w:b/>
          <w:bCs/>
          <w:sz w:val="20"/>
          <w:szCs w:val="20"/>
          <w:lang w:val="sr-Latn-BA" w:eastAsia="en-US"/>
        </w:rPr>
        <w:t>državn</w:t>
      </w:r>
      <w:r w:rsidR="00473088">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883919">
        <w:rPr>
          <w:rFonts w:ascii="Arial" w:hAnsi="Arial" w:cs="Arial"/>
          <w:b/>
          <w:bCs/>
          <w:sz w:val="20"/>
          <w:szCs w:val="20"/>
          <w:lang w:val="sr-Latn-BA" w:eastAsia="en-US"/>
        </w:rPr>
        <w:t>Ministarstvu finansija i trezora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bookmarkEnd w:id="8"/>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601140">
        <w:rPr>
          <w:rFonts w:ascii="Arial" w:hAnsi="Arial" w:cs="Arial"/>
          <w:b/>
          <w:bCs/>
          <w:sz w:val="20"/>
          <w:szCs w:val="20"/>
          <w:lang w:val="sr-Latn-BA" w:eastAsia="en-US"/>
        </w:rPr>
        <w:t xml:space="preserve"> </w:t>
      </w:r>
    </w:p>
    <w:bookmarkEnd w:id="9"/>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0"/>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03A97" w14:textId="77777777" w:rsidR="008227A6" w:rsidRDefault="008227A6" w:rsidP="00644ACA">
      <w:r>
        <w:separator/>
      </w:r>
    </w:p>
  </w:endnote>
  <w:endnote w:type="continuationSeparator" w:id="0">
    <w:p w14:paraId="33D666A4" w14:textId="77777777" w:rsidR="008227A6" w:rsidRDefault="008227A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2AEB" w14:textId="77777777" w:rsidR="008227A6" w:rsidRDefault="008227A6" w:rsidP="00644ACA">
      <w:r>
        <w:separator/>
      </w:r>
    </w:p>
  </w:footnote>
  <w:footnote w:type="continuationSeparator" w:id="0">
    <w:p w14:paraId="34866F96" w14:textId="77777777" w:rsidR="008227A6" w:rsidRDefault="008227A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9"/>
  </w:num>
  <w:num w:numId="8" w16cid:durableId="8607070">
    <w:abstractNumId w:val="5"/>
  </w:num>
  <w:num w:numId="9" w16cid:durableId="51583037">
    <w:abstractNumId w:val="16"/>
  </w:num>
  <w:num w:numId="10" w16cid:durableId="1895308036">
    <w:abstractNumId w:val="3"/>
  </w:num>
  <w:num w:numId="11" w16cid:durableId="1284650251">
    <w:abstractNumId w:val="2"/>
  </w:num>
  <w:num w:numId="12" w16cid:durableId="1427455178">
    <w:abstractNumId w:val="22"/>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5"/>
  </w:num>
  <w:num w:numId="17" w16cid:durableId="310209683">
    <w:abstractNumId w:val="1"/>
  </w:num>
  <w:num w:numId="18" w16cid:durableId="162474664">
    <w:abstractNumId w:val="21"/>
  </w:num>
  <w:num w:numId="19" w16cid:durableId="1501192963">
    <w:abstractNumId w:val="4"/>
  </w:num>
  <w:num w:numId="20" w16cid:durableId="455607327">
    <w:abstractNumId w:val="7"/>
  </w:num>
  <w:num w:numId="21" w16cid:durableId="2032994666">
    <w:abstractNumId w:val="13"/>
  </w:num>
  <w:num w:numId="22" w16cid:durableId="390733974">
    <w:abstractNumId w:val="5"/>
  </w:num>
  <w:num w:numId="23" w16cid:durableId="299920136">
    <w:abstractNumId w:val="18"/>
  </w:num>
  <w:num w:numId="24" w16cid:durableId="766534398">
    <w:abstractNumId w:val="23"/>
  </w:num>
  <w:num w:numId="25" w16cid:durableId="1552812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3FD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3D1"/>
    <w:rsid w:val="00170AB0"/>
    <w:rsid w:val="00171A94"/>
    <w:rsid w:val="00175D19"/>
    <w:rsid w:val="00177463"/>
    <w:rsid w:val="0018200D"/>
    <w:rsid w:val="00183A1F"/>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544"/>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040"/>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6C75"/>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27A6"/>
    <w:rsid w:val="00823E68"/>
    <w:rsid w:val="00824BDD"/>
    <w:rsid w:val="00825505"/>
    <w:rsid w:val="00826264"/>
    <w:rsid w:val="008273E8"/>
    <w:rsid w:val="008328A2"/>
    <w:rsid w:val="00834915"/>
    <w:rsid w:val="008349D9"/>
    <w:rsid w:val="00836A34"/>
    <w:rsid w:val="00837F14"/>
    <w:rsid w:val="00840B1B"/>
    <w:rsid w:val="00841105"/>
    <w:rsid w:val="00856D2B"/>
    <w:rsid w:val="00860A91"/>
    <w:rsid w:val="0086548A"/>
    <w:rsid w:val="00866982"/>
    <w:rsid w:val="008723C6"/>
    <w:rsid w:val="00872606"/>
    <w:rsid w:val="00873BA5"/>
    <w:rsid w:val="0088015A"/>
    <w:rsid w:val="00882AD3"/>
    <w:rsid w:val="00883919"/>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BD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30B3"/>
    <w:rsid w:val="00A376E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6D7"/>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0FE7"/>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4436"/>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D29"/>
    <w:rsid w:val="00D126C8"/>
    <w:rsid w:val="00D15702"/>
    <w:rsid w:val="00D27A70"/>
    <w:rsid w:val="00D3070A"/>
    <w:rsid w:val="00D31318"/>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4AB1"/>
    <w:rsid w:val="00E4548D"/>
    <w:rsid w:val="00E461A2"/>
    <w:rsid w:val="00E51277"/>
    <w:rsid w:val="00E52F70"/>
    <w:rsid w:val="00E57AC3"/>
    <w:rsid w:val="00E57BB5"/>
    <w:rsid w:val="00E63092"/>
    <w:rsid w:val="00E64E77"/>
    <w:rsid w:val="00E715E4"/>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28</cp:revision>
  <cp:lastPrinted>2022-10-04T09:55:00Z</cp:lastPrinted>
  <dcterms:created xsi:type="dcterms:W3CDTF">2022-10-06T12:34:00Z</dcterms:created>
  <dcterms:modified xsi:type="dcterms:W3CDTF">2025-04-01T08:11:00Z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