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3D39A" w14:textId="16AB15A4" w:rsidR="00ED4FAE" w:rsidRDefault="00F96AC6" w:rsidP="00ED4FAE">
      <w:pPr>
        <w:pStyle w:val="NormalWeb"/>
        <w:shd w:val="clear" w:color="auto" w:fill="FFFFFF"/>
        <w:spacing w:before="0" w:beforeAutospacing="0" w:after="0" w:afterAutospacing="0"/>
        <w:jc w:val="both"/>
        <w:rPr>
          <w:rFonts w:ascii="Arial" w:hAnsi="Arial" w:cs="Arial"/>
          <w:sz w:val="20"/>
          <w:szCs w:val="20"/>
          <w:lang w:val="bs-Latn-BA"/>
        </w:rPr>
      </w:pPr>
      <w:r w:rsidRPr="00A138CA">
        <w:rPr>
          <w:rFonts w:ascii="Arial" w:hAnsi="Arial" w:cs="Arial"/>
          <w:sz w:val="20"/>
          <w:szCs w:val="20"/>
          <w:lang w:val="sr-Latn-BA"/>
        </w:rPr>
        <w:t xml:space="preserve">Na osnovu člana 19. stav (1) i člana 20., a u vezi sa članom 31. stav (1) Zakona o državnoj službi u institucijama Bosne i Hercegovine („Službeni glasnik BiH“, br. 19/02, 35/03, 4/04, 26/04, 37/04, 48/05, 2/06, 32/07, 43/09, 8/10, 40/12 i 93/17), </w:t>
      </w:r>
      <w:bookmarkStart w:id="0" w:name="_Hlk118716372"/>
      <w:r w:rsidR="00345207" w:rsidRPr="00A138CA">
        <w:rPr>
          <w:rFonts w:ascii="Arial" w:hAnsi="Arial" w:cs="Arial"/>
          <w:sz w:val="20"/>
          <w:szCs w:val="20"/>
          <w:lang w:val="sr-Latn-BA"/>
        </w:rPr>
        <w:t xml:space="preserve">Agencija za državnu službu Bosne i Hercegovine, </w:t>
      </w:r>
      <w:bookmarkStart w:id="1" w:name="_Hlk123041118"/>
      <w:bookmarkStart w:id="2" w:name="_Hlk123041882"/>
      <w:r w:rsidR="00B02046" w:rsidRPr="00B02046">
        <w:rPr>
          <w:rFonts w:ascii="Arial" w:hAnsi="Arial" w:cs="Arial"/>
          <w:sz w:val="20"/>
          <w:szCs w:val="20"/>
          <w:lang w:val="sr-Latn-BA"/>
        </w:rPr>
        <w:t xml:space="preserve">na zahtjev </w:t>
      </w:r>
      <w:r w:rsidR="00ED4FAE" w:rsidRPr="00ED4FAE">
        <w:rPr>
          <w:rFonts w:ascii="Arial" w:hAnsi="Arial" w:cs="Arial"/>
          <w:sz w:val="20"/>
          <w:szCs w:val="20"/>
          <w:lang w:val="bs-Latn-BA"/>
        </w:rPr>
        <w:t>Državne agencije za istrage i zaštitu, raspisuje </w:t>
      </w:r>
    </w:p>
    <w:p w14:paraId="08E77D99" w14:textId="77777777" w:rsidR="00ED4FAE" w:rsidRPr="00ED4FAE" w:rsidRDefault="00ED4FAE" w:rsidP="00ED4FAE">
      <w:pPr>
        <w:pStyle w:val="NormalWeb"/>
        <w:shd w:val="clear" w:color="auto" w:fill="FFFFFF"/>
        <w:spacing w:before="0" w:beforeAutospacing="0" w:after="0" w:afterAutospacing="0"/>
        <w:jc w:val="both"/>
        <w:rPr>
          <w:rFonts w:ascii="Arial" w:hAnsi="Arial" w:cs="Arial"/>
          <w:sz w:val="20"/>
          <w:szCs w:val="20"/>
          <w:lang w:val="bs-Latn-BA"/>
        </w:rPr>
      </w:pPr>
    </w:p>
    <w:p w14:paraId="0D59B05D" w14:textId="77777777" w:rsidR="00ED4FAE" w:rsidRPr="00ED4FAE" w:rsidRDefault="00ED4FAE" w:rsidP="00ED4FAE">
      <w:pPr>
        <w:pStyle w:val="NormalWeb"/>
        <w:shd w:val="clear" w:color="auto" w:fill="FFFFFF"/>
        <w:spacing w:before="0" w:beforeAutospacing="0" w:after="0" w:afterAutospacing="0"/>
        <w:jc w:val="center"/>
        <w:rPr>
          <w:rFonts w:ascii="Arial" w:hAnsi="Arial" w:cs="Arial"/>
          <w:sz w:val="20"/>
          <w:szCs w:val="20"/>
          <w:lang w:val="bs-Latn-BA"/>
        </w:rPr>
      </w:pPr>
      <w:r w:rsidRPr="00ED4FAE">
        <w:rPr>
          <w:rFonts w:ascii="Arial" w:hAnsi="Arial" w:cs="Arial"/>
          <w:b/>
          <w:bCs/>
          <w:sz w:val="20"/>
          <w:szCs w:val="20"/>
          <w:lang w:val="bs-Latn-BA"/>
        </w:rPr>
        <w:t>INTERNI OGLAS</w:t>
      </w:r>
    </w:p>
    <w:p w14:paraId="44CF8519" w14:textId="77777777" w:rsidR="00ED4FAE" w:rsidRPr="00ED4FAE" w:rsidRDefault="00ED4FAE" w:rsidP="00ED4FAE">
      <w:pPr>
        <w:pStyle w:val="NormalWeb"/>
        <w:shd w:val="clear" w:color="auto" w:fill="FFFFFF"/>
        <w:spacing w:before="0" w:beforeAutospacing="0" w:after="0" w:afterAutospacing="0"/>
        <w:jc w:val="center"/>
        <w:rPr>
          <w:rFonts w:ascii="Arial" w:hAnsi="Arial" w:cs="Arial"/>
          <w:sz w:val="20"/>
          <w:szCs w:val="20"/>
          <w:lang w:val="bs-Latn-BA"/>
        </w:rPr>
      </w:pPr>
      <w:r w:rsidRPr="00ED4FAE">
        <w:rPr>
          <w:rFonts w:ascii="Arial" w:hAnsi="Arial" w:cs="Arial"/>
          <w:b/>
          <w:bCs/>
          <w:sz w:val="20"/>
          <w:szCs w:val="20"/>
          <w:lang w:val="bs-Latn-BA"/>
        </w:rPr>
        <w:t>za popunjavanje radnih mjesta državnih službenika</w:t>
      </w:r>
    </w:p>
    <w:p w14:paraId="6831FB74" w14:textId="18C137A6" w:rsidR="00ED4FAE" w:rsidRPr="00ED4FAE" w:rsidRDefault="00ED4FAE" w:rsidP="00ED4FAE">
      <w:pPr>
        <w:pStyle w:val="NormalWeb"/>
        <w:shd w:val="clear" w:color="auto" w:fill="FFFFFF"/>
        <w:spacing w:before="0" w:beforeAutospacing="0" w:after="0" w:afterAutospacing="0"/>
        <w:jc w:val="center"/>
        <w:rPr>
          <w:rFonts w:ascii="Arial" w:hAnsi="Arial" w:cs="Arial"/>
          <w:sz w:val="20"/>
          <w:szCs w:val="20"/>
          <w:lang w:val="bs-Latn-BA"/>
        </w:rPr>
      </w:pPr>
      <w:r w:rsidRPr="00ED4FAE">
        <w:rPr>
          <w:rFonts w:ascii="Arial" w:hAnsi="Arial" w:cs="Arial"/>
          <w:b/>
          <w:bCs/>
          <w:sz w:val="20"/>
          <w:szCs w:val="20"/>
          <w:lang w:val="bs-Latn-BA"/>
        </w:rPr>
        <w:t>u Državnoj agenciji za istrage i zaštitu</w:t>
      </w:r>
    </w:p>
    <w:p w14:paraId="3AA93BD3" w14:textId="60887624" w:rsidR="00F96AC6" w:rsidRPr="00A138CA" w:rsidRDefault="00F96AC6" w:rsidP="00ED4FAE">
      <w:pPr>
        <w:pStyle w:val="NormalWeb"/>
        <w:shd w:val="clear" w:color="auto" w:fill="FFFFFF"/>
        <w:spacing w:before="0" w:beforeAutospacing="0" w:after="0" w:afterAutospacing="0"/>
        <w:jc w:val="both"/>
        <w:rPr>
          <w:rFonts w:ascii="Arial" w:hAnsi="Arial" w:cs="Arial"/>
          <w:b/>
          <w:bCs/>
          <w:sz w:val="20"/>
          <w:szCs w:val="20"/>
          <w:lang w:val="sr-Latn-BA"/>
        </w:rPr>
      </w:pPr>
    </w:p>
    <w:p w14:paraId="2F258A82" w14:textId="77777777" w:rsidR="00441E6D" w:rsidRPr="00A138CA" w:rsidRDefault="00441E6D" w:rsidP="00F96AC6">
      <w:pPr>
        <w:jc w:val="both"/>
        <w:rPr>
          <w:rFonts w:ascii="Arial" w:hAnsi="Arial" w:cs="Arial"/>
          <w:b/>
          <w:bCs/>
          <w:sz w:val="20"/>
          <w:szCs w:val="20"/>
          <w:lang w:val="sr-Latn-BA"/>
        </w:rPr>
      </w:pPr>
    </w:p>
    <w:p w14:paraId="6ACCD986" w14:textId="4E83F003" w:rsidR="00ED4FAE" w:rsidRDefault="00D40C5D" w:rsidP="00D40C5D">
      <w:pPr>
        <w:jc w:val="both"/>
        <w:rPr>
          <w:rFonts w:ascii="Arial" w:hAnsi="Arial" w:cs="Arial"/>
          <w:b/>
          <w:bCs/>
          <w:sz w:val="20"/>
          <w:szCs w:val="20"/>
          <w:lang w:val="sr-Latn-BA"/>
        </w:rPr>
      </w:pPr>
      <w:bookmarkStart w:id="3" w:name="_Hlk122353446"/>
      <w:bookmarkEnd w:id="0"/>
      <w:r w:rsidRPr="00A138CA">
        <w:rPr>
          <w:rFonts w:ascii="Arial" w:hAnsi="Arial" w:cs="Arial"/>
          <w:b/>
          <w:bCs/>
          <w:sz w:val="20"/>
          <w:szCs w:val="20"/>
          <w:lang w:val="sr-Latn-BA"/>
        </w:rPr>
        <w:t xml:space="preserve">1/01 </w:t>
      </w:r>
      <w:r w:rsidR="00E41F3D" w:rsidRPr="00A138CA">
        <w:rPr>
          <w:rFonts w:ascii="Arial" w:hAnsi="Arial" w:cs="Arial"/>
          <w:b/>
          <w:bCs/>
          <w:sz w:val="20"/>
          <w:szCs w:val="20"/>
          <w:lang w:val="sr-Latn-BA"/>
        </w:rPr>
        <w:t>Stručni savjetnik</w:t>
      </w:r>
      <w:r w:rsidR="00ED4FAE">
        <w:rPr>
          <w:rFonts w:ascii="Arial" w:hAnsi="Arial" w:cs="Arial"/>
          <w:b/>
          <w:bCs/>
          <w:sz w:val="20"/>
          <w:szCs w:val="20"/>
          <w:lang w:val="sr-Latn-BA"/>
        </w:rPr>
        <w:t xml:space="preserve"> – analitičar</w:t>
      </w:r>
    </w:p>
    <w:p w14:paraId="7C11B1B5" w14:textId="202ED82E" w:rsidR="00D40C5D" w:rsidRPr="00A138CA" w:rsidRDefault="00D40C5D" w:rsidP="00D40C5D">
      <w:pPr>
        <w:jc w:val="both"/>
        <w:rPr>
          <w:rFonts w:ascii="Arial" w:hAnsi="Arial" w:cs="Arial"/>
          <w:b/>
          <w:bCs/>
          <w:sz w:val="20"/>
          <w:szCs w:val="20"/>
          <w:lang w:val="sr-Latn-BA"/>
        </w:rPr>
      </w:pPr>
      <w:r w:rsidRPr="00A138CA">
        <w:rPr>
          <w:rFonts w:ascii="Arial" w:hAnsi="Arial" w:cs="Arial"/>
          <w:b/>
          <w:bCs/>
          <w:sz w:val="20"/>
          <w:szCs w:val="20"/>
          <w:lang w:val="sr-Latn-BA"/>
        </w:rPr>
        <w:t xml:space="preserve">1/02 </w:t>
      </w:r>
      <w:r w:rsidR="00ED4FAE">
        <w:rPr>
          <w:rFonts w:ascii="Arial" w:hAnsi="Arial" w:cs="Arial"/>
          <w:b/>
          <w:bCs/>
          <w:sz w:val="20"/>
          <w:szCs w:val="20"/>
          <w:lang w:val="sr-Latn-BA"/>
        </w:rPr>
        <w:t>Stručni savjetnik – analitičar za operativne i strateške analize</w:t>
      </w:r>
    </w:p>
    <w:p w14:paraId="0856BA8B" w14:textId="2839777A" w:rsidR="00A7017C" w:rsidRPr="00A138CA" w:rsidRDefault="00A7017C" w:rsidP="00D40C5D">
      <w:pPr>
        <w:jc w:val="both"/>
        <w:rPr>
          <w:rFonts w:ascii="Arial" w:hAnsi="Arial" w:cs="Arial"/>
          <w:b/>
          <w:bCs/>
          <w:sz w:val="20"/>
          <w:szCs w:val="20"/>
          <w:lang w:val="sr-Latn-BA"/>
        </w:rPr>
      </w:pPr>
      <w:r w:rsidRPr="00A138CA">
        <w:rPr>
          <w:rFonts w:ascii="Arial" w:hAnsi="Arial" w:cs="Arial"/>
          <w:b/>
          <w:bCs/>
          <w:sz w:val="20"/>
          <w:szCs w:val="20"/>
          <w:lang w:val="sr-Latn-BA"/>
        </w:rPr>
        <w:t>1/03</w:t>
      </w:r>
      <w:r w:rsidR="00E21DE0" w:rsidRPr="00A138CA">
        <w:t xml:space="preserve"> </w:t>
      </w:r>
      <w:r w:rsidR="00E21DE0" w:rsidRPr="00A138CA">
        <w:rPr>
          <w:rFonts w:ascii="Arial" w:hAnsi="Arial" w:cs="Arial"/>
          <w:b/>
          <w:bCs/>
          <w:sz w:val="20"/>
          <w:szCs w:val="20"/>
          <w:lang w:val="sr-Latn-BA"/>
        </w:rPr>
        <w:t xml:space="preserve">Stručni savjetnik za </w:t>
      </w:r>
      <w:r w:rsidR="00ED4FAE">
        <w:rPr>
          <w:rFonts w:ascii="Arial" w:hAnsi="Arial" w:cs="Arial"/>
          <w:b/>
          <w:bCs/>
          <w:sz w:val="20"/>
          <w:szCs w:val="20"/>
          <w:lang w:val="sr-Latn-BA"/>
        </w:rPr>
        <w:t>obuku i nadzor</w:t>
      </w:r>
    </w:p>
    <w:p w14:paraId="52FFECBC" w14:textId="3F5BFA26" w:rsidR="00A7017C" w:rsidRPr="00A138CA" w:rsidRDefault="00A7017C" w:rsidP="00D40C5D">
      <w:pPr>
        <w:jc w:val="both"/>
        <w:rPr>
          <w:rFonts w:ascii="Arial" w:hAnsi="Arial" w:cs="Arial"/>
          <w:b/>
          <w:bCs/>
          <w:sz w:val="20"/>
          <w:szCs w:val="20"/>
          <w:lang w:val="sr-Latn-BA"/>
        </w:rPr>
      </w:pPr>
      <w:bookmarkStart w:id="4" w:name="_Hlk128390003"/>
      <w:r w:rsidRPr="00A138CA">
        <w:rPr>
          <w:rFonts w:ascii="Arial" w:hAnsi="Arial" w:cs="Arial"/>
          <w:b/>
          <w:bCs/>
          <w:sz w:val="20"/>
          <w:szCs w:val="20"/>
          <w:lang w:val="sr-Latn-BA"/>
        </w:rPr>
        <w:t>1/04</w:t>
      </w:r>
      <w:r w:rsidR="005A7224" w:rsidRPr="00A138CA">
        <w:t xml:space="preserve"> </w:t>
      </w:r>
      <w:r w:rsidR="00ED4FAE">
        <w:rPr>
          <w:rFonts w:ascii="Arial" w:hAnsi="Arial" w:cs="Arial"/>
          <w:b/>
          <w:bCs/>
          <w:sz w:val="20"/>
          <w:szCs w:val="20"/>
          <w:lang w:val="sr-Latn-BA"/>
        </w:rPr>
        <w:t>Viši stručni saradnik za obuke</w:t>
      </w:r>
    </w:p>
    <w:bookmarkEnd w:id="4"/>
    <w:p w14:paraId="4DDB75A6" w14:textId="77777777" w:rsidR="00D40C5D" w:rsidRPr="00A138CA" w:rsidRDefault="00D40C5D" w:rsidP="00D40C5D">
      <w:pPr>
        <w:jc w:val="both"/>
        <w:rPr>
          <w:rFonts w:ascii="Arial" w:hAnsi="Arial" w:cs="Arial"/>
          <w:b/>
          <w:bCs/>
          <w:sz w:val="20"/>
          <w:szCs w:val="20"/>
          <w:lang w:val="sr-Latn-BA"/>
        </w:rPr>
      </w:pPr>
    </w:p>
    <w:p w14:paraId="04ED1295" w14:textId="77777777" w:rsidR="00ED4FAE" w:rsidRDefault="00ED4FAE" w:rsidP="00D40C5D">
      <w:pPr>
        <w:jc w:val="both"/>
        <w:rPr>
          <w:rFonts w:ascii="Arial" w:hAnsi="Arial" w:cs="Arial"/>
          <w:sz w:val="20"/>
          <w:szCs w:val="20"/>
          <w:lang w:val="sr-Latn-BA"/>
        </w:rPr>
      </w:pPr>
    </w:p>
    <w:p w14:paraId="1DFDB128" w14:textId="39978599" w:rsidR="00A7017C" w:rsidRDefault="00ED4FAE" w:rsidP="00D40C5D">
      <w:pPr>
        <w:jc w:val="both"/>
        <w:rPr>
          <w:rFonts w:ascii="Arial" w:hAnsi="Arial" w:cs="Arial"/>
          <w:sz w:val="20"/>
          <w:szCs w:val="20"/>
          <w:lang w:val="sr-Latn-BA"/>
        </w:rPr>
      </w:pPr>
      <w:r>
        <w:rPr>
          <w:rFonts w:ascii="Arial" w:hAnsi="Arial" w:cs="Arial"/>
          <w:sz w:val="20"/>
          <w:szCs w:val="20"/>
          <w:lang w:val="sr-Latn-BA"/>
        </w:rPr>
        <w:t>KRIMINALISTIČKO – ISTRAŽNO ODJELJENJE</w:t>
      </w:r>
    </w:p>
    <w:p w14:paraId="5A5F65FD" w14:textId="76F1C98D" w:rsidR="00ED4FAE" w:rsidRPr="00A138CA" w:rsidRDefault="00ED4FAE" w:rsidP="00D40C5D">
      <w:pPr>
        <w:jc w:val="both"/>
        <w:rPr>
          <w:rFonts w:ascii="Arial" w:hAnsi="Arial" w:cs="Arial"/>
          <w:sz w:val="20"/>
          <w:szCs w:val="20"/>
          <w:lang w:val="sr-Latn-BA"/>
        </w:rPr>
      </w:pPr>
      <w:r>
        <w:rPr>
          <w:rFonts w:ascii="Arial" w:hAnsi="Arial" w:cs="Arial"/>
          <w:sz w:val="20"/>
          <w:szCs w:val="20"/>
          <w:lang w:val="sr-Latn-BA"/>
        </w:rPr>
        <w:t>Odsjek za kriminalističko – obavještajne poslove</w:t>
      </w:r>
    </w:p>
    <w:p w14:paraId="7F5F85F1" w14:textId="77777777" w:rsidR="00D40C5D" w:rsidRPr="00A138CA" w:rsidRDefault="00D40C5D" w:rsidP="00D40C5D">
      <w:pPr>
        <w:jc w:val="both"/>
        <w:rPr>
          <w:rFonts w:ascii="Arial" w:hAnsi="Arial" w:cs="Arial"/>
          <w:b/>
          <w:bCs/>
          <w:sz w:val="20"/>
          <w:szCs w:val="20"/>
          <w:u w:val="single"/>
          <w:lang w:val="sr-Latn-BA"/>
        </w:rPr>
      </w:pPr>
    </w:p>
    <w:p w14:paraId="21F141FB" w14:textId="77777777" w:rsidR="00ED4FAE" w:rsidRDefault="00ED4FAE" w:rsidP="00E41F3D">
      <w:pPr>
        <w:jc w:val="both"/>
        <w:rPr>
          <w:rFonts w:ascii="Arial" w:hAnsi="Arial" w:cs="Arial"/>
          <w:b/>
          <w:bCs/>
          <w:sz w:val="20"/>
          <w:szCs w:val="20"/>
          <w:u w:val="single"/>
          <w:lang w:val="sr-Latn-BA"/>
        </w:rPr>
      </w:pPr>
      <w:r w:rsidRPr="00ED4FAE">
        <w:rPr>
          <w:rFonts w:ascii="Arial" w:hAnsi="Arial" w:cs="Arial"/>
          <w:b/>
          <w:bCs/>
          <w:sz w:val="20"/>
          <w:szCs w:val="20"/>
          <w:u w:val="single"/>
          <w:lang w:val="sr-Latn-BA"/>
        </w:rPr>
        <w:t>1/01 Stručni savjetnik – analitičar</w:t>
      </w:r>
    </w:p>
    <w:p w14:paraId="220D246B" w14:textId="225B63C4" w:rsidR="00ED4FAE" w:rsidRDefault="00D40C5D" w:rsidP="00D40C5D">
      <w:pPr>
        <w:jc w:val="both"/>
        <w:rPr>
          <w:rFonts w:ascii="Arial" w:hAnsi="Arial" w:cs="Arial"/>
          <w:sz w:val="20"/>
          <w:szCs w:val="20"/>
          <w:lang w:val="sr-Latn-BA"/>
        </w:rPr>
      </w:pPr>
      <w:r w:rsidRPr="00A138CA">
        <w:rPr>
          <w:rFonts w:ascii="Arial" w:hAnsi="Arial" w:cs="Arial"/>
          <w:b/>
          <w:sz w:val="20"/>
          <w:szCs w:val="20"/>
          <w:lang w:val="sr-Latn-BA"/>
        </w:rPr>
        <w:t>Opis poslova i radnih zadataka</w:t>
      </w:r>
      <w:r w:rsidRPr="00A138CA">
        <w:rPr>
          <w:rFonts w:ascii="Arial" w:hAnsi="Arial" w:cs="Arial"/>
          <w:sz w:val="20"/>
          <w:szCs w:val="20"/>
          <w:lang w:val="sr-Latn-BA"/>
        </w:rPr>
        <w:t xml:space="preserve">: </w:t>
      </w:r>
      <w:bookmarkEnd w:id="3"/>
      <w:r w:rsidR="00ED4FAE" w:rsidRPr="00ED4FAE">
        <w:rPr>
          <w:rFonts w:ascii="Arial" w:hAnsi="Arial" w:cs="Arial"/>
          <w:sz w:val="20"/>
          <w:szCs w:val="20"/>
          <w:lang w:val="sr-Latn-BA"/>
        </w:rPr>
        <w:t>Zaprima,</w:t>
      </w:r>
      <w:r w:rsidR="003801CB">
        <w:rPr>
          <w:rFonts w:ascii="Arial" w:hAnsi="Arial" w:cs="Arial"/>
          <w:sz w:val="20"/>
          <w:szCs w:val="20"/>
          <w:lang w:val="sr-Latn-BA"/>
        </w:rPr>
        <w:t xml:space="preserve"> </w:t>
      </w:r>
      <w:r w:rsidR="00ED4FAE" w:rsidRPr="00ED4FAE">
        <w:rPr>
          <w:rFonts w:ascii="Arial" w:hAnsi="Arial" w:cs="Arial"/>
          <w:sz w:val="20"/>
          <w:szCs w:val="20"/>
          <w:lang w:val="sr-Latn-BA"/>
        </w:rPr>
        <w:t>provjerava, pretražuje baze podataka,</w:t>
      </w:r>
      <w:r w:rsidR="003801CB">
        <w:rPr>
          <w:rFonts w:ascii="Arial" w:hAnsi="Arial" w:cs="Arial"/>
          <w:sz w:val="20"/>
          <w:szCs w:val="20"/>
          <w:lang w:val="sr-Latn-BA"/>
        </w:rPr>
        <w:t xml:space="preserve"> </w:t>
      </w:r>
      <w:r w:rsidR="00ED4FAE" w:rsidRPr="00ED4FAE">
        <w:rPr>
          <w:rFonts w:ascii="Arial" w:hAnsi="Arial" w:cs="Arial"/>
          <w:sz w:val="20"/>
          <w:szCs w:val="20"/>
          <w:lang w:val="sr-Latn-BA"/>
        </w:rPr>
        <w:t xml:space="preserve">analizira i procjenjuje informacije, podatke i dokumentaciju koja se odnosi na pojedinca, grupu i krivična djela, u skladu sa Krivičnim zakonom BiH, a u svrhu određivanja postoje li osnove sumnje da je počinjeno krivično djelo, šefu Odsjeka dostavlja prijedlog i smjernice za dalji tok djelovanja u rasvjetljavanju krivičnih djela iz nadležnosti Suda BiH, sačinjava operativne analize kriminala uz šematski prikaz odnosa pojedinih osoba povezanih sa određenim krivičnim djelom ili kriminalnom </w:t>
      </w:r>
      <w:r w:rsidR="00BD1AB7">
        <w:rPr>
          <w:rFonts w:ascii="Arial" w:hAnsi="Arial" w:cs="Arial"/>
          <w:sz w:val="20"/>
          <w:szCs w:val="20"/>
          <w:lang w:val="sr-Latn-BA"/>
        </w:rPr>
        <w:t>grupom</w:t>
      </w:r>
      <w:r w:rsidR="00ED4FAE" w:rsidRPr="00ED4FAE">
        <w:rPr>
          <w:rFonts w:ascii="Arial" w:hAnsi="Arial" w:cs="Arial"/>
          <w:sz w:val="20"/>
          <w:szCs w:val="20"/>
          <w:lang w:val="sr-Latn-BA"/>
        </w:rPr>
        <w:t xml:space="preserve"> sa prijedlogom mjera i radnji, što služi kao osnova za krivične istrage, vizuеlno prikazuje telefonske analize razgovora prilikom čega ostvaruje saradnju sa unutrašnjim organizacionim jedinicama </w:t>
      </w:r>
      <w:bookmarkStart w:id="5" w:name="_Hlk129941365"/>
      <w:r w:rsidR="001C15E7">
        <w:rPr>
          <w:rFonts w:ascii="Arial" w:hAnsi="Arial" w:cs="Arial"/>
          <w:sz w:val="20"/>
          <w:szCs w:val="20"/>
          <w:lang w:val="sr-Latn-BA"/>
        </w:rPr>
        <w:t>Odjeljenja</w:t>
      </w:r>
      <w:bookmarkEnd w:id="5"/>
      <w:r w:rsidR="00ED4FAE" w:rsidRPr="00ED4FAE">
        <w:rPr>
          <w:rFonts w:ascii="Arial" w:hAnsi="Arial" w:cs="Arial"/>
          <w:sz w:val="20"/>
          <w:szCs w:val="20"/>
          <w:lang w:val="sr-Latn-BA"/>
        </w:rPr>
        <w:t>, Tužilaštvom BiH po čijoj naredbi vrši potrebna analitička vještačenja koja po potrebi zastupa na Sudu BiH, predlaže šefu Odsjeka koncept izvještaja o obavještajnoj procjeni sa obrazloženom ocjenom za dalje postupanje, te dostavljanje predloženih ocjena ukoliko sadržaj izvještaja o obavještajnoj procjeni može doprinijeti listi pokazatelja, statističkih podataka i/ili godišnjem izvještaju, obavlja i druge poslove u skladu sa zakonom i koje mu odredi šef Odsjeka. Za obavljanje poslova iz svoje nadležnosti neposredno je odgovoran šefu Odsjeka.</w:t>
      </w:r>
    </w:p>
    <w:p w14:paraId="58DFAE4B" w14:textId="4CDA5A37" w:rsidR="00ED4FAE" w:rsidRDefault="00D40C5D" w:rsidP="00D40C5D">
      <w:pPr>
        <w:jc w:val="both"/>
        <w:rPr>
          <w:rFonts w:ascii="Arial" w:hAnsi="Arial" w:cs="Arial"/>
          <w:sz w:val="20"/>
          <w:szCs w:val="20"/>
          <w:lang w:val="sr-Latn-BA"/>
        </w:rPr>
      </w:pPr>
      <w:r w:rsidRPr="00A138CA">
        <w:rPr>
          <w:rFonts w:ascii="Arial" w:hAnsi="Arial" w:cs="Arial"/>
          <w:b/>
          <w:sz w:val="20"/>
          <w:szCs w:val="20"/>
          <w:lang w:val="sr-Latn-BA"/>
        </w:rPr>
        <w:t xml:space="preserve">Posebni uslovi: </w:t>
      </w:r>
      <w:r w:rsidR="00ED4FAE" w:rsidRPr="00ED4FAE">
        <w:rPr>
          <w:rFonts w:ascii="Arial" w:hAnsi="Arial" w:cs="Arial"/>
          <w:sz w:val="20"/>
          <w:szCs w:val="20"/>
          <w:lang w:val="sr-Latn-BA"/>
        </w:rPr>
        <w:t>VSS – završen pravni, ekonomski, fakultet sigurnosti ili drugi fakultet društvenog smjera ili ekvivalent bolonjskog sistema studiranja vrednovan sa minimalno 240 ECTS bodova</w:t>
      </w:r>
      <w:r w:rsidR="00ED4FAE">
        <w:rPr>
          <w:rFonts w:ascii="Arial" w:hAnsi="Arial" w:cs="Arial"/>
          <w:sz w:val="20"/>
          <w:szCs w:val="20"/>
          <w:lang w:val="sr-Latn-BA"/>
        </w:rPr>
        <w:t>;</w:t>
      </w:r>
      <w:r w:rsidR="00ED4FAE" w:rsidRPr="00ED4FAE">
        <w:rPr>
          <w:rFonts w:ascii="Arial" w:hAnsi="Arial" w:cs="Arial"/>
          <w:sz w:val="20"/>
          <w:szCs w:val="20"/>
          <w:lang w:val="sr-Latn-BA"/>
        </w:rPr>
        <w:t xml:space="preserve"> najmanje tri godine radnog iskustva na istim ili sličnim poslovima</w:t>
      </w:r>
      <w:r w:rsidR="00ED4FAE">
        <w:rPr>
          <w:rFonts w:ascii="Arial" w:hAnsi="Arial" w:cs="Arial"/>
          <w:sz w:val="20"/>
          <w:szCs w:val="20"/>
          <w:lang w:val="sr-Latn-BA"/>
        </w:rPr>
        <w:t>;</w:t>
      </w:r>
      <w:r w:rsidR="00ED4FAE" w:rsidRPr="00ED4FAE">
        <w:rPr>
          <w:rFonts w:ascii="Arial" w:hAnsi="Arial" w:cs="Arial"/>
          <w:sz w:val="20"/>
          <w:szCs w:val="20"/>
          <w:lang w:val="sr-Latn-BA"/>
        </w:rPr>
        <w:t xml:space="preserve"> položen stručni upravni ispit</w:t>
      </w:r>
      <w:r w:rsidR="00ED4FAE">
        <w:rPr>
          <w:rFonts w:ascii="Arial" w:hAnsi="Arial" w:cs="Arial"/>
          <w:sz w:val="20"/>
          <w:szCs w:val="20"/>
          <w:lang w:val="sr-Latn-BA"/>
        </w:rPr>
        <w:t>;</w:t>
      </w:r>
      <w:r w:rsidR="00ED4FAE" w:rsidRPr="00ED4FAE">
        <w:rPr>
          <w:rFonts w:ascii="Arial" w:hAnsi="Arial" w:cs="Arial"/>
          <w:sz w:val="20"/>
          <w:szCs w:val="20"/>
          <w:lang w:val="sr-Latn-BA"/>
        </w:rPr>
        <w:t xml:space="preserve"> poznavanje propisa iz oblasti zaštite tajnih podataka</w:t>
      </w:r>
      <w:r w:rsidR="00ED4FAE">
        <w:rPr>
          <w:rFonts w:ascii="Arial" w:hAnsi="Arial" w:cs="Arial"/>
          <w:sz w:val="20"/>
          <w:szCs w:val="20"/>
          <w:lang w:val="sr-Latn-BA"/>
        </w:rPr>
        <w:t>;</w:t>
      </w:r>
      <w:r w:rsidR="00ED4FAE" w:rsidRPr="00ED4FAE">
        <w:rPr>
          <w:rFonts w:ascii="Arial" w:hAnsi="Arial" w:cs="Arial"/>
          <w:sz w:val="20"/>
          <w:szCs w:val="20"/>
          <w:lang w:val="sr-Latn-BA"/>
        </w:rPr>
        <w:t xml:space="preserve"> poznavanje rada na računaru.</w:t>
      </w:r>
    </w:p>
    <w:p w14:paraId="72EAD451" w14:textId="7C295646" w:rsidR="00D40C5D" w:rsidRPr="00A138CA" w:rsidRDefault="00D40C5D" w:rsidP="00D40C5D">
      <w:pPr>
        <w:jc w:val="both"/>
        <w:rPr>
          <w:rFonts w:ascii="Arial" w:hAnsi="Arial" w:cs="Arial"/>
          <w:iCs/>
          <w:sz w:val="20"/>
          <w:szCs w:val="20"/>
          <w:lang w:val="sr-Latn-BA"/>
        </w:rPr>
      </w:pPr>
      <w:r w:rsidRPr="00A138CA">
        <w:rPr>
          <w:rFonts w:ascii="Arial" w:hAnsi="Arial" w:cs="Arial"/>
          <w:b/>
          <w:iCs/>
          <w:sz w:val="20"/>
          <w:szCs w:val="20"/>
          <w:lang w:val="sr-Latn-BA"/>
        </w:rPr>
        <w:t>Status:</w:t>
      </w:r>
      <w:r w:rsidRPr="00A138CA">
        <w:rPr>
          <w:rFonts w:ascii="Arial" w:hAnsi="Arial" w:cs="Arial"/>
          <w:iCs/>
          <w:sz w:val="20"/>
          <w:szCs w:val="20"/>
          <w:lang w:val="sr-Latn-BA"/>
        </w:rPr>
        <w:t xml:space="preserve"> državni službenik – </w:t>
      </w:r>
      <w:r w:rsidR="00E41F3D" w:rsidRPr="00A138CA">
        <w:rPr>
          <w:rFonts w:ascii="Arial" w:hAnsi="Arial" w:cs="Arial"/>
          <w:iCs/>
          <w:sz w:val="20"/>
          <w:szCs w:val="20"/>
          <w:lang w:val="sr-Latn-BA"/>
        </w:rPr>
        <w:t>stručni savjetnik</w:t>
      </w:r>
    </w:p>
    <w:p w14:paraId="35E00B15" w14:textId="21265148" w:rsidR="00D40C5D" w:rsidRPr="00A138CA" w:rsidRDefault="00D40C5D" w:rsidP="00D40C5D">
      <w:pPr>
        <w:jc w:val="both"/>
        <w:rPr>
          <w:rFonts w:ascii="Arial" w:hAnsi="Arial" w:cs="Arial"/>
          <w:iCs/>
          <w:sz w:val="20"/>
          <w:szCs w:val="20"/>
          <w:lang w:val="sr-Latn-BA"/>
        </w:rPr>
      </w:pPr>
      <w:r w:rsidRPr="00A138CA">
        <w:rPr>
          <w:rFonts w:ascii="Arial" w:hAnsi="Arial" w:cs="Arial"/>
          <w:b/>
          <w:iCs/>
          <w:sz w:val="20"/>
          <w:szCs w:val="20"/>
          <w:lang w:val="sr-Latn-BA"/>
        </w:rPr>
        <w:t xml:space="preserve">Broj izvršilaca: </w:t>
      </w:r>
      <w:r w:rsidRPr="00A138CA">
        <w:rPr>
          <w:rFonts w:ascii="Arial" w:hAnsi="Arial" w:cs="Arial"/>
          <w:iCs/>
          <w:sz w:val="20"/>
          <w:szCs w:val="20"/>
          <w:lang w:val="sr-Latn-BA"/>
        </w:rPr>
        <w:t>jedan (1)</w:t>
      </w:r>
    </w:p>
    <w:p w14:paraId="6F15EE95" w14:textId="389F4A4B" w:rsidR="00D40C5D" w:rsidRPr="00A138CA" w:rsidRDefault="00D40C5D" w:rsidP="00D40C5D">
      <w:pPr>
        <w:jc w:val="both"/>
        <w:rPr>
          <w:rFonts w:ascii="Arial" w:hAnsi="Arial" w:cs="Arial"/>
          <w:iCs/>
          <w:color w:val="000000" w:themeColor="text1"/>
          <w:sz w:val="20"/>
          <w:szCs w:val="20"/>
          <w:lang w:val="sr-Latn-BA"/>
        </w:rPr>
      </w:pPr>
      <w:r w:rsidRPr="00A138CA">
        <w:rPr>
          <w:rFonts w:ascii="Arial" w:hAnsi="Arial" w:cs="Arial"/>
          <w:b/>
          <w:iCs/>
          <w:color w:val="000000" w:themeColor="text1"/>
          <w:sz w:val="20"/>
          <w:szCs w:val="20"/>
          <w:lang w:val="sr-Latn-BA"/>
        </w:rPr>
        <w:t xml:space="preserve">Mjesto rada: </w:t>
      </w:r>
      <w:bookmarkStart w:id="6" w:name="_Hlk129942067"/>
      <w:r w:rsidR="009F72AB" w:rsidRPr="009F72AB">
        <w:rPr>
          <w:rFonts w:ascii="Arial" w:hAnsi="Arial" w:cs="Arial"/>
          <w:bCs/>
          <w:iCs/>
          <w:color w:val="000000" w:themeColor="text1"/>
          <w:sz w:val="20"/>
          <w:szCs w:val="20"/>
          <w:lang w:val="sr-Latn-BA"/>
        </w:rPr>
        <w:t>Istočno</w:t>
      </w:r>
      <w:r w:rsidR="009F72AB">
        <w:rPr>
          <w:rFonts w:ascii="Arial" w:hAnsi="Arial" w:cs="Arial"/>
          <w:b/>
          <w:iCs/>
          <w:color w:val="000000" w:themeColor="text1"/>
          <w:sz w:val="20"/>
          <w:szCs w:val="20"/>
          <w:lang w:val="sr-Latn-BA"/>
        </w:rPr>
        <w:t xml:space="preserve"> </w:t>
      </w:r>
      <w:r w:rsidRPr="00A138CA">
        <w:rPr>
          <w:rFonts w:ascii="Arial" w:hAnsi="Arial" w:cs="Arial"/>
          <w:iCs/>
          <w:color w:val="000000" w:themeColor="text1"/>
          <w:sz w:val="20"/>
          <w:szCs w:val="20"/>
          <w:lang w:val="sr-Latn-BA"/>
        </w:rPr>
        <w:t>Sarajevo</w:t>
      </w:r>
    </w:p>
    <w:bookmarkEnd w:id="6"/>
    <w:p w14:paraId="376EAEAF" w14:textId="77777777" w:rsidR="00D40C5D" w:rsidRPr="00A138CA" w:rsidRDefault="00D40C5D" w:rsidP="00D40C5D">
      <w:pPr>
        <w:jc w:val="both"/>
        <w:rPr>
          <w:rFonts w:ascii="Arial" w:hAnsi="Arial" w:cs="Arial"/>
          <w:iCs/>
          <w:sz w:val="20"/>
          <w:szCs w:val="20"/>
          <w:lang w:val="sr-Latn-BA"/>
        </w:rPr>
      </w:pPr>
    </w:p>
    <w:p w14:paraId="2C30406C" w14:textId="77777777" w:rsidR="00D40C5D" w:rsidRPr="00A138CA" w:rsidRDefault="00D40C5D" w:rsidP="00D40C5D">
      <w:pPr>
        <w:jc w:val="both"/>
        <w:rPr>
          <w:rFonts w:ascii="Arial" w:hAnsi="Arial" w:cs="Arial"/>
          <w:iCs/>
          <w:sz w:val="20"/>
          <w:szCs w:val="20"/>
          <w:lang w:val="sr-Latn-BA"/>
        </w:rPr>
      </w:pPr>
    </w:p>
    <w:p w14:paraId="14F7FDF6" w14:textId="061F8722" w:rsidR="00A7017C" w:rsidRPr="00A138CA" w:rsidRDefault="00ED4FAE" w:rsidP="00D40C5D">
      <w:pPr>
        <w:jc w:val="both"/>
        <w:rPr>
          <w:rFonts w:ascii="Arial" w:hAnsi="Arial" w:cs="Arial"/>
          <w:iCs/>
          <w:sz w:val="20"/>
          <w:szCs w:val="20"/>
          <w:lang w:val="sr-Latn-BA"/>
        </w:rPr>
      </w:pPr>
      <w:r>
        <w:rPr>
          <w:rFonts w:ascii="Arial" w:hAnsi="Arial" w:cs="Arial"/>
          <w:iCs/>
          <w:sz w:val="20"/>
          <w:szCs w:val="20"/>
          <w:lang w:val="sr-Latn-BA"/>
        </w:rPr>
        <w:t>FINANSIJSKO – OBAVJEŠTAJNO ODJELJENJE</w:t>
      </w:r>
    </w:p>
    <w:p w14:paraId="5B11E256" w14:textId="6CCCD217" w:rsidR="00D40C5D" w:rsidRPr="00A138CA" w:rsidRDefault="00ED4FAE" w:rsidP="00D40C5D">
      <w:pPr>
        <w:jc w:val="both"/>
        <w:rPr>
          <w:rFonts w:ascii="Arial" w:hAnsi="Arial" w:cs="Arial"/>
          <w:iCs/>
          <w:sz w:val="20"/>
          <w:szCs w:val="20"/>
          <w:lang w:val="sr-Latn-BA"/>
        </w:rPr>
      </w:pPr>
      <w:r>
        <w:rPr>
          <w:rFonts w:ascii="Arial" w:hAnsi="Arial" w:cs="Arial"/>
          <w:iCs/>
          <w:sz w:val="20"/>
          <w:szCs w:val="20"/>
          <w:lang w:val="sr-Latn-BA"/>
        </w:rPr>
        <w:t>Analitički Odsjek</w:t>
      </w:r>
    </w:p>
    <w:p w14:paraId="27C113AC" w14:textId="77777777" w:rsidR="00A7017C" w:rsidRPr="00A138CA" w:rsidRDefault="00A7017C" w:rsidP="00D40C5D">
      <w:pPr>
        <w:jc w:val="both"/>
        <w:rPr>
          <w:rFonts w:ascii="Arial" w:hAnsi="Arial" w:cs="Arial"/>
          <w:iCs/>
          <w:sz w:val="20"/>
          <w:szCs w:val="20"/>
          <w:lang w:val="sr-Latn-BA"/>
        </w:rPr>
      </w:pPr>
    </w:p>
    <w:p w14:paraId="08B3334D" w14:textId="77777777" w:rsidR="00ED4FAE" w:rsidRDefault="00ED4FAE" w:rsidP="00A7017C">
      <w:pPr>
        <w:jc w:val="both"/>
        <w:rPr>
          <w:rFonts w:ascii="Arial" w:hAnsi="Arial" w:cs="Arial"/>
          <w:b/>
          <w:bCs/>
          <w:sz w:val="20"/>
          <w:szCs w:val="20"/>
          <w:u w:val="single"/>
          <w:lang w:val="sr-Latn-BA"/>
        </w:rPr>
      </w:pPr>
      <w:r w:rsidRPr="00ED4FAE">
        <w:rPr>
          <w:rFonts w:ascii="Arial" w:hAnsi="Arial" w:cs="Arial"/>
          <w:b/>
          <w:bCs/>
          <w:sz w:val="20"/>
          <w:szCs w:val="20"/>
          <w:u w:val="single"/>
          <w:lang w:val="sr-Latn-BA"/>
        </w:rPr>
        <w:t>1/02 Stručni savjetnik – analitičar za operativne i strateške analize</w:t>
      </w:r>
    </w:p>
    <w:p w14:paraId="0A0DAFB8" w14:textId="63DEC73A" w:rsidR="00ED4FAE" w:rsidRDefault="00D40C5D" w:rsidP="00D40C5D">
      <w:pPr>
        <w:jc w:val="both"/>
        <w:rPr>
          <w:rFonts w:ascii="Arial" w:hAnsi="Arial" w:cs="Arial"/>
          <w:sz w:val="20"/>
          <w:szCs w:val="20"/>
          <w:lang w:val="sr-Latn-BA"/>
        </w:rPr>
      </w:pPr>
      <w:r w:rsidRPr="00A138CA">
        <w:rPr>
          <w:rFonts w:ascii="Arial" w:hAnsi="Arial" w:cs="Arial"/>
          <w:b/>
          <w:sz w:val="20"/>
          <w:szCs w:val="20"/>
          <w:lang w:val="sr-Latn-BA"/>
        </w:rPr>
        <w:t>Opis poslova i radnih zadataka</w:t>
      </w:r>
      <w:r w:rsidRPr="00A138CA">
        <w:rPr>
          <w:rFonts w:ascii="Arial" w:hAnsi="Arial" w:cs="Arial"/>
          <w:sz w:val="20"/>
          <w:szCs w:val="20"/>
          <w:lang w:val="sr-Latn-BA"/>
        </w:rPr>
        <w:t xml:space="preserve">: </w:t>
      </w:r>
      <w:r w:rsidR="00ED4FAE" w:rsidRPr="00ED4FAE">
        <w:rPr>
          <w:rFonts w:ascii="Arial" w:hAnsi="Arial" w:cs="Arial"/>
          <w:sz w:val="20"/>
          <w:szCs w:val="20"/>
          <w:lang w:val="sr-Latn-BA"/>
        </w:rPr>
        <w:t xml:space="preserve">Zahtijeva, prikuplja, istražuje baze podataka, te analizira i procjenjuje prikupljene informacije, podatke i dokumentaciju u skladu sa propisima koji </w:t>
      </w:r>
      <w:r w:rsidR="004D6E96">
        <w:rPr>
          <w:rFonts w:ascii="Arial" w:hAnsi="Arial" w:cs="Arial"/>
          <w:sz w:val="20"/>
          <w:szCs w:val="20"/>
          <w:lang w:val="sr-Latn-BA"/>
        </w:rPr>
        <w:t>regulišu</w:t>
      </w:r>
      <w:r w:rsidR="00ED4FAE" w:rsidRPr="00ED4FAE">
        <w:rPr>
          <w:rFonts w:ascii="Arial" w:hAnsi="Arial" w:cs="Arial"/>
          <w:sz w:val="20"/>
          <w:szCs w:val="20"/>
          <w:lang w:val="sr-Latn-BA"/>
        </w:rPr>
        <w:t xml:space="preserve"> oblast sprečavanja pranja novca i finansiranja terorističkih aktivnosti u najsloženijim predmetima, a u svrhu određivanja postoji li sumnja na počinjeno krivično djelo pranja novca i/ili finansiranja terorističkih aktivnosti, sačinjava i dostavlja izvještaje o procjeni finansijsko-obavještajnih podataka šefu Odsjeka, s prijedlogom/obrazloženjem ukoliko izvještaj treba biti dostavljen Tužilaštvu, stranim FOJ-ima, policijskim </w:t>
      </w:r>
      <w:r w:rsidR="009F2165">
        <w:rPr>
          <w:rFonts w:ascii="Arial" w:hAnsi="Arial" w:cs="Arial"/>
          <w:sz w:val="20"/>
          <w:szCs w:val="20"/>
          <w:lang w:val="sr-Latn-BA"/>
        </w:rPr>
        <w:t>organima</w:t>
      </w:r>
      <w:r w:rsidR="00ED4FAE" w:rsidRPr="00ED4FAE">
        <w:rPr>
          <w:rFonts w:ascii="Arial" w:hAnsi="Arial" w:cs="Arial"/>
          <w:sz w:val="20"/>
          <w:szCs w:val="20"/>
          <w:lang w:val="sr-Latn-BA"/>
        </w:rPr>
        <w:t xml:space="preserve"> i/ili drugim </w:t>
      </w:r>
      <w:r w:rsidR="009F2165">
        <w:rPr>
          <w:rFonts w:ascii="Arial" w:hAnsi="Arial" w:cs="Arial"/>
          <w:sz w:val="20"/>
          <w:szCs w:val="20"/>
          <w:lang w:val="sr-Latn-BA"/>
        </w:rPr>
        <w:t>organima</w:t>
      </w:r>
      <w:r w:rsidR="00ED4FAE" w:rsidRPr="00ED4FAE">
        <w:rPr>
          <w:rFonts w:ascii="Arial" w:hAnsi="Arial" w:cs="Arial"/>
          <w:sz w:val="20"/>
          <w:szCs w:val="20"/>
          <w:lang w:val="sr-Latn-BA"/>
        </w:rPr>
        <w:t>, inicira upite prema istima, predlaže šefu Odsjeka koncept izvještaja sa predloženim ocjenama ukoliko sadržaj izvještaja o obavještajnoj procjeni može doprinijeti listi pokazatelja, statističkih podataka i/ili godišnjem izvještaju, pruža stručnu pomoć u radu i sačinjavanju analiza zajedničkim timovima u predmetima sprečavanja pranja novca i/ili finansiranja terorističkih aktivnosti, obavlja i druge poslove u skladu sa zakonom i koje mu odredi šef Odsjeka. Za svoj rad neposredno je odgovoran šefu Odsjeka.</w:t>
      </w:r>
    </w:p>
    <w:p w14:paraId="11DD3FF5" w14:textId="3C216C18" w:rsidR="003801CB" w:rsidRDefault="00D40C5D" w:rsidP="00D40C5D">
      <w:pPr>
        <w:jc w:val="both"/>
        <w:rPr>
          <w:rFonts w:ascii="Arial" w:hAnsi="Arial" w:cs="Arial"/>
          <w:sz w:val="20"/>
          <w:szCs w:val="20"/>
          <w:lang w:val="sr-Latn-BA"/>
        </w:rPr>
      </w:pPr>
      <w:r w:rsidRPr="00A138CA">
        <w:rPr>
          <w:rFonts w:ascii="Arial" w:hAnsi="Arial" w:cs="Arial"/>
          <w:b/>
          <w:sz w:val="20"/>
          <w:szCs w:val="20"/>
          <w:lang w:val="sr-Latn-BA"/>
        </w:rPr>
        <w:t xml:space="preserve">Posebni uslovi: </w:t>
      </w:r>
      <w:r w:rsidR="003801CB" w:rsidRPr="003801CB">
        <w:rPr>
          <w:rFonts w:ascii="Arial" w:hAnsi="Arial" w:cs="Arial"/>
          <w:sz w:val="20"/>
          <w:szCs w:val="20"/>
          <w:lang w:val="sr-Latn-BA"/>
        </w:rPr>
        <w:t>VSS – završen ekonomski, pravni, fakultet sigurnosti ili drugi fakultet društvenog smjera ili ekvivalent bolonjskog sistema studiranja vrednovan sa minimalno 240 ECTS bodova</w:t>
      </w:r>
      <w:r w:rsidR="003801CB">
        <w:rPr>
          <w:rFonts w:ascii="Arial" w:hAnsi="Arial" w:cs="Arial"/>
          <w:sz w:val="20"/>
          <w:szCs w:val="20"/>
          <w:lang w:val="sr-Latn-BA"/>
        </w:rPr>
        <w:t>;</w:t>
      </w:r>
      <w:r w:rsidR="003801CB" w:rsidRPr="003801CB">
        <w:rPr>
          <w:rFonts w:ascii="Arial" w:hAnsi="Arial" w:cs="Arial"/>
          <w:sz w:val="20"/>
          <w:szCs w:val="20"/>
          <w:lang w:val="sr-Latn-BA"/>
        </w:rPr>
        <w:t xml:space="preserve"> najmanje tri godine radnog iskustva na istim ili sličnim poslovima</w:t>
      </w:r>
      <w:r w:rsidR="003801CB">
        <w:rPr>
          <w:rFonts w:ascii="Arial" w:hAnsi="Arial" w:cs="Arial"/>
          <w:sz w:val="20"/>
          <w:szCs w:val="20"/>
          <w:lang w:val="sr-Latn-BA"/>
        </w:rPr>
        <w:t>;</w:t>
      </w:r>
      <w:r w:rsidR="003801CB" w:rsidRPr="003801CB">
        <w:rPr>
          <w:rFonts w:ascii="Arial" w:hAnsi="Arial" w:cs="Arial"/>
          <w:sz w:val="20"/>
          <w:szCs w:val="20"/>
          <w:lang w:val="sr-Latn-BA"/>
        </w:rPr>
        <w:t xml:space="preserve"> položen stručni upravni ispit</w:t>
      </w:r>
      <w:r w:rsidR="003801CB">
        <w:rPr>
          <w:rFonts w:ascii="Arial" w:hAnsi="Arial" w:cs="Arial"/>
          <w:sz w:val="20"/>
          <w:szCs w:val="20"/>
          <w:lang w:val="sr-Latn-BA"/>
        </w:rPr>
        <w:t>;</w:t>
      </w:r>
      <w:r w:rsidR="003801CB" w:rsidRPr="003801CB">
        <w:rPr>
          <w:rFonts w:ascii="Arial" w:hAnsi="Arial" w:cs="Arial"/>
          <w:sz w:val="20"/>
          <w:szCs w:val="20"/>
          <w:lang w:val="sr-Latn-BA"/>
        </w:rPr>
        <w:t xml:space="preserve"> poznavanje propisa iz oblasti zaštite tajnih podataka</w:t>
      </w:r>
      <w:r w:rsidR="003801CB">
        <w:rPr>
          <w:rFonts w:ascii="Arial" w:hAnsi="Arial" w:cs="Arial"/>
          <w:sz w:val="20"/>
          <w:szCs w:val="20"/>
          <w:lang w:val="sr-Latn-BA"/>
        </w:rPr>
        <w:t>;</w:t>
      </w:r>
      <w:r w:rsidR="003801CB" w:rsidRPr="003801CB">
        <w:rPr>
          <w:rFonts w:ascii="Arial" w:hAnsi="Arial" w:cs="Arial"/>
          <w:sz w:val="20"/>
          <w:szCs w:val="20"/>
          <w:lang w:val="sr-Latn-BA"/>
        </w:rPr>
        <w:t xml:space="preserve"> poznavanje rada na računaru.</w:t>
      </w:r>
    </w:p>
    <w:p w14:paraId="6034DA54" w14:textId="4BA739DD" w:rsidR="00D40C5D" w:rsidRPr="00A138CA" w:rsidRDefault="00A7017C" w:rsidP="00D40C5D">
      <w:pPr>
        <w:jc w:val="both"/>
        <w:rPr>
          <w:rFonts w:ascii="Arial" w:hAnsi="Arial" w:cs="Arial"/>
          <w:iCs/>
          <w:sz w:val="20"/>
          <w:szCs w:val="20"/>
          <w:lang w:val="sr-Latn-BA"/>
        </w:rPr>
      </w:pPr>
      <w:r w:rsidRPr="00A138CA">
        <w:rPr>
          <w:rFonts w:ascii="Arial" w:hAnsi="Arial" w:cs="Arial"/>
          <w:b/>
          <w:iCs/>
          <w:sz w:val="20"/>
          <w:szCs w:val="20"/>
          <w:lang w:val="sr-Latn-BA"/>
        </w:rPr>
        <w:t>Status</w:t>
      </w:r>
      <w:r w:rsidR="00D40C5D" w:rsidRPr="00A138CA">
        <w:rPr>
          <w:rFonts w:ascii="Arial" w:hAnsi="Arial" w:cs="Arial"/>
          <w:b/>
          <w:iCs/>
          <w:sz w:val="20"/>
          <w:szCs w:val="20"/>
          <w:lang w:val="sr-Latn-BA"/>
        </w:rPr>
        <w:t>:</w:t>
      </w:r>
      <w:r w:rsidR="00D40C5D" w:rsidRPr="00A138CA">
        <w:rPr>
          <w:rFonts w:ascii="Arial" w:hAnsi="Arial" w:cs="Arial"/>
          <w:iCs/>
          <w:sz w:val="20"/>
          <w:szCs w:val="20"/>
          <w:lang w:val="sr-Latn-BA"/>
        </w:rPr>
        <w:t xml:space="preserve"> </w:t>
      </w:r>
      <w:r w:rsidRPr="00A138CA">
        <w:rPr>
          <w:rFonts w:ascii="Arial" w:hAnsi="Arial" w:cs="Arial"/>
          <w:iCs/>
          <w:sz w:val="20"/>
          <w:szCs w:val="20"/>
          <w:lang w:val="sr-Latn-BA"/>
        </w:rPr>
        <w:t>državni</w:t>
      </w:r>
      <w:r w:rsidR="00D40C5D" w:rsidRPr="00A138CA">
        <w:rPr>
          <w:rFonts w:ascii="Arial" w:hAnsi="Arial" w:cs="Arial"/>
          <w:iCs/>
          <w:sz w:val="20"/>
          <w:szCs w:val="20"/>
          <w:lang w:val="sr-Latn-BA"/>
        </w:rPr>
        <w:t xml:space="preserve"> </w:t>
      </w:r>
      <w:r w:rsidRPr="00A138CA">
        <w:rPr>
          <w:rFonts w:ascii="Arial" w:hAnsi="Arial" w:cs="Arial"/>
          <w:iCs/>
          <w:sz w:val="20"/>
          <w:szCs w:val="20"/>
          <w:lang w:val="sr-Latn-BA"/>
        </w:rPr>
        <w:t>službenik</w:t>
      </w:r>
      <w:r w:rsidR="00D40C5D" w:rsidRPr="00A138CA">
        <w:rPr>
          <w:rFonts w:ascii="Arial" w:hAnsi="Arial" w:cs="Arial"/>
          <w:iCs/>
          <w:sz w:val="20"/>
          <w:szCs w:val="20"/>
          <w:lang w:val="sr-Latn-BA"/>
        </w:rPr>
        <w:t xml:space="preserve"> – </w:t>
      </w:r>
      <w:r w:rsidR="003801CB" w:rsidRPr="003801CB">
        <w:rPr>
          <w:rFonts w:ascii="Arial" w:hAnsi="Arial" w:cs="Arial"/>
          <w:iCs/>
          <w:sz w:val="20"/>
          <w:szCs w:val="20"/>
          <w:lang w:val="sr-Latn-BA"/>
        </w:rPr>
        <w:t>stručni savjetnik</w:t>
      </w:r>
      <w:r w:rsidR="00D40C5D" w:rsidRPr="00A138CA">
        <w:rPr>
          <w:rFonts w:ascii="Arial" w:hAnsi="Arial" w:cs="Arial"/>
          <w:iCs/>
          <w:sz w:val="20"/>
          <w:szCs w:val="20"/>
          <w:lang w:val="sr-Latn-BA"/>
        </w:rPr>
        <w:t>.</w:t>
      </w:r>
    </w:p>
    <w:p w14:paraId="66A8A859" w14:textId="50CBD228" w:rsidR="00D40C5D" w:rsidRPr="00A138CA" w:rsidRDefault="00A7017C" w:rsidP="00D40C5D">
      <w:pPr>
        <w:jc w:val="both"/>
        <w:rPr>
          <w:rFonts w:ascii="Arial" w:hAnsi="Arial" w:cs="Arial"/>
          <w:iCs/>
          <w:sz w:val="20"/>
          <w:szCs w:val="20"/>
          <w:lang w:val="sr-Latn-BA"/>
        </w:rPr>
      </w:pPr>
      <w:r w:rsidRPr="00A138CA">
        <w:rPr>
          <w:rFonts w:ascii="Arial" w:hAnsi="Arial" w:cs="Arial"/>
          <w:b/>
          <w:iCs/>
          <w:sz w:val="20"/>
          <w:szCs w:val="20"/>
          <w:lang w:val="sr-Latn-BA"/>
        </w:rPr>
        <w:t>Broj</w:t>
      </w:r>
      <w:r w:rsidR="00D40C5D" w:rsidRPr="00A138CA">
        <w:rPr>
          <w:rFonts w:ascii="Arial" w:hAnsi="Arial" w:cs="Arial"/>
          <w:b/>
          <w:iCs/>
          <w:sz w:val="20"/>
          <w:szCs w:val="20"/>
          <w:lang w:val="sr-Latn-BA"/>
        </w:rPr>
        <w:t xml:space="preserve"> </w:t>
      </w:r>
      <w:r w:rsidRPr="00A138CA">
        <w:rPr>
          <w:rFonts w:ascii="Arial" w:hAnsi="Arial" w:cs="Arial"/>
          <w:b/>
          <w:iCs/>
          <w:sz w:val="20"/>
          <w:szCs w:val="20"/>
          <w:lang w:val="sr-Latn-BA"/>
        </w:rPr>
        <w:t>izvršilaca</w:t>
      </w:r>
      <w:r w:rsidR="00D40C5D" w:rsidRPr="00A138CA">
        <w:rPr>
          <w:rFonts w:ascii="Arial" w:hAnsi="Arial" w:cs="Arial"/>
          <w:b/>
          <w:iCs/>
          <w:sz w:val="20"/>
          <w:szCs w:val="20"/>
          <w:lang w:val="sr-Latn-BA"/>
        </w:rPr>
        <w:t xml:space="preserve">: </w:t>
      </w:r>
      <w:r w:rsidRPr="00A138CA">
        <w:rPr>
          <w:rFonts w:ascii="Arial" w:hAnsi="Arial" w:cs="Arial"/>
          <w:iCs/>
          <w:sz w:val="20"/>
          <w:szCs w:val="20"/>
          <w:lang w:val="sr-Latn-BA"/>
        </w:rPr>
        <w:t>jedan</w:t>
      </w:r>
      <w:r w:rsidR="00D40C5D" w:rsidRPr="00A138CA">
        <w:rPr>
          <w:rFonts w:ascii="Arial" w:hAnsi="Arial" w:cs="Arial"/>
          <w:iCs/>
          <w:sz w:val="20"/>
          <w:szCs w:val="20"/>
          <w:lang w:val="sr-Latn-BA"/>
        </w:rPr>
        <w:t xml:space="preserve"> (1)</w:t>
      </w:r>
    </w:p>
    <w:p w14:paraId="6F4F4462" w14:textId="42AD2D14" w:rsidR="00D40C5D" w:rsidRPr="00A138CA" w:rsidRDefault="00A7017C" w:rsidP="00D40C5D">
      <w:pPr>
        <w:jc w:val="both"/>
        <w:rPr>
          <w:rFonts w:ascii="Arial" w:hAnsi="Arial" w:cs="Arial"/>
          <w:iCs/>
          <w:color w:val="000000" w:themeColor="text1"/>
          <w:sz w:val="20"/>
          <w:szCs w:val="20"/>
          <w:lang w:val="sr-Latn-BA"/>
        </w:rPr>
      </w:pPr>
      <w:r w:rsidRPr="00A138CA">
        <w:rPr>
          <w:rFonts w:ascii="Arial" w:hAnsi="Arial" w:cs="Arial"/>
          <w:b/>
          <w:iCs/>
          <w:color w:val="000000" w:themeColor="text1"/>
          <w:sz w:val="20"/>
          <w:szCs w:val="20"/>
          <w:lang w:val="sr-Latn-BA"/>
        </w:rPr>
        <w:t>Mjesto</w:t>
      </w:r>
      <w:r w:rsidR="00D40C5D" w:rsidRPr="00A138CA">
        <w:rPr>
          <w:rFonts w:ascii="Arial" w:hAnsi="Arial" w:cs="Arial"/>
          <w:b/>
          <w:iCs/>
          <w:color w:val="000000" w:themeColor="text1"/>
          <w:sz w:val="20"/>
          <w:szCs w:val="20"/>
          <w:lang w:val="sr-Latn-BA"/>
        </w:rPr>
        <w:t xml:space="preserve"> </w:t>
      </w:r>
      <w:r w:rsidRPr="00A138CA">
        <w:rPr>
          <w:rFonts w:ascii="Arial" w:hAnsi="Arial" w:cs="Arial"/>
          <w:b/>
          <w:iCs/>
          <w:color w:val="000000" w:themeColor="text1"/>
          <w:sz w:val="20"/>
          <w:szCs w:val="20"/>
          <w:lang w:val="sr-Latn-BA"/>
        </w:rPr>
        <w:t>rada</w:t>
      </w:r>
      <w:r w:rsidR="00D40C5D" w:rsidRPr="00A138CA">
        <w:rPr>
          <w:rFonts w:ascii="Arial" w:hAnsi="Arial" w:cs="Arial"/>
          <w:b/>
          <w:iCs/>
          <w:color w:val="000000" w:themeColor="text1"/>
          <w:sz w:val="20"/>
          <w:szCs w:val="20"/>
          <w:lang w:val="sr-Latn-BA"/>
        </w:rPr>
        <w:t xml:space="preserve">: </w:t>
      </w:r>
      <w:r w:rsidR="009F72AB" w:rsidRPr="009F72AB">
        <w:rPr>
          <w:rFonts w:ascii="Arial" w:hAnsi="Arial" w:cs="Arial"/>
          <w:iCs/>
          <w:color w:val="000000" w:themeColor="text1"/>
          <w:sz w:val="20"/>
          <w:szCs w:val="20"/>
          <w:lang w:val="sr-Latn-BA"/>
        </w:rPr>
        <w:t>Istočno Sarajevo</w:t>
      </w:r>
    </w:p>
    <w:p w14:paraId="52F8523F" w14:textId="0322745A" w:rsidR="00A7017C" w:rsidRPr="00A138CA" w:rsidRDefault="00A7017C" w:rsidP="00A7017C">
      <w:pPr>
        <w:jc w:val="both"/>
        <w:rPr>
          <w:rFonts w:ascii="Arial" w:hAnsi="Arial" w:cs="Arial"/>
          <w:iCs/>
          <w:sz w:val="20"/>
          <w:szCs w:val="20"/>
          <w:lang w:val="sr-Latn-BA"/>
        </w:rPr>
      </w:pPr>
    </w:p>
    <w:p w14:paraId="3F9FE4D5" w14:textId="08A4BC09" w:rsidR="00E21DE0" w:rsidRDefault="00E21DE0" w:rsidP="00A7017C">
      <w:pPr>
        <w:jc w:val="both"/>
        <w:rPr>
          <w:rFonts w:ascii="Arial" w:hAnsi="Arial" w:cs="Arial"/>
          <w:iCs/>
          <w:sz w:val="20"/>
          <w:szCs w:val="20"/>
          <w:lang w:val="sr-Latn-BA"/>
        </w:rPr>
      </w:pPr>
    </w:p>
    <w:p w14:paraId="674CD581" w14:textId="5B973185" w:rsidR="00ED4FAE" w:rsidRDefault="00ED4FAE" w:rsidP="00A7017C">
      <w:pPr>
        <w:jc w:val="both"/>
        <w:rPr>
          <w:rFonts w:ascii="Arial" w:hAnsi="Arial" w:cs="Arial"/>
          <w:iCs/>
          <w:sz w:val="20"/>
          <w:szCs w:val="20"/>
          <w:lang w:val="sr-Latn-BA"/>
        </w:rPr>
      </w:pPr>
      <w:r>
        <w:rPr>
          <w:rFonts w:ascii="Arial" w:hAnsi="Arial" w:cs="Arial"/>
          <w:iCs/>
          <w:sz w:val="20"/>
          <w:szCs w:val="20"/>
          <w:lang w:val="sr-Latn-BA"/>
        </w:rPr>
        <w:t>Odsjek za pravna pitanja, međunarodnu saradnju i podršku</w:t>
      </w:r>
    </w:p>
    <w:p w14:paraId="5253A6FD" w14:textId="77777777" w:rsidR="00ED4FAE" w:rsidRPr="00A138CA" w:rsidRDefault="00ED4FAE" w:rsidP="00A7017C">
      <w:pPr>
        <w:jc w:val="both"/>
        <w:rPr>
          <w:rFonts w:ascii="Arial" w:hAnsi="Arial" w:cs="Arial"/>
          <w:iCs/>
          <w:sz w:val="20"/>
          <w:szCs w:val="20"/>
          <w:lang w:val="sr-Latn-BA"/>
        </w:rPr>
      </w:pPr>
    </w:p>
    <w:p w14:paraId="42EFFCFB" w14:textId="77777777" w:rsidR="00ED4FAE" w:rsidRDefault="00ED4FAE" w:rsidP="00A7017C">
      <w:pPr>
        <w:jc w:val="both"/>
        <w:rPr>
          <w:rFonts w:ascii="Arial" w:hAnsi="Arial" w:cs="Arial"/>
          <w:b/>
          <w:bCs/>
          <w:sz w:val="20"/>
          <w:szCs w:val="20"/>
          <w:u w:val="single"/>
          <w:lang w:val="sr-Latn-BA"/>
        </w:rPr>
      </w:pPr>
      <w:r w:rsidRPr="00ED4FAE">
        <w:rPr>
          <w:rFonts w:ascii="Arial" w:hAnsi="Arial" w:cs="Arial"/>
          <w:b/>
          <w:bCs/>
          <w:sz w:val="20"/>
          <w:szCs w:val="20"/>
          <w:u w:val="single"/>
          <w:lang w:val="sr-Latn-BA"/>
        </w:rPr>
        <w:t>1/03 Stručni savjetnik za obuku i nadzor</w:t>
      </w:r>
    </w:p>
    <w:p w14:paraId="3355906B" w14:textId="6421ED71" w:rsidR="003801CB" w:rsidRDefault="00A7017C" w:rsidP="00A7017C">
      <w:pPr>
        <w:jc w:val="both"/>
        <w:rPr>
          <w:rFonts w:ascii="Arial" w:hAnsi="Arial" w:cs="Arial"/>
          <w:sz w:val="20"/>
          <w:szCs w:val="20"/>
          <w:lang w:val="sr-Latn-BA"/>
        </w:rPr>
      </w:pPr>
      <w:r w:rsidRPr="00A138CA">
        <w:rPr>
          <w:rFonts w:ascii="Arial" w:hAnsi="Arial" w:cs="Arial"/>
          <w:b/>
          <w:sz w:val="20"/>
          <w:szCs w:val="20"/>
          <w:lang w:val="sr-Latn-BA"/>
        </w:rPr>
        <w:t>Opis poslova i radnih zadataka</w:t>
      </w:r>
      <w:r w:rsidRPr="00A138CA">
        <w:rPr>
          <w:rFonts w:ascii="Arial" w:hAnsi="Arial" w:cs="Arial"/>
          <w:sz w:val="20"/>
          <w:szCs w:val="20"/>
          <w:lang w:val="sr-Latn-BA"/>
        </w:rPr>
        <w:t xml:space="preserve">: </w:t>
      </w:r>
      <w:r w:rsidR="003801CB" w:rsidRPr="003801CB">
        <w:rPr>
          <w:rFonts w:ascii="Arial" w:hAnsi="Arial" w:cs="Arial"/>
          <w:sz w:val="20"/>
          <w:szCs w:val="20"/>
          <w:lang w:val="sr-Latn-BA"/>
        </w:rPr>
        <w:t>Organi</w:t>
      </w:r>
      <w:r w:rsidR="00993604">
        <w:rPr>
          <w:rFonts w:ascii="Arial" w:hAnsi="Arial" w:cs="Arial"/>
          <w:sz w:val="20"/>
          <w:szCs w:val="20"/>
          <w:lang w:val="sr-Latn-BA"/>
        </w:rPr>
        <w:t>zuje</w:t>
      </w:r>
      <w:r w:rsidR="003801CB" w:rsidRPr="003801CB">
        <w:rPr>
          <w:rFonts w:ascii="Arial" w:hAnsi="Arial" w:cs="Arial"/>
          <w:sz w:val="20"/>
          <w:szCs w:val="20"/>
          <w:lang w:val="sr-Latn-BA"/>
        </w:rPr>
        <w:t xml:space="preserve"> i aktivno učestvuje u stručnom osposobljavanju ovlaštenih osoba i zaposlenih kod ob</w:t>
      </w:r>
      <w:r w:rsidR="00D36422">
        <w:rPr>
          <w:rFonts w:ascii="Arial" w:hAnsi="Arial" w:cs="Arial"/>
          <w:sz w:val="20"/>
          <w:szCs w:val="20"/>
          <w:lang w:val="sr-Latn-BA"/>
        </w:rPr>
        <w:t>a</w:t>
      </w:r>
      <w:r w:rsidR="003801CB" w:rsidRPr="003801CB">
        <w:rPr>
          <w:rFonts w:ascii="Arial" w:hAnsi="Arial" w:cs="Arial"/>
          <w:sz w:val="20"/>
          <w:szCs w:val="20"/>
          <w:lang w:val="sr-Latn-BA"/>
        </w:rPr>
        <w:t>veznika koji su direktno ili indirektno odgovorni za poslove u vezi sa primjenom propisa o sprečavanju pranja novca i/ili finansiranja terorističkih aktivnosti, direktno učestvuje u donošenju procedura nadzora i obavlja nadzor nad radom ob</w:t>
      </w:r>
      <w:r w:rsidR="00A9077F">
        <w:rPr>
          <w:rFonts w:ascii="Arial" w:hAnsi="Arial" w:cs="Arial"/>
          <w:sz w:val="20"/>
          <w:szCs w:val="20"/>
          <w:lang w:val="sr-Latn-BA"/>
        </w:rPr>
        <w:t>a</w:t>
      </w:r>
      <w:r w:rsidR="003801CB" w:rsidRPr="003801CB">
        <w:rPr>
          <w:rFonts w:ascii="Arial" w:hAnsi="Arial" w:cs="Arial"/>
          <w:sz w:val="20"/>
          <w:szCs w:val="20"/>
          <w:lang w:val="sr-Latn-BA"/>
        </w:rPr>
        <w:t>veznika u vezi sa primjenom propisa o sprečavanju pranja novca i finansiranja terorističkih aktivnosti,</w:t>
      </w:r>
      <w:r w:rsidR="00A9077F">
        <w:rPr>
          <w:rFonts w:ascii="Arial" w:hAnsi="Arial" w:cs="Arial"/>
          <w:sz w:val="20"/>
          <w:szCs w:val="20"/>
          <w:lang w:val="sr-Latn-BA"/>
        </w:rPr>
        <w:t xml:space="preserve"> </w:t>
      </w:r>
      <w:r w:rsidR="003801CB" w:rsidRPr="003801CB">
        <w:rPr>
          <w:rFonts w:ascii="Arial" w:hAnsi="Arial" w:cs="Arial"/>
          <w:sz w:val="20"/>
          <w:szCs w:val="20"/>
          <w:lang w:val="sr-Latn-BA"/>
        </w:rPr>
        <w:t>p</w:t>
      </w:r>
      <w:r w:rsidR="00A9077F">
        <w:rPr>
          <w:rFonts w:ascii="Arial" w:hAnsi="Arial" w:cs="Arial"/>
          <w:sz w:val="20"/>
          <w:szCs w:val="20"/>
          <w:lang w:val="sr-Latn-BA"/>
        </w:rPr>
        <w:t>re</w:t>
      </w:r>
      <w:r w:rsidR="003801CB" w:rsidRPr="003801CB">
        <w:rPr>
          <w:rFonts w:ascii="Arial" w:hAnsi="Arial" w:cs="Arial"/>
          <w:sz w:val="20"/>
          <w:szCs w:val="20"/>
          <w:lang w:val="sr-Latn-BA"/>
        </w:rPr>
        <w:t>duzima aktivnosti za otklanjanje uočenih nepravilnosti u radu kako ob</w:t>
      </w:r>
      <w:r w:rsidR="00A9077F">
        <w:rPr>
          <w:rFonts w:ascii="Arial" w:hAnsi="Arial" w:cs="Arial"/>
          <w:sz w:val="20"/>
          <w:szCs w:val="20"/>
          <w:lang w:val="sr-Latn-BA"/>
        </w:rPr>
        <w:t>a</w:t>
      </w:r>
      <w:r w:rsidR="003801CB" w:rsidRPr="003801CB">
        <w:rPr>
          <w:rFonts w:ascii="Arial" w:hAnsi="Arial" w:cs="Arial"/>
          <w:sz w:val="20"/>
          <w:szCs w:val="20"/>
          <w:lang w:val="sr-Latn-BA"/>
        </w:rPr>
        <w:t>veznika i njihovih zaposlenih, tako i njihovih nadzornih organa, vodi evidencije o ovlaštenim osobama i njihovim zamjenicima, kao i evidencije o izvršenim obukama i nadzoru, obavlja i druge poslove u skladu sa zakonom i koje mu odredi šef Odsjeka. Za svoj rad neposredno je odgovoran šefu Odsjeka.</w:t>
      </w:r>
    </w:p>
    <w:p w14:paraId="2BD27362" w14:textId="42F5695D" w:rsidR="003801CB" w:rsidRDefault="00A7017C" w:rsidP="00A7017C">
      <w:pPr>
        <w:jc w:val="both"/>
        <w:rPr>
          <w:rFonts w:ascii="Arial" w:hAnsi="Arial" w:cs="Arial"/>
          <w:sz w:val="20"/>
          <w:szCs w:val="20"/>
          <w:lang w:val="sr-Latn-BA"/>
        </w:rPr>
      </w:pPr>
      <w:r w:rsidRPr="00A138CA">
        <w:rPr>
          <w:rFonts w:ascii="Arial" w:hAnsi="Arial" w:cs="Arial"/>
          <w:b/>
          <w:sz w:val="20"/>
          <w:szCs w:val="20"/>
          <w:lang w:val="sr-Latn-BA"/>
        </w:rPr>
        <w:t xml:space="preserve">Posebni uslovi: </w:t>
      </w:r>
      <w:r w:rsidR="003801CB" w:rsidRPr="003801CB">
        <w:rPr>
          <w:rFonts w:ascii="Arial" w:hAnsi="Arial" w:cs="Arial"/>
          <w:sz w:val="20"/>
          <w:szCs w:val="20"/>
          <w:lang w:val="sr-Latn-BA"/>
        </w:rPr>
        <w:t>VSS – završen pravni ili ekonomski fakultet ili drugi fakultet društvenog smjera ili ekvivalent bolonjskog sistema studiranja vrednovan sa minimalno 240 ECTS bodova</w:t>
      </w:r>
      <w:r w:rsidR="003801CB">
        <w:rPr>
          <w:rFonts w:ascii="Arial" w:hAnsi="Arial" w:cs="Arial"/>
          <w:sz w:val="20"/>
          <w:szCs w:val="20"/>
          <w:lang w:val="sr-Latn-BA"/>
        </w:rPr>
        <w:t>;</w:t>
      </w:r>
      <w:r w:rsidR="003801CB" w:rsidRPr="003801CB">
        <w:rPr>
          <w:rFonts w:ascii="Arial" w:hAnsi="Arial" w:cs="Arial"/>
          <w:sz w:val="20"/>
          <w:szCs w:val="20"/>
          <w:lang w:val="sr-Latn-BA"/>
        </w:rPr>
        <w:t xml:space="preserve"> najmanje tri godine radnog iskustva na istim ili sličnim poslovima</w:t>
      </w:r>
      <w:r w:rsidR="003801CB">
        <w:rPr>
          <w:rFonts w:ascii="Arial" w:hAnsi="Arial" w:cs="Arial"/>
          <w:sz w:val="20"/>
          <w:szCs w:val="20"/>
          <w:lang w:val="sr-Latn-BA"/>
        </w:rPr>
        <w:t xml:space="preserve">; </w:t>
      </w:r>
      <w:r w:rsidR="003801CB" w:rsidRPr="003801CB">
        <w:rPr>
          <w:rFonts w:ascii="Arial" w:hAnsi="Arial" w:cs="Arial"/>
          <w:sz w:val="20"/>
          <w:szCs w:val="20"/>
          <w:lang w:val="sr-Latn-BA"/>
        </w:rPr>
        <w:t>položen stručni upravni ispit</w:t>
      </w:r>
      <w:r w:rsidR="003801CB">
        <w:rPr>
          <w:rFonts w:ascii="Arial" w:hAnsi="Arial" w:cs="Arial"/>
          <w:sz w:val="20"/>
          <w:szCs w:val="20"/>
          <w:lang w:val="sr-Latn-BA"/>
        </w:rPr>
        <w:t>;</w:t>
      </w:r>
      <w:r w:rsidR="003801CB" w:rsidRPr="003801CB">
        <w:rPr>
          <w:rFonts w:ascii="Arial" w:hAnsi="Arial" w:cs="Arial"/>
          <w:sz w:val="20"/>
          <w:szCs w:val="20"/>
          <w:lang w:val="sr-Latn-BA"/>
        </w:rPr>
        <w:t xml:space="preserve"> poznavanje propisa iz oblasti zaštite tajnih podataka</w:t>
      </w:r>
      <w:r w:rsidR="003801CB">
        <w:rPr>
          <w:rFonts w:ascii="Arial" w:hAnsi="Arial" w:cs="Arial"/>
          <w:sz w:val="20"/>
          <w:szCs w:val="20"/>
          <w:lang w:val="sr-Latn-BA"/>
        </w:rPr>
        <w:t>;</w:t>
      </w:r>
      <w:r w:rsidR="003801CB" w:rsidRPr="003801CB">
        <w:rPr>
          <w:rFonts w:ascii="Arial" w:hAnsi="Arial" w:cs="Arial"/>
          <w:sz w:val="20"/>
          <w:szCs w:val="20"/>
          <w:lang w:val="sr-Latn-BA"/>
        </w:rPr>
        <w:t xml:space="preserve"> poznavanje rada na računaru.</w:t>
      </w:r>
    </w:p>
    <w:p w14:paraId="5B69994C" w14:textId="0AFD2072" w:rsidR="00A7017C" w:rsidRPr="00A138CA" w:rsidRDefault="00A7017C" w:rsidP="00A7017C">
      <w:pPr>
        <w:jc w:val="both"/>
        <w:rPr>
          <w:rFonts w:ascii="Arial" w:hAnsi="Arial" w:cs="Arial"/>
          <w:iCs/>
          <w:sz w:val="20"/>
          <w:szCs w:val="20"/>
          <w:lang w:val="sr-Latn-BA"/>
        </w:rPr>
      </w:pPr>
      <w:r w:rsidRPr="00A138CA">
        <w:rPr>
          <w:rFonts w:ascii="Arial" w:hAnsi="Arial" w:cs="Arial"/>
          <w:b/>
          <w:iCs/>
          <w:sz w:val="20"/>
          <w:szCs w:val="20"/>
          <w:lang w:val="sr-Latn-BA"/>
        </w:rPr>
        <w:t>Status:</w:t>
      </w:r>
      <w:r w:rsidRPr="00A138CA">
        <w:rPr>
          <w:rFonts w:ascii="Arial" w:hAnsi="Arial" w:cs="Arial"/>
          <w:iCs/>
          <w:sz w:val="20"/>
          <w:szCs w:val="20"/>
          <w:lang w:val="sr-Latn-BA"/>
        </w:rPr>
        <w:t xml:space="preserve"> državni službenik – stručni savjetnik.</w:t>
      </w:r>
    </w:p>
    <w:p w14:paraId="7D2AD777" w14:textId="535D9BF8" w:rsidR="00A7017C" w:rsidRPr="00A138CA" w:rsidRDefault="00A7017C" w:rsidP="00A7017C">
      <w:pPr>
        <w:jc w:val="both"/>
        <w:rPr>
          <w:rFonts w:ascii="Arial" w:hAnsi="Arial" w:cs="Arial"/>
          <w:iCs/>
          <w:sz w:val="20"/>
          <w:szCs w:val="20"/>
          <w:lang w:val="sr-Latn-BA"/>
        </w:rPr>
      </w:pPr>
      <w:r w:rsidRPr="00A138CA">
        <w:rPr>
          <w:rFonts w:ascii="Arial" w:hAnsi="Arial" w:cs="Arial"/>
          <w:b/>
          <w:iCs/>
          <w:sz w:val="20"/>
          <w:szCs w:val="20"/>
          <w:lang w:val="sr-Latn-BA"/>
        </w:rPr>
        <w:t xml:space="preserve">Broj izvršilaca: </w:t>
      </w:r>
      <w:r w:rsidRPr="00A138CA">
        <w:rPr>
          <w:rFonts w:ascii="Arial" w:hAnsi="Arial" w:cs="Arial"/>
          <w:iCs/>
          <w:sz w:val="20"/>
          <w:szCs w:val="20"/>
          <w:lang w:val="sr-Latn-BA"/>
        </w:rPr>
        <w:t>jedan (1)</w:t>
      </w:r>
    </w:p>
    <w:p w14:paraId="6F98EEC8" w14:textId="0E495E2D" w:rsidR="00A7017C" w:rsidRPr="00A138CA" w:rsidRDefault="00A7017C" w:rsidP="00A7017C">
      <w:pPr>
        <w:jc w:val="both"/>
        <w:rPr>
          <w:rFonts w:ascii="Arial" w:hAnsi="Arial" w:cs="Arial"/>
          <w:iCs/>
          <w:color w:val="000000" w:themeColor="text1"/>
          <w:sz w:val="20"/>
          <w:szCs w:val="20"/>
          <w:lang w:val="sr-Latn-BA"/>
        </w:rPr>
      </w:pPr>
      <w:r w:rsidRPr="00A138CA">
        <w:rPr>
          <w:rFonts w:ascii="Arial" w:hAnsi="Arial" w:cs="Arial"/>
          <w:b/>
          <w:iCs/>
          <w:color w:val="000000" w:themeColor="text1"/>
          <w:sz w:val="20"/>
          <w:szCs w:val="20"/>
          <w:lang w:val="sr-Latn-BA"/>
        </w:rPr>
        <w:t xml:space="preserve">Mjesto rada: </w:t>
      </w:r>
      <w:r w:rsidR="009F72AB" w:rsidRPr="009F72AB">
        <w:rPr>
          <w:rFonts w:ascii="Arial" w:hAnsi="Arial" w:cs="Arial"/>
          <w:iCs/>
          <w:color w:val="000000" w:themeColor="text1"/>
          <w:sz w:val="20"/>
          <w:szCs w:val="20"/>
          <w:lang w:val="sr-Latn-BA"/>
        </w:rPr>
        <w:t>Istočno Sarajevo</w:t>
      </w:r>
    </w:p>
    <w:p w14:paraId="5828510E" w14:textId="72320D60" w:rsidR="00A7017C" w:rsidRPr="00A138CA" w:rsidRDefault="00A7017C" w:rsidP="0078370B">
      <w:pPr>
        <w:jc w:val="both"/>
        <w:rPr>
          <w:rFonts w:ascii="Arial" w:hAnsi="Arial" w:cs="Arial"/>
          <w:iCs/>
          <w:sz w:val="20"/>
          <w:szCs w:val="20"/>
          <w:lang w:val="sr-Latn-BA"/>
        </w:rPr>
      </w:pPr>
    </w:p>
    <w:p w14:paraId="05380B13" w14:textId="520D7A4B" w:rsidR="00A7017C" w:rsidRPr="00A138CA" w:rsidRDefault="00A7017C" w:rsidP="0078370B">
      <w:pPr>
        <w:jc w:val="both"/>
        <w:rPr>
          <w:rFonts w:ascii="Arial" w:hAnsi="Arial" w:cs="Arial"/>
          <w:iCs/>
          <w:sz w:val="20"/>
          <w:szCs w:val="20"/>
          <w:lang w:val="sr-Latn-BA"/>
        </w:rPr>
      </w:pPr>
    </w:p>
    <w:p w14:paraId="266A075A" w14:textId="62402704" w:rsidR="005A7224" w:rsidRPr="00A138CA" w:rsidRDefault="00B02046" w:rsidP="00A7017C">
      <w:pPr>
        <w:jc w:val="both"/>
        <w:rPr>
          <w:rFonts w:ascii="Arial" w:hAnsi="Arial" w:cs="Arial"/>
          <w:iCs/>
          <w:sz w:val="20"/>
          <w:szCs w:val="20"/>
          <w:lang w:val="sr-Latn-BA"/>
        </w:rPr>
      </w:pPr>
      <w:r>
        <w:rPr>
          <w:rFonts w:ascii="Arial" w:hAnsi="Arial" w:cs="Arial"/>
          <w:iCs/>
          <w:sz w:val="20"/>
          <w:szCs w:val="20"/>
          <w:lang w:val="sr-Latn-BA"/>
        </w:rPr>
        <w:t xml:space="preserve">SEKTOR ZA </w:t>
      </w:r>
      <w:r w:rsidR="00ED4FAE">
        <w:rPr>
          <w:rFonts w:ascii="Arial" w:hAnsi="Arial" w:cs="Arial"/>
          <w:iCs/>
          <w:sz w:val="20"/>
          <w:szCs w:val="20"/>
          <w:lang w:val="sr-Latn-BA"/>
        </w:rPr>
        <w:t>ADMINISTRACIJU I UNUTRAŠNJU PODRŠKU</w:t>
      </w:r>
    </w:p>
    <w:p w14:paraId="5DD74FC2" w14:textId="2C26A6BD" w:rsidR="00A7017C" w:rsidRPr="00A138CA" w:rsidRDefault="005A7224" w:rsidP="00A7017C">
      <w:pPr>
        <w:jc w:val="both"/>
        <w:rPr>
          <w:rFonts w:ascii="Arial" w:hAnsi="Arial" w:cs="Arial"/>
          <w:iCs/>
          <w:sz w:val="20"/>
          <w:szCs w:val="20"/>
          <w:lang w:val="sr-Latn-BA"/>
        </w:rPr>
      </w:pPr>
      <w:r w:rsidRPr="00A138CA">
        <w:rPr>
          <w:rFonts w:ascii="Arial" w:hAnsi="Arial" w:cs="Arial"/>
          <w:iCs/>
          <w:sz w:val="20"/>
          <w:szCs w:val="20"/>
          <w:lang w:val="sr-Latn-BA"/>
        </w:rPr>
        <w:t xml:space="preserve">Odsjek </w:t>
      </w:r>
      <w:r w:rsidR="00ED4FAE">
        <w:rPr>
          <w:rFonts w:ascii="Arial" w:hAnsi="Arial" w:cs="Arial"/>
          <w:iCs/>
          <w:sz w:val="20"/>
          <w:szCs w:val="20"/>
          <w:lang w:val="sr-Latn-BA"/>
        </w:rPr>
        <w:t>za kadrovske poslove, razvoj ljudskih resursa i obuke</w:t>
      </w:r>
    </w:p>
    <w:p w14:paraId="6749332C" w14:textId="77777777" w:rsidR="005A7224" w:rsidRPr="00A138CA" w:rsidRDefault="005A7224" w:rsidP="00A7017C">
      <w:pPr>
        <w:jc w:val="both"/>
        <w:rPr>
          <w:rFonts w:ascii="Arial" w:hAnsi="Arial" w:cs="Arial"/>
          <w:iCs/>
          <w:sz w:val="20"/>
          <w:szCs w:val="20"/>
          <w:lang w:val="sr-Latn-BA"/>
        </w:rPr>
      </w:pPr>
    </w:p>
    <w:p w14:paraId="6AAE6F2F" w14:textId="77777777" w:rsidR="00ED4FAE" w:rsidRDefault="00ED4FAE" w:rsidP="00A7017C">
      <w:pPr>
        <w:jc w:val="both"/>
        <w:rPr>
          <w:rFonts w:ascii="Arial" w:hAnsi="Arial" w:cs="Arial"/>
          <w:b/>
          <w:bCs/>
          <w:sz w:val="20"/>
          <w:szCs w:val="20"/>
          <w:u w:val="single"/>
          <w:lang w:val="sr-Latn-BA"/>
        </w:rPr>
      </w:pPr>
      <w:r w:rsidRPr="00ED4FAE">
        <w:rPr>
          <w:rFonts w:ascii="Arial" w:hAnsi="Arial" w:cs="Arial"/>
          <w:b/>
          <w:bCs/>
          <w:sz w:val="20"/>
          <w:szCs w:val="20"/>
          <w:u w:val="single"/>
          <w:lang w:val="sr-Latn-BA"/>
        </w:rPr>
        <w:t>1/04 Viši stručni saradnik za obuke</w:t>
      </w:r>
    </w:p>
    <w:p w14:paraId="4FA9E209" w14:textId="6AF029F1" w:rsidR="003801CB" w:rsidRDefault="00A7017C" w:rsidP="00A7017C">
      <w:pPr>
        <w:jc w:val="both"/>
        <w:rPr>
          <w:rFonts w:ascii="Arial" w:hAnsi="Arial" w:cs="Arial"/>
          <w:sz w:val="20"/>
          <w:szCs w:val="20"/>
          <w:lang w:val="sr-Latn-BA"/>
        </w:rPr>
      </w:pPr>
      <w:r w:rsidRPr="00A138CA">
        <w:rPr>
          <w:rFonts w:ascii="Arial" w:hAnsi="Arial" w:cs="Arial"/>
          <w:b/>
          <w:sz w:val="20"/>
          <w:szCs w:val="20"/>
          <w:lang w:val="sr-Latn-BA"/>
        </w:rPr>
        <w:t>Opis poslova i radnih zadataka</w:t>
      </w:r>
      <w:r w:rsidRPr="00A138CA">
        <w:rPr>
          <w:rFonts w:ascii="Arial" w:hAnsi="Arial" w:cs="Arial"/>
          <w:sz w:val="20"/>
          <w:szCs w:val="20"/>
          <w:lang w:val="sr-Latn-BA"/>
        </w:rPr>
        <w:t>:</w:t>
      </w:r>
      <w:r w:rsidR="003801CB">
        <w:rPr>
          <w:rFonts w:ascii="Arial" w:hAnsi="Arial" w:cs="Arial"/>
          <w:sz w:val="20"/>
          <w:szCs w:val="20"/>
          <w:lang w:val="sr-Latn-BA"/>
        </w:rPr>
        <w:t xml:space="preserve"> </w:t>
      </w:r>
      <w:r w:rsidR="003801CB" w:rsidRPr="003801CB">
        <w:rPr>
          <w:rFonts w:ascii="Arial" w:hAnsi="Arial" w:cs="Arial"/>
          <w:sz w:val="20"/>
          <w:szCs w:val="20"/>
          <w:lang w:val="sr-Latn-BA"/>
        </w:rPr>
        <w:t xml:space="preserve">Učestvuje u planiranju i organizaciji obuka i stručnog usavršavanja zaposlenih, koordinira aktivnosti organizacionih jedinica na realizaciji programa obuke, vrši istraživanja i analize postojećeg stanja i potreba za obukama, na osnovu kojih učestvuje u projektiranju zadataka i izradi projekata i programa iz oblasti stručnog osposobljavanja kadrova Agencije i u tom smislu ostvaruje potrebnu saradnju sa rukovodiocima organizacionih jedinica Agencije, kao i sa drugim nadležnim agencijama i </w:t>
      </w:r>
      <w:r w:rsidR="00A9077F">
        <w:rPr>
          <w:rFonts w:ascii="Arial" w:hAnsi="Arial" w:cs="Arial"/>
          <w:sz w:val="20"/>
          <w:szCs w:val="20"/>
          <w:lang w:val="sr-Latn-BA"/>
        </w:rPr>
        <w:t>organima</w:t>
      </w:r>
      <w:r w:rsidR="003801CB" w:rsidRPr="003801CB">
        <w:rPr>
          <w:rFonts w:ascii="Arial" w:hAnsi="Arial" w:cs="Arial"/>
          <w:sz w:val="20"/>
          <w:szCs w:val="20"/>
          <w:lang w:val="sr-Latn-BA"/>
        </w:rPr>
        <w:t>, vodi propisane evidencije i vrši administrativne poslove o upućivanju kandidata na seminare u zemlji ili inostranstvu, vodi odgovarajuće evidencije o istom, planira, priprema i izvodi stručno-specijalističku obuku za pripadnike Agencije uz primjenu savremenih metoda i sredstava, s ciljem njihovog osposobljavanja, usavršavanja i unapređenja rada Agencije, obavlja i druge poslove u skladu sa zakonom i koje mu odredi šef Odsjeka. Za svoj rad neposredno je odgovoran šefu Odsjeka.</w:t>
      </w:r>
    </w:p>
    <w:p w14:paraId="69436CD0" w14:textId="1ABA1A82" w:rsidR="003801CB" w:rsidRDefault="00A7017C" w:rsidP="00A7017C">
      <w:pPr>
        <w:jc w:val="both"/>
        <w:rPr>
          <w:rFonts w:ascii="Arial" w:hAnsi="Arial" w:cs="Arial"/>
          <w:sz w:val="20"/>
          <w:szCs w:val="20"/>
          <w:lang w:val="sr-Latn-BA"/>
        </w:rPr>
      </w:pPr>
      <w:r w:rsidRPr="00A138CA">
        <w:rPr>
          <w:rFonts w:ascii="Arial" w:hAnsi="Arial" w:cs="Arial"/>
          <w:b/>
          <w:sz w:val="20"/>
          <w:szCs w:val="20"/>
          <w:lang w:val="sr-Latn-BA"/>
        </w:rPr>
        <w:t xml:space="preserve">Posebni uslovi: </w:t>
      </w:r>
      <w:r w:rsidR="003801CB" w:rsidRPr="003801CB">
        <w:rPr>
          <w:rFonts w:ascii="Arial" w:hAnsi="Arial" w:cs="Arial"/>
          <w:sz w:val="20"/>
          <w:szCs w:val="20"/>
          <w:lang w:val="sr-Latn-BA"/>
        </w:rPr>
        <w:t>VSS – završen fakultet društvenog smjera ili ekvivalent bolonjskog sistema studiranja vrednovan sa najmanje 180 ECTS bodova</w:t>
      </w:r>
      <w:r w:rsidR="003801CB">
        <w:rPr>
          <w:rFonts w:ascii="Arial" w:hAnsi="Arial" w:cs="Arial"/>
          <w:sz w:val="20"/>
          <w:szCs w:val="20"/>
          <w:lang w:val="sr-Latn-BA"/>
        </w:rPr>
        <w:t>;</w:t>
      </w:r>
      <w:r w:rsidR="003801CB" w:rsidRPr="003801CB">
        <w:rPr>
          <w:rFonts w:ascii="Arial" w:hAnsi="Arial" w:cs="Arial"/>
          <w:sz w:val="20"/>
          <w:szCs w:val="20"/>
          <w:lang w:val="sr-Latn-BA"/>
        </w:rPr>
        <w:t xml:space="preserve"> najmanje dvije godine radnog iskustva na istim ili sličnim poslovima</w:t>
      </w:r>
      <w:r w:rsidR="003801CB">
        <w:rPr>
          <w:rFonts w:ascii="Arial" w:hAnsi="Arial" w:cs="Arial"/>
          <w:sz w:val="20"/>
          <w:szCs w:val="20"/>
          <w:lang w:val="sr-Latn-BA"/>
        </w:rPr>
        <w:t>;</w:t>
      </w:r>
      <w:r w:rsidR="003801CB" w:rsidRPr="003801CB">
        <w:rPr>
          <w:rFonts w:ascii="Arial" w:hAnsi="Arial" w:cs="Arial"/>
          <w:sz w:val="20"/>
          <w:szCs w:val="20"/>
          <w:lang w:val="sr-Latn-BA"/>
        </w:rPr>
        <w:t xml:space="preserve"> položen stručni upravni ispit</w:t>
      </w:r>
      <w:r w:rsidR="003801CB">
        <w:rPr>
          <w:rFonts w:ascii="Arial" w:hAnsi="Arial" w:cs="Arial"/>
          <w:sz w:val="20"/>
          <w:szCs w:val="20"/>
          <w:lang w:val="sr-Latn-BA"/>
        </w:rPr>
        <w:t>;</w:t>
      </w:r>
      <w:r w:rsidR="003801CB" w:rsidRPr="003801CB">
        <w:rPr>
          <w:rFonts w:ascii="Arial" w:hAnsi="Arial" w:cs="Arial"/>
          <w:sz w:val="20"/>
          <w:szCs w:val="20"/>
          <w:lang w:val="sr-Latn-BA"/>
        </w:rPr>
        <w:t xml:space="preserve"> poznavanje propisa iz oblasti zaštite tajnih podataka</w:t>
      </w:r>
      <w:r w:rsidR="003801CB">
        <w:rPr>
          <w:rFonts w:ascii="Arial" w:hAnsi="Arial" w:cs="Arial"/>
          <w:sz w:val="20"/>
          <w:szCs w:val="20"/>
          <w:lang w:val="sr-Latn-BA"/>
        </w:rPr>
        <w:t>;</w:t>
      </w:r>
      <w:r w:rsidR="003801CB" w:rsidRPr="003801CB">
        <w:rPr>
          <w:rFonts w:ascii="Arial" w:hAnsi="Arial" w:cs="Arial"/>
          <w:sz w:val="20"/>
          <w:szCs w:val="20"/>
          <w:lang w:val="sr-Latn-BA"/>
        </w:rPr>
        <w:t xml:space="preserve"> poznavanje rada na računaru.</w:t>
      </w:r>
    </w:p>
    <w:p w14:paraId="359696F5" w14:textId="00B558B3" w:rsidR="00A7017C" w:rsidRPr="00A138CA" w:rsidRDefault="00A7017C" w:rsidP="00A7017C">
      <w:pPr>
        <w:jc w:val="both"/>
        <w:rPr>
          <w:rFonts w:ascii="Arial" w:hAnsi="Arial" w:cs="Arial"/>
          <w:iCs/>
          <w:sz w:val="20"/>
          <w:szCs w:val="20"/>
          <w:lang w:val="sr-Latn-BA"/>
        </w:rPr>
      </w:pPr>
      <w:r w:rsidRPr="00A138CA">
        <w:rPr>
          <w:rFonts w:ascii="Arial" w:hAnsi="Arial" w:cs="Arial"/>
          <w:b/>
          <w:iCs/>
          <w:sz w:val="20"/>
          <w:szCs w:val="20"/>
          <w:lang w:val="sr-Latn-BA"/>
        </w:rPr>
        <w:t>Status:</w:t>
      </w:r>
      <w:r w:rsidRPr="00A138CA">
        <w:rPr>
          <w:rFonts w:ascii="Arial" w:hAnsi="Arial" w:cs="Arial"/>
          <w:iCs/>
          <w:sz w:val="20"/>
          <w:szCs w:val="20"/>
          <w:lang w:val="sr-Latn-BA"/>
        </w:rPr>
        <w:t xml:space="preserve"> državni službenik – </w:t>
      </w:r>
      <w:r w:rsidR="003801CB">
        <w:rPr>
          <w:rFonts w:ascii="Arial" w:hAnsi="Arial" w:cs="Arial"/>
          <w:iCs/>
          <w:sz w:val="20"/>
          <w:szCs w:val="20"/>
          <w:lang w:val="sr-Latn-BA"/>
        </w:rPr>
        <w:t>viši stručni saradnik</w:t>
      </w:r>
      <w:r w:rsidRPr="00A138CA">
        <w:rPr>
          <w:rFonts w:ascii="Arial" w:hAnsi="Arial" w:cs="Arial"/>
          <w:iCs/>
          <w:sz w:val="20"/>
          <w:szCs w:val="20"/>
          <w:lang w:val="sr-Latn-BA"/>
        </w:rPr>
        <w:t>.</w:t>
      </w:r>
    </w:p>
    <w:p w14:paraId="6D2A0CE4" w14:textId="202B306F" w:rsidR="00A7017C" w:rsidRPr="00A138CA" w:rsidRDefault="00A7017C" w:rsidP="00A7017C">
      <w:pPr>
        <w:jc w:val="both"/>
        <w:rPr>
          <w:rFonts w:ascii="Arial" w:hAnsi="Arial" w:cs="Arial"/>
          <w:iCs/>
          <w:sz w:val="20"/>
          <w:szCs w:val="20"/>
          <w:lang w:val="sr-Latn-BA"/>
        </w:rPr>
      </w:pPr>
      <w:r w:rsidRPr="00A138CA">
        <w:rPr>
          <w:rFonts w:ascii="Arial" w:hAnsi="Arial" w:cs="Arial"/>
          <w:b/>
          <w:iCs/>
          <w:sz w:val="20"/>
          <w:szCs w:val="20"/>
          <w:lang w:val="sr-Latn-BA"/>
        </w:rPr>
        <w:t xml:space="preserve">Broj izvršilaca: </w:t>
      </w:r>
      <w:r w:rsidRPr="00A138CA">
        <w:rPr>
          <w:rFonts w:ascii="Arial" w:hAnsi="Arial" w:cs="Arial"/>
          <w:iCs/>
          <w:sz w:val="20"/>
          <w:szCs w:val="20"/>
          <w:lang w:val="sr-Latn-BA"/>
        </w:rPr>
        <w:t>jedan (1)</w:t>
      </w:r>
    </w:p>
    <w:p w14:paraId="6A197765" w14:textId="609668C6" w:rsidR="00A7017C" w:rsidRPr="004B5C39" w:rsidRDefault="00A7017C" w:rsidP="0078370B">
      <w:pPr>
        <w:jc w:val="both"/>
        <w:rPr>
          <w:rFonts w:ascii="Arial" w:hAnsi="Arial" w:cs="Arial"/>
          <w:iCs/>
          <w:color w:val="000000" w:themeColor="text1"/>
          <w:sz w:val="20"/>
          <w:szCs w:val="20"/>
          <w:lang w:val="sr-Latn-BA"/>
        </w:rPr>
      </w:pPr>
      <w:r w:rsidRPr="00A138CA">
        <w:rPr>
          <w:rFonts w:ascii="Arial" w:hAnsi="Arial" w:cs="Arial"/>
          <w:b/>
          <w:iCs/>
          <w:color w:val="000000" w:themeColor="text1"/>
          <w:sz w:val="20"/>
          <w:szCs w:val="20"/>
          <w:lang w:val="sr-Latn-BA"/>
        </w:rPr>
        <w:t xml:space="preserve">Mjesto rada: </w:t>
      </w:r>
      <w:bookmarkEnd w:id="1"/>
      <w:r w:rsidR="009F72AB" w:rsidRPr="009F72AB">
        <w:rPr>
          <w:rFonts w:ascii="Arial" w:hAnsi="Arial" w:cs="Arial"/>
          <w:iCs/>
          <w:color w:val="000000" w:themeColor="text1"/>
          <w:sz w:val="20"/>
          <w:szCs w:val="20"/>
          <w:lang w:val="sr-Latn-BA"/>
        </w:rPr>
        <w:t>Istočno Sarajevo</w:t>
      </w:r>
    </w:p>
    <w:p w14:paraId="064D80F4" w14:textId="6658C397" w:rsidR="00A7017C" w:rsidRPr="00A138CA" w:rsidRDefault="00A7017C" w:rsidP="0078370B">
      <w:pPr>
        <w:jc w:val="both"/>
        <w:rPr>
          <w:rFonts w:ascii="Arial" w:hAnsi="Arial" w:cs="Arial"/>
          <w:iCs/>
          <w:sz w:val="20"/>
          <w:szCs w:val="20"/>
          <w:lang w:val="sr-Latn-BA"/>
        </w:rPr>
      </w:pPr>
    </w:p>
    <w:p w14:paraId="50D5F0C5" w14:textId="357E6A5B" w:rsidR="0078370B" w:rsidRPr="00A138CA" w:rsidRDefault="0078370B" w:rsidP="0078370B">
      <w:pPr>
        <w:jc w:val="both"/>
        <w:rPr>
          <w:rFonts w:ascii="Arial" w:hAnsi="Arial" w:cs="Arial"/>
          <w:b/>
          <w:i/>
          <w:sz w:val="20"/>
          <w:szCs w:val="20"/>
          <w:u w:val="single"/>
          <w:lang w:val="sr-Latn-BA"/>
        </w:rPr>
      </w:pPr>
      <w:r w:rsidRPr="00A138CA">
        <w:rPr>
          <w:rFonts w:ascii="Arial" w:hAnsi="Arial" w:cs="Arial"/>
          <w:b/>
          <w:i/>
          <w:sz w:val="20"/>
          <w:szCs w:val="20"/>
          <w:u w:val="single"/>
          <w:lang w:val="sr-Latn-BA"/>
        </w:rPr>
        <w:t xml:space="preserve">Na ovaj oglas mogu se prijaviti samo osobe zaposlene kao državni službenici u </w:t>
      </w:r>
      <w:r w:rsidR="003801CB">
        <w:rPr>
          <w:rFonts w:ascii="Arial" w:hAnsi="Arial" w:cs="Arial"/>
          <w:b/>
          <w:i/>
          <w:sz w:val="20"/>
          <w:szCs w:val="20"/>
          <w:u w:val="single"/>
          <w:lang w:val="sr-Latn-BA"/>
        </w:rPr>
        <w:t>Državnoj agenciji za istrage i zaštitu</w:t>
      </w:r>
      <w:r w:rsidRPr="00A138CA">
        <w:rPr>
          <w:rFonts w:ascii="Arial" w:hAnsi="Arial" w:cs="Arial"/>
          <w:b/>
          <w:i/>
          <w:sz w:val="20"/>
          <w:szCs w:val="20"/>
          <w:u w:val="single"/>
          <w:lang w:val="sr-Latn-BA"/>
        </w:rPr>
        <w:t>.</w:t>
      </w:r>
    </w:p>
    <w:bookmarkEnd w:id="2"/>
    <w:p w14:paraId="09789C93" w14:textId="77777777" w:rsidR="00A7017C" w:rsidRPr="00A138CA" w:rsidRDefault="00A7017C" w:rsidP="00F96AC6">
      <w:pPr>
        <w:jc w:val="both"/>
        <w:rPr>
          <w:rFonts w:ascii="Arial" w:hAnsi="Arial" w:cs="Arial"/>
          <w:b/>
          <w:sz w:val="20"/>
          <w:szCs w:val="20"/>
          <w:u w:val="single"/>
          <w:lang w:val="sr-Latn-BA"/>
        </w:rPr>
      </w:pPr>
    </w:p>
    <w:p w14:paraId="6B11AFE9" w14:textId="77777777" w:rsidR="00F96AC6" w:rsidRPr="00A138CA"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sr-Latn-BA"/>
        </w:rPr>
      </w:pPr>
      <w:r w:rsidRPr="00A138CA">
        <w:rPr>
          <w:rFonts w:ascii="Arial" w:hAnsi="Arial" w:cs="Arial"/>
          <w:b/>
          <w:i/>
          <w:sz w:val="20"/>
          <w:szCs w:val="20"/>
          <w:u w:val="single"/>
          <w:lang w:val="sr-Latn-BA"/>
        </w:rPr>
        <w:t xml:space="preserve">Napomena za kandidate: </w:t>
      </w:r>
    </w:p>
    <w:p w14:paraId="20965E4E" w14:textId="77777777" w:rsidR="00241601" w:rsidRPr="00A138CA"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 i 28/21). </w:t>
      </w:r>
      <w:r w:rsidR="00241601" w:rsidRPr="00A138CA">
        <w:rPr>
          <w:rFonts w:ascii="Arial" w:hAnsi="Arial" w:cs="Arial"/>
          <w:sz w:val="20"/>
          <w:szCs w:val="20"/>
          <w:lang w:val="sr-Latn-BA"/>
        </w:rPr>
        <w:t xml:space="preserve">Više informacija o konkursnim procedurama dostupno je na </w:t>
      </w:r>
      <w:hyperlink r:id="rId5" w:history="1">
        <w:r w:rsidR="00241601" w:rsidRPr="00A138CA">
          <w:rPr>
            <w:rStyle w:val="Hyperlink"/>
            <w:rFonts w:ascii="Arial" w:hAnsi="Arial" w:cs="Arial"/>
            <w:sz w:val="20"/>
            <w:szCs w:val="20"/>
            <w:lang w:val="sr-Latn-BA"/>
          </w:rPr>
          <w:t>www.ads.gov.ba</w:t>
        </w:r>
      </w:hyperlink>
      <w:r w:rsidR="00241601" w:rsidRPr="00A138CA">
        <w:rPr>
          <w:rFonts w:ascii="Arial" w:hAnsi="Arial" w:cs="Arial"/>
          <w:sz w:val="20"/>
          <w:szCs w:val="20"/>
          <w:lang w:val="sr-Latn-BA"/>
        </w:rPr>
        <w:t xml:space="preserve"> u dijelu „Zapošljavanje/Vrste konkursnih procedura“.</w:t>
      </w:r>
    </w:p>
    <w:p w14:paraId="1BCA7523" w14:textId="77777777" w:rsidR="00E87518" w:rsidRPr="00A138CA"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Za provođenje konkursne procedure po ovom oglasu formirat će se jedna (1) Komisija za izbor.</w:t>
      </w:r>
    </w:p>
    <w:p w14:paraId="4F072D06" w14:textId="77777777" w:rsidR="00F96AC6" w:rsidRPr="00A138CA"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A138CA"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 xml:space="preserve">Kandidati se obavještavaju o mjestu i vremenu održavanja intervjua od strane institucije i putem službene internet stranice Agencije za državnu službu BiH. </w:t>
      </w:r>
    </w:p>
    <w:p w14:paraId="6789CDEA" w14:textId="77777777" w:rsidR="00F96AC6" w:rsidRPr="00A138CA"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A138CA"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lastRenderedPageBreak/>
        <w:t>Pod radnim iskustvom podrazumijeva se radno iskustvo nakon stečene visoke stručne spreme, odnosno visokog obrazovanja.</w:t>
      </w:r>
    </w:p>
    <w:p w14:paraId="162F273A" w14:textId="59DA7A91" w:rsidR="00F96AC6"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A138CA">
        <w:rPr>
          <w:rFonts w:ascii="Arial" w:hAnsi="Arial" w:cs="Arial"/>
          <w:sz w:val="20"/>
          <w:szCs w:val="20"/>
          <w:lang w:val="sr-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2D9CFF51" w14:textId="7AFB9CD1" w:rsidR="00D12A47" w:rsidRDefault="00D12A47" w:rsidP="00D12A47">
      <w:pPr>
        <w:pStyle w:val="NormalWeb"/>
        <w:spacing w:before="0" w:beforeAutospacing="0" w:after="0" w:afterAutospacing="0"/>
        <w:ind w:right="27"/>
        <w:jc w:val="both"/>
        <w:rPr>
          <w:rFonts w:ascii="Arial" w:hAnsi="Arial" w:cs="Arial"/>
          <w:sz w:val="20"/>
          <w:szCs w:val="20"/>
          <w:lang w:val="sr-Latn-BA"/>
        </w:rPr>
      </w:pPr>
    </w:p>
    <w:p w14:paraId="40CC8F4B" w14:textId="77777777" w:rsidR="00D12A47" w:rsidRPr="00A106BD" w:rsidRDefault="00D12A47" w:rsidP="00D12A47">
      <w:pPr>
        <w:jc w:val="both"/>
        <w:rPr>
          <w:rFonts w:ascii="Arial" w:hAnsi="Arial" w:cs="Arial"/>
          <w:sz w:val="20"/>
          <w:szCs w:val="20"/>
          <w:lang w:val="bs-Latn-BA" w:eastAsia="bs-Latn-BA"/>
        </w:rPr>
      </w:pPr>
      <w:r w:rsidRPr="00A106BD">
        <w:rPr>
          <w:rFonts w:ascii="Arial" w:hAnsi="Arial" w:cs="Arial"/>
          <w:b/>
          <w:bCs/>
          <w:sz w:val="20"/>
          <w:szCs w:val="20"/>
          <w:lang w:eastAsia="bs-Latn-BA"/>
        </w:rPr>
        <w:t>Dodatna napomena:</w:t>
      </w:r>
    </w:p>
    <w:p w14:paraId="02A2139B" w14:textId="77777777" w:rsidR="00D12A47" w:rsidRPr="00A106BD" w:rsidRDefault="00D12A47" w:rsidP="00D12A47">
      <w:pPr>
        <w:pStyle w:val="ListParagraph"/>
        <w:numPr>
          <w:ilvl w:val="0"/>
          <w:numId w:val="6"/>
        </w:numPr>
        <w:jc w:val="both"/>
        <w:rPr>
          <w:rFonts w:ascii="Arial" w:hAnsi="Arial" w:cs="Arial"/>
          <w:sz w:val="20"/>
          <w:szCs w:val="20"/>
          <w:lang w:eastAsia="bs-Latn-BA"/>
        </w:rPr>
      </w:pPr>
      <w:r w:rsidRPr="00A106BD">
        <w:rPr>
          <w:rFonts w:ascii="Arial" w:hAnsi="Arial" w:cs="Arial"/>
          <w:sz w:val="20"/>
          <w:szCs w:val="20"/>
          <w:lang w:eastAsia="bs-Latn-BA"/>
        </w:rPr>
        <w:t>Prije postavljenja, odnosno prijema u radni odnos, za sve kandidate sa liste uspješnih kandidata, obaviće se sigurnosne provjere u skladu sa postupkom za izdavanje dozvole za pristup tajnim podacima određenog stepena povjerljivosti, shodno odredbi čl. 30. i 31. Zakona o zaštiti tajnih podataka („Službeni glasnik BiH“ br. 54/04 i 12/09), kao i odredbama podzakonskih akata donesenih na osnovu navedenog Zakona.</w:t>
      </w:r>
    </w:p>
    <w:p w14:paraId="21BBE853" w14:textId="487016B0" w:rsidR="00D12A47" w:rsidRDefault="00D12A47" w:rsidP="00D12A47">
      <w:pPr>
        <w:pStyle w:val="ListParagraph"/>
        <w:numPr>
          <w:ilvl w:val="0"/>
          <w:numId w:val="6"/>
        </w:numPr>
        <w:jc w:val="both"/>
        <w:rPr>
          <w:rFonts w:ascii="Arial" w:hAnsi="Arial" w:cs="Arial"/>
          <w:sz w:val="20"/>
          <w:szCs w:val="20"/>
          <w:lang w:eastAsia="bs-Latn-BA"/>
        </w:rPr>
      </w:pPr>
      <w:r w:rsidRPr="00A106BD">
        <w:rPr>
          <w:rFonts w:ascii="Arial" w:hAnsi="Arial" w:cs="Arial"/>
          <w:sz w:val="20"/>
          <w:szCs w:val="20"/>
          <w:lang w:eastAsia="bs-Latn-BA"/>
        </w:rPr>
        <w:t>U skladu sa članom 31. Zakona o zaštiti tajnih podataka neće se izvršiti postavljenje, odnosno imenovanje kandidata, za kojeg se nakon plasmana na listu uspješnih kandidata utvrdi sigurnosna smetnja.</w:t>
      </w:r>
    </w:p>
    <w:p w14:paraId="0F232858" w14:textId="3D35C2C6" w:rsidR="003801CB" w:rsidRPr="00D12A47" w:rsidRDefault="003801CB" w:rsidP="003801CB">
      <w:pPr>
        <w:pStyle w:val="ListParagraph"/>
        <w:ind w:left="450"/>
        <w:jc w:val="both"/>
        <w:rPr>
          <w:rFonts w:ascii="Arial" w:hAnsi="Arial" w:cs="Arial"/>
          <w:sz w:val="20"/>
          <w:szCs w:val="20"/>
          <w:lang w:eastAsia="bs-Latn-BA"/>
        </w:rPr>
      </w:pPr>
      <w:bookmarkStart w:id="7" w:name="_Hlk128391116"/>
      <w:r w:rsidRPr="003801CB">
        <w:rPr>
          <w:rFonts w:ascii="Arial" w:hAnsi="Arial" w:cs="Arial"/>
          <w:sz w:val="20"/>
          <w:szCs w:val="20"/>
          <w:lang w:eastAsia="bs-Latn-BA"/>
        </w:rPr>
        <w:t xml:space="preserve">Za sva navedena radna mjesta su potrebne sigurnosne provjere stepena </w:t>
      </w:r>
      <w:r w:rsidR="00732F60">
        <w:rPr>
          <w:rFonts w:ascii="Arial" w:hAnsi="Arial" w:cs="Arial"/>
          <w:sz w:val="20"/>
          <w:szCs w:val="20"/>
          <w:lang w:eastAsia="bs-Latn-BA"/>
        </w:rPr>
        <w:t xml:space="preserve">„TAJNO“ i </w:t>
      </w:r>
      <w:r w:rsidRPr="003801CB">
        <w:rPr>
          <w:rFonts w:ascii="Arial" w:hAnsi="Arial" w:cs="Arial"/>
          <w:sz w:val="20"/>
          <w:szCs w:val="20"/>
          <w:lang w:eastAsia="bs-Latn-BA"/>
        </w:rPr>
        <w:t>“POVJERLJIVO”.</w:t>
      </w:r>
    </w:p>
    <w:bookmarkEnd w:id="7"/>
    <w:p w14:paraId="6BDFB055" w14:textId="77777777" w:rsidR="004B1920" w:rsidRPr="00A138CA" w:rsidRDefault="004B1920" w:rsidP="00F96AC6">
      <w:pPr>
        <w:pStyle w:val="NormalWeb"/>
        <w:spacing w:before="0" w:beforeAutospacing="0" w:after="0" w:afterAutospacing="0"/>
        <w:ind w:right="27"/>
        <w:jc w:val="both"/>
        <w:rPr>
          <w:rFonts w:ascii="Arial" w:hAnsi="Arial" w:cs="Arial"/>
          <w:b/>
          <w:i/>
          <w:sz w:val="20"/>
          <w:szCs w:val="20"/>
          <w:u w:val="single"/>
          <w:lang w:val="sr-Latn-BA"/>
        </w:rPr>
      </w:pPr>
    </w:p>
    <w:p w14:paraId="07B69561" w14:textId="77777777" w:rsidR="009D1730" w:rsidRPr="00A138CA" w:rsidRDefault="009D1730" w:rsidP="009D1730">
      <w:pPr>
        <w:pStyle w:val="NormalWeb"/>
        <w:spacing w:before="0" w:beforeAutospacing="0" w:after="0" w:afterAutospacing="0"/>
        <w:ind w:right="27"/>
        <w:jc w:val="both"/>
        <w:rPr>
          <w:rFonts w:ascii="Arial" w:hAnsi="Arial" w:cs="Arial"/>
          <w:b/>
          <w:sz w:val="20"/>
          <w:szCs w:val="20"/>
          <w:lang w:val="sr-Latn-BA"/>
        </w:rPr>
      </w:pPr>
      <w:r w:rsidRPr="00A138CA">
        <w:rPr>
          <w:rFonts w:ascii="Arial" w:hAnsi="Arial" w:cs="Arial"/>
          <w:b/>
          <w:i/>
          <w:sz w:val="20"/>
          <w:szCs w:val="20"/>
          <w:u w:val="single"/>
          <w:lang w:val="sr-Latn-BA"/>
        </w:rPr>
        <w:t>Priprema dokumentacije</w:t>
      </w:r>
      <w:r w:rsidRPr="00A138CA">
        <w:rPr>
          <w:rFonts w:ascii="Arial" w:hAnsi="Arial" w:cs="Arial"/>
          <w:b/>
          <w:sz w:val="20"/>
          <w:szCs w:val="20"/>
          <w:lang w:val="sr-Latn-BA"/>
        </w:rPr>
        <w:t>:</w:t>
      </w:r>
    </w:p>
    <w:p w14:paraId="028D6CC7" w14:textId="77777777" w:rsidR="009D1730" w:rsidRPr="00A138CA" w:rsidRDefault="009D1730" w:rsidP="009D1730">
      <w:pPr>
        <w:pStyle w:val="NormalWeb"/>
        <w:spacing w:before="0" w:beforeAutospacing="0" w:after="0" w:afterAutospacing="0"/>
        <w:ind w:right="27"/>
        <w:jc w:val="both"/>
        <w:rPr>
          <w:rFonts w:ascii="Arial" w:hAnsi="Arial" w:cs="Arial"/>
          <w:sz w:val="20"/>
          <w:szCs w:val="20"/>
          <w:lang w:val="sr-Latn-BA"/>
        </w:rPr>
      </w:pPr>
      <w:r w:rsidRPr="00A138CA">
        <w:rPr>
          <w:rFonts w:ascii="Arial" w:hAnsi="Arial" w:cs="Arial"/>
          <w:b/>
          <w:sz w:val="20"/>
          <w:szCs w:val="20"/>
          <w:lang w:val="sr-Latn-BA"/>
        </w:rPr>
        <w:t>Skreće se pažnja kandidatima</w:t>
      </w:r>
      <w:r w:rsidRPr="00A138CA">
        <w:rPr>
          <w:rFonts w:ascii="Arial" w:hAnsi="Arial" w:cs="Arial"/>
          <w:sz w:val="20"/>
          <w:szCs w:val="20"/>
          <w:lang w:val="sr-Latn-BA"/>
        </w:rPr>
        <w:t xml:space="preserve"> da su potrebnu dokumentaciju na oglas dužni dostaviti u skladu sa </w:t>
      </w:r>
      <w:hyperlink r:id="rId6" w:history="1">
        <w:r w:rsidRPr="00A138CA">
          <w:rPr>
            <w:rStyle w:val="Hyperlink"/>
            <w:rFonts w:ascii="Arial" w:hAnsi="Arial" w:cs="Arial"/>
            <w:sz w:val="20"/>
            <w:szCs w:val="20"/>
            <w:lang w:val="sr-Latn-BA"/>
          </w:rPr>
          <w:t>Pravilnikom o karakteru i sadržaju javnog konkursa, načinu sprovođenja intervjua i obrascima za sprovođenje intervjua</w:t>
        </w:r>
      </w:hyperlink>
      <w:r w:rsidRPr="00A138CA">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692CD29" w14:textId="7335AC6E" w:rsidR="009D1730" w:rsidRPr="00A138CA" w:rsidRDefault="009D1730" w:rsidP="009D1730">
      <w:pPr>
        <w:tabs>
          <w:tab w:val="left" w:pos="284"/>
        </w:tabs>
        <w:ind w:right="28"/>
        <w:jc w:val="both"/>
        <w:rPr>
          <w:rFonts w:ascii="Arial" w:hAnsi="Arial" w:cs="Arial"/>
          <w:sz w:val="20"/>
          <w:szCs w:val="20"/>
          <w:lang w:val="sr-Latn-BA"/>
        </w:rPr>
      </w:pPr>
      <w:r w:rsidRPr="00A138CA">
        <w:rPr>
          <w:rFonts w:ascii="Arial" w:hAnsi="Arial" w:cs="Arial"/>
          <w:sz w:val="20"/>
          <w:szCs w:val="20"/>
          <w:lang w:val="sr-Latn-BA"/>
        </w:rPr>
        <w:t xml:space="preserve">S tim u vezi, kandidati se upućuju na pojašnjenje - tekst na službenoj internet stranici www.ads.gov.ba, u dijelu </w:t>
      </w:r>
      <w:hyperlink r:id="rId7" w:history="1">
        <w:r w:rsidRPr="00A138CA">
          <w:rPr>
            <w:rStyle w:val="Hyperlink"/>
            <w:rFonts w:ascii="Arial" w:hAnsi="Arial" w:cs="Arial"/>
            <w:sz w:val="20"/>
            <w:szCs w:val="20"/>
            <w:lang w:val="sr-Latn-BA"/>
          </w:rPr>
          <w:t>„Zapošljavanje/</w:t>
        </w:r>
        <w:r w:rsidR="0075183E" w:rsidRPr="00A138CA">
          <w:rPr>
            <w:rStyle w:val="Hyperlink"/>
            <w:rFonts w:ascii="Arial" w:hAnsi="Arial" w:cs="Arial"/>
            <w:sz w:val="20"/>
            <w:szCs w:val="20"/>
            <w:lang w:val="sr-Latn-BA"/>
          </w:rPr>
          <w:t xml:space="preserve"> </w:t>
        </w:r>
        <w:r w:rsidRPr="00A138CA">
          <w:rPr>
            <w:rStyle w:val="Hyperlink"/>
            <w:rFonts w:ascii="Arial" w:hAnsi="Arial" w:cs="Arial"/>
            <w:sz w:val="20"/>
            <w:szCs w:val="20"/>
            <w:lang w:val="sr-Latn-BA"/>
          </w:rPr>
          <w:t>Napomena za kandidate/</w:t>
        </w:r>
        <w:r w:rsidR="0075183E" w:rsidRPr="00A138CA">
          <w:rPr>
            <w:rStyle w:val="Hyperlink"/>
            <w:rFonts w:ascii="Arial" w:hAnsi="Arial" w:cs="Arial"/>
            <w:sz w:val="20"/>
            <w:szCs w:val="20"/>
            <w:lang w:val="sr-Latn-BA"/>
          </w:rPr>
          <w:t xml:space="preserve"> </w:t>
        </w:r>
        <w:r w:rsidRPr="00A138CA">
          <w:rPr>
            <w:rStyle w:val="Hyperlink"/>
            <w:rFonts w:ascii="Arial" w:hAnsi="Arial" w:cs="Arial"/>
            <w:sz w:val="20"/>
            <w:szCs w:val="20"/>
            <w:lang w:val="sr-Latn-BA"/>
          </w:rPr>
          <w:t>Stop greškama u prijavama!“</w:t>
        </w:r>
      </w:hyperlink>
      <w:r w:rsidRPr="00A138CA">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A138CA">
          <w:rPr>
            <w:rFonts w:ascii="Arial" w:hAnsi="Arial" w:cs="Arial"/>
            <w:sz w:val="20"/>
            <w:szCs w:val="20"/>
            <w:lang w:val="sr-Latn-BA"/>
          </w:rPr>
          <w:t>uvjerenje o položenom stručnom upravnom odnosno javnom ispitu</w:t>
        </w:r>
      </w:hyperlink>
      <w:r w:rsidRPr="00A138CA">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A138CA" w:rsidRDefault="00241601" w:rsidP="00F96AC6">
      <w:pPr>
        <w:tabs>
          <w:tab w:val="left" w:pos="284"/>
        </w:tabs>
        <w:ind w:right="28"/>
        <w:jc w:val="both"/>
        <w:rPr>
          <w:rFonts w:ascii="Arial" w:hAnsi="Arial" w:cs="Arial"/>
          <w:sz w:val="20"/>
          <w:szCs w:val="20"/>
          <w:lang w:val="sr-Latn-BA"/>
        </w:rPr>
      </w:pPr>
    </w:p>
    <w:p w14:paraId="2941188C" w14:textId="77777777" w:rsidR="00F96AC6" w:rsidRPr="00A138CA" w:rsidRDefault="00F96AC6" w:rsidP="00F96AC6">
      <w:pPr>
        <w:ind w:right="27"/>
        <w:jc w:val="both"/>
        <w:rPr>
          <w:rFonts w:ascii="Arial" w:hAnsi="Arial" w:cs="Arial"/>
          <w:b/>
          <w:i/>
          <w:sz w:val="20"/>
          <w:szCs w:val="20"/>
          <w:u w:val="single"/>
          <w:lang w:val="sr-Latn-BA"/>
        </w:rPr>
      </w:pPr>
      <w:r w:rsidRPr="00A138CA">
        <w:rPr>
          <w:rFonts w:ascii="Arial" w:hAnsi="Arial" w:cs="Arial"/>
          <w:b/>
          <w:i/>
          <w:sz w:val="20"/>
          <w:szCs w:val="20"/>
          <w:u w:val="single"/>
          <w:lang w:val="sr-Latn-BA"/>
        </w:rPr>
        <w:t>Potrebni dokumenti:</w:t>
      </w:r>
    </w:p>
    <w:p w14:paraId="41577792" w14:textId="77777777" w:rsidR="00F96AC6" w:rsidRPr="00A138CA" w:rsidRDefault="00F96AC6" w:rsidP="00F96AC6">
      <w:pPr>
        <w:ind w:right="28"/>
        <w:jc w:val="both"/>
        <w:rPr>
          <w:rFonts w:ascii="Arial" w:hAnsi="Arial" w:cs="Arial"/>
          <w:b/>
          <w:sz w:val="20"/>
          <w:szCs w:val="20"/>
          <w:u w:val="single"/>
          <w:lang w:val="sr-Latn-BA"/>
        </w:rPr>
      </w:pPr>
      <w:r w:rsidRPr="00A138CA">
        <w:rPr>
          <w:rFonts w:ascii="Arial" w:hAnsi="Arial" w:cs="Arial"/>
          <w:b/>
          <w:sz w:val="20"/>
          <w:szCs w:val="20"/>
          <w:u w:val="single"/>
          <w:lang w:val="sr-Latn-BA"/>
        </w:rPr>
        <w:t xml:space="preserve">I Ovjerene kopije: </w:t>
      </w:r>
    </w:p>
    <w:p w14:paraId="5392E52B" w14:textId="77777777" w:rsidR="00F96AC6" w:rsidRPr="00A138CA" w:rsidRDefault="00F96AC6" w:rsidP="00F96AC6">
      <w:pPr>
        <w:pStyle w:val="ListParagraph"/>
        <w:numPr>
          <w:ilvl w:val="0"/>
          <w:numId w:val="2"/>
        </w:numPr>
        <w:ind w:left="142" w:right="28" w:hanging="142"/>
        <w:jc w:val="both"/>
        <w:rPr>
          <w:rFonts w:ascii="Arial" w:hAnsi="Arial" w:cs="Arial"/>
          <w:sz w:val="20"/>
          <w:szCs w:val="20"/>
          <w:lang w:val="sr-Latn-BA"/>
        </w:rPr>
      </w:pPr>
      <w:r w:rsidRPr="00A138CA">
        <w:rPr>
          <w:rFonts w:ascii="Arial" w:hAnsi="Arial" w:cs="Arial"/>
          <w:sz w:val="20"/>
          <w:szCs w:val="20"/>
          <w:lang w:val="sr-Latn-BA"/>
        </w:rPr>
        <w:t>univerzitetske diplome (nostrifikovane/priznate diplome, ukoliko fakultet nije završen u BiH ili je diploma stečena u nekoj drugoj državi nakon 06.04.1992. godine);</w:t>
      </w:r>
    </w:p>
    <w:p w14:paraId="456E8740" w14:textId="77777777" w:rsidR="00F96AC6" w:rsidRPr="00A138CA" w:rsidRDefault="00F96AC6" w:rsidP="00F96AC6">
      <w:pPr>
        <w:pStyle w:val="ListParagraph"/>
        <w:numPr>
          <w:ilvl w:val="0"/>
          <w:numId w:val="2"/>
        </w:numPr>
        <w:ind w:left="142" w:right="28" w:hanging="142"/>
        <w:jc w:val="both"/>
        <w:rPr>
          <w:rFonts w:ascii="Arial" w:hAnsi="Arial" w:cs="Arial"/>
          <w:sz w:val="20"/>
          <w:szCs w:val="20"/>
          <w:lang w:val="sr-Latn-BA"/>
        </w:rPr>
      </w:pPr>
      <w:r w:rsidRPr="00A138CA">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A138CA" w:rsidRDefault="009F72AB"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9" w:anchor="UD" w:tgtFrame="_blank" w:history="1">
        <w:r w:rsidR="00F96AC6" w:rsidRPr="00A138CA">
          <w:rPr>
            <w:rFonts w:ascii="Arial" w:hAnsi="Arial" w:cs="Arial"/>
            <w:sz w:val="20"/>
            <w:szCs w:val="20"/>
            <w:lang w:val="sr-Latn-BA"/>
          </w:rPr>
          <w:t>uvjerenja o državljanstvu</w:t>
        </w:r>
      </w:hyperlink>
      <w:r w:rsidR="00F96AC6" w:rsidRPr="00A138CA">
        <w:rPr>
          <w:rFonts w:ascii="Arial" w:hAnsi="Arial" w:cs="Arial"/>
          <w:sz w:val="20"/>
          <w:szCs w:val="20"/>
          <w:lang w:val="sr-Latn-BA"/>
        </w:rPr>
        <w:t xml:space="preserve"> (ne starije od 6 mjeseci od dana izdavanja od strane nadležnog organa); </w:t>
      </w:r>
    </w:p>
    <w:p w14:paraId="1D1CF3C8" w14:textId="77777777" w:rsidR="00F96AC6" w:rsidRPr="00A138CA" w:rsidRDefault="009F72AB"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10" w:anchor="JI" w:tgtFrame="_blank" w:history="1">
        <w:r w:rsidR="00F96AC6" w:rsidRPr="00A138CA">
          <w:rPr>
            <w:rFonts w:ascii="Arial" w:hAnsi="Arial" w:cs="Arial"/>
            <w:sz w:val="20"/>
            <w:szCs w:val="20"/>
            <w:lang w:val="sr-Latn-BA"/>
          </w:rPr>
          <w:t>uvjerenja o položenom stručnom upravnom odnosno javnom ispitu</w:t>
        </w:r>
      </w:hyperlink>
      <w:r w:rsidR="00F96AC6" w:rsidRPr="00A138CA">
        <w:rPr>
          <w:rFonts w:ascii="Arial" w:hAnsi="Arial" w:cs="Arial"/>
          <w:sz w:val="20"/>
          <w:szCs w:val="20"/>
          <w:lang w:val="sr-Latn-BA"/>
        </w:rPr>
        <w:t>;</w:t>
      </w:r>
    </w:p>
    <w:p w14:paraId="4AB5E68E" w14:textId="158C43D4" w:rsidR="00ED5365" w:rsidRPr="00A138CA" w:rsidRDefault="009F72AB" w:rsidP="00ED5365">
      <w:pPr>
        <w:pStyle w:val="ListParagraph"/>
        <w:numPr>
          <w:ilvl w:val="0"/>
          <w:numId w:val="2"/>
        </w:numPr>
        <w:tabs>
          <w:tab w:val="left" w:pos="284"/>
        </w:tabs>
        <w:ind w:left="142" w:right="28" w:hanging="142"/>
        <w:jc w:val="both"/>
        <w:rPr>
          <w:rFonts w:ascii="Arial" w:hAnsi="Arial" w:cs="Arial"/>
          <w:sz w:val="20"/>
          <w:szCs w:val="20"/>
          <w:lang w:val="sr-Latn-BA"/>
        </w:rPr>
      </w:pPr>
      <w:hyperlink r:id="rId11" w:anchor="RI" w:tgtFrame="_blank" w:history="1">
        <w:r w:rsidR="00F96AC6" w:rsidRPr="00A138CA">
          <w:rPr>
            <w:rFonts w:ascii="Arial" w:hAnsi="Arial" w:cs="Arial"/>
            <w:sz w:val="20"/>
            <w:szCs w:val="20"/>
            <w:lang w:val="sr-Latn-BA"/>
          </w:rPr>
          <w:t>potvrde ili uvjerenja kao dokaza o traženoj vrsti radnog iskustva</w:t>
        </w:r>
      </w:hyperlink>
      <w:r w:rsidR="00F96AC6" w:rsidRPr="00A138CA">
        <w:rPr>
          <w:rFonts w:ascii="Arial" w:hAnsi="Arial" w:cs="Arial"/>
          <w:sz w:val="20"/>
          <w:szCs w:val="20"/>
          <w:lang w:val="sr-Latn-BA"/>
        </w:rPr>
        <w:t>;</w:t>
      </w:r>
    </w:p>
    <w:p w14:paraId="5499D08F" w14:textId="439F7240" w:rsidR="00931810" w:rsidRPr="00A138CA" w:rsidRDefault="00931810" w:rsidP="00931810">
      <w:pPr>
        <w:pStyle w:val="ListParagraph"/>
        <w:numPr>
          <w:ilvl w:val="0"/>
          <w:numId w:val="2"/>
        </w:numPr>
        <w:tabs>
          <w:tab w:val="left" w:pos="284"/>
        </w:tabs>
        <w:ind w:left="142" w:right="28" w:hanging="142"/>
        <w:jc w:val="both"/>
        <w:rPr>
          <w:rFonts w:ascii="Arial" w:hAnsi="Arial" w:cs="Arial"/>
          <w:sz w:val="20"/>
          <w:szCs w:val="20"/>
          <w:lang w:val="sr-Latn-BA"/>
        </w:rPr>
      </w:pPr>
      <w:bookmarkStart w:id="8" w:name="_Hlk123041919"/>
      <w:r w:rsidRPr="00A138CA">
        <w:rPr>
          <w:rFonts w:ascii="Arial" w:hAnsi="Arial" w:cs="Arial"/>
          <w:sz w:val="20"/>
          <w:szCs w:val="20"/>
          <w:lang w:val="sr-Latn-BA"/>
        </w:rPr>
        <w:t>dokaza o traženom nivou znanja rada na računaru</w:t>
      </w:r>
      <w:r w:rsidR="003801CB">
        <w:rPr>
          <w:rFonts w:ascii="Arial" w:hAnsi="Arial" w:cs="Arial"/>
          <w:sz w:val="20"/>
          <w:szCs w:val="20"/>
          <w:lang w:val="sr-Latn-BA"/>
        </w:rPr>
        <w:t>.</w:t>
      </w:r>
    </w:p>
    <w:bookmarkEnd w:id="8"/>
    <w:p w14:paraId="0FC578DA" w14:textId="77777777" w:rsidR="00F96AC6" w:rsidRPr="00A138CA" w:rsidRDefault="00F96AC6" w:rsidP="00F96AC6">
      <w:pPr>
        <w:pStyle w:val="ListParagraph"/>
        <w:tabs>
          <w:tab w:val="left" w:pos="284"/>
        </w:tabs>
        <w:ind w:left="142" w:right="28"/>
        <w:jc w:val="both"/>
        <w:rPr>
          <w:rFonts w:ascii="Arial" w:hAnsi="Arial" w:cs="Arial"/>
          <w:sz w:val="20"/>
          <w:szCs w:val="20"/>
          <w:lang w:val="sr-Latn-BA"/>
        </w:rPr>
      </w:pPr>
    </w:p>
    <w:p w14:paraId="25BA05E2" w14:textId="77777777" w:rsidR="00F96AC6" w:rsidRPr="00A138CA" w:rsidRDefault="00F96AC6" w:rsidP="00F96AC6">
      <w:pPr>
        <w:tabs>
          <w:tab w:val="left" w:pos="284"/>
        </w:tabs>
        <w:ind w:left="284" w:right="27" w:hanging="284"/>
        <w:jc w:val="both"/>
        <w:rPr>
          <w:rFonts w:ascii="Arial" w:hAnsi="Arial" w:cs="Arial"/>
          <w:sz w:val="20"/>
          <w:szCs w:val="20"/>
          <w:lang w:val="sr-Latn-BA"/>
        </w:rPr>
      </w:pPr>
      <w:r w:rsidRPr="00A138CA">
        <w:rPr>
          <w:rFonts w:ascii="Arial" w:hAnsi="Arial" w:cs="Arial"/>
          <w:b/>
          <w:sz w:val="20"/>
          <w:szCs w:val="20"/>
          <w:u w:val="single"/>
          <w:lang w:val="sr-Latn-BA"/>
        </w:rPr>
        <w:t>II Svojeručno potpisan</w:t>
      </w:r>
      <w:r w:rsidRPr="00A138CA">
        <w:rPr>
          <w:rFonts w:ascii="Arial" w:hAnsi="Arial" w:cs="Arial"/>
          <w:sz w:val="20"/>
          <w:szCs w:val="20"/>
          <w:lang w:val="sr-Latn-BA"/>
        </w:rPr>
        <w:t xml:space="preserve">: </w:t>
      </w:r>
    </w:p>
    <w:p w14:paraId="6C807BE7" w14:textId="5AE4CC4B" w:rsidR="00F96AC6" w:rsidRPr="00A138CA"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sr-Latn-BA"/>
        </w:rPr>
      </w:pPr>
      <w:r w:rsidRPr="00A138CA">
        <w:rPr>
          <w:rFonts w:ascii="Arial" w:hAnsi="Arial" w:cs="Arial"/>
          <w:sz w:val="20"/>
          <w:szCs w:val="20"/>
          <w:lang w:val="sr-Latn-BA"/>
        </w:rPr>
        <w:t xml:space="preserve">popunjen obrazac Agencije za državnu službu BiH: isti možete preuzeti na web stranici Agencije: </w:t>
      </w:r>
      <w:hyperlink r:id="rId12" w:history="1">
        <w:r w:rsidR="007F641F" w:rsidRPr="00A138CA">
          <w:rPr>
            <w:rStyle w:val="Hyperlink"/>
            <w:rFonts w:ascii="Arial" w:hAnsi="Arial" w:cs="Arial"/>
            <w:sz w:val="20"/>
            <w:szCs w:val="20"/>
            <w:lang w:val="sr-Latn-BA"/>
          </w:rPr>
          <w:t>www.ads.gov.ba</w:t>
        </w:r>
      </w:hyperlink>
      <w:r w:rsidRPr="00A138CA">
        <w:rPr>
          <w:rFonts w:ascii="Arial" w:hAnsi="Arial" w:cs="Arial"/>
          <w:sz w:val="20"/>
          <w:szCs w:val="20"/>
          <w:lang w:val="sr-Latn-BA"/>
        </w:rPr>
        <w:t>.</w:t>
      </w:r>
      <w:r w:rsidR="005A7224" w:rsidRPr="00A138CA">
        <w:rPr>
          <w:rFonts w:ascii="Arial" w:hAnsi="Arial" w:cs="Arial"/>
          <w:sz w:val="20"/>
          <w:szCs w:val="20"/>
          <w:lang w:val="sr-Latn-BA"/>
        </w:rPr>
        <w:t xml:space="preserve"> </w:t>
      </w:r>
      <w:r w:rsidRPr="00A138CA">
        <w:rPr>
          <w:rFonts w:ascii="Arial" w:hAnsi="Arial" w:cs="Arial"/>
          <w:sz w:val="20"/>
          <w:szCs w:val="20"/>
          <w:lang w:val="sr-Latn-BA"/>
        </w:rPr>
        <w:t xml:space="preserve">Napominjemo da potpisan i </w:t>
      </w:r>
      <w:hyperlink r:id="rId13" w:anchor="PO" w:tgtFrame="_blank" w:history="1">
        <w:r w:rsidRPr="00A138CA">
          <w:rPr>
            <w:rFonts w:ascii="Arial" w:hAnsi="Arial" w:cs="Arial"/>
            <w:sz w:val="20"/>
            <w:szCs w:val="20"/>
            <w:lang w:val="sr-Latn-BA"/>
          </w:rPr>
          <w:t>popunjen obrazac</w:t>
        </w:r>
      </w:hyperlink>
      <w:r w:rsidRPr="00A138CA">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A138CA"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p>
    <w:p w14:paraId="58CD061F" w14:textId="77777777" w:rsidR="00F96AC6" w:rsidRPr="00A138CA"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r w:rsidRPr="00A138CA">
        <w:rPr>
          <w:rFonts w:ascii="Arial" w:hAnsi="Arial" w:cs="Arial"/>
          <w:sz w:val="20"/>
          <w:szCs w:val="20"/>
          <w:lang w:val="sr-Latn-BA"/>
        </w:rPr>
        <w:t>Ovjerene kopije dokumenata nemaju ograničen rok važenja, pod uslovom da ni dokumenti čije su kopije ovjerene nemaju naznačen (preciziran) rok važenja.</w:t>
      </w:r>
    </w:p>
    <w:p w14:paraId="4C70AD06" w14:textId="77777777" w:rsidR="00F96AC6" w:rsidRPr="00A138CA" w:rsidRDefault="00F96AC6" w:rsidP="00F96AC6">
      <w:pPr>
        <w:ind w:right="27"/>
        <w:jc w:val="both"/>
        <w:rPr>
          <w:rFonts w:ascii="Arial" w:hAnsi="Arial" w:cs="Arial"/>
          <w:sz w:val="20"/>
          <w:szCs w:val="20"/>
          <w:lang w:val="sr-Latn-BA"/>
        </w:rPr>
      </w:pPr>
    </w:p>
    <w:p w14:paraId="44383E66" w14:textId="38C8D08C" w:rsidR="00F96AC6" w:rsidRPr="00A138CA" w:rsidRDefault="00F96AC6" w:rsidP="00F96AC6">
      <w:pPr>
        <w:ind w:right="27"/>
        <w:jc w:val="both"/>
        <w:rPr>
          <w:rFonts w:ascii="Arial" w:hAnsi="Arial" w:cs="Arial"/>
          <w:sz w:val="20"/>
          <w:szCs w:val="20"/>
          <w:lang w:val="sr-Latn-BA"/>
        </w:rPr>
      </w:pPr>
      <w:r w:rsidRPr="00A138CA">
        <w:rPr>
          <w:rFonts w:ascii="Arial" w:hAnsi="Arial" w:cs="Arial"/>
          <w:sz w:val="20"/>
          <w:szCs w:val="20"/>
          <w:lang w:val="sr-Latn-BA"/>
        </w:rPr>
        <w:t xml:space="preserve">Sve tražene dokumente treba dostaviti najkasnije do </w:t>
      </w:r>
      <w:bookmarkStart w:id="9" w:name="_Hlk129941512"/>
      <w:r w:rsidR="009F72AB">
        <w:rPr>
          <w:rFonts w:ascii="Arial" w:hAnsi="Arial" w:cs="Arial"/>
          <w:b/>
          <w:sz w:val="20"/>
          <w:szCs w:val="20"/>
          <w:u w:val="single"/>
          <w:lang w:val="sr-Latn-BA"/>
        </w:rPr>
        <w:t xml:space="preserve">31.03.2023. </w:t>
      </w:r>
      <w:bookmarkEnd w:id="9"/>
      <w:r w:rsidRPr="00A138CA">
        <w:rPr>
          <w:rFonts w:ascii="Arial" w:hAnsi="Arial" w:cs="Arial"/>
          <w:b/>
          <w:sz w:val="20"/>
          <w:szCs w:val="20"/>
          <w:u w:val="single"/>
          <w:lang w:val="sr-Latn-BA"/>
        </w:rPr>
        <w:t>godine</w:t>
      </w:r>
      <w:r w:rsidRPr="00A138CA">
        <w:rPr>
          <w:rFonts w:ascii="Arial" w:hAnsi="Arial" w:cs="Arial"/>
          <w:sz w:val="20"/>
          <w:szCs w:val="20"/>
          <w:lang w:val="sr-Latn-BA"/>
        </w:rPr>
        <w:t xml:space="preserve"> putem poštanske službe preporučenom pošiljkom na adresu: </w:t>
      </w:r>
    </w:p>
    <w:p w14:paraId="54D2C32C" w14:textId="77777777" w:rsidR="00ED5365" w:rsidRPr="00A138CA" w:rsidRDefault="00ED5365" w:rsidP="00F96AC6">
      <w:pPr>
        <w:ind w:right="27"/>
        <w:jc w:val="both"/>
        <w:rPr>
          <w:rFonts w:ascii="Arial" w:hAnsi="Arial" w:cs="Arial"/>
          <w:b/>
          <w:color w:val="000000"/>
          <w:sz w:val="20"/>
          <w:szCs w:val="20"/>
          <w:lang w:val="sr-Latn-BA" w:eastAsia="bs-Latn-BA"/>
        </w:rPr>
      </w:pPr>
    </w:p>
    <w:p w14:paraId="41AB1549" w14:textId="33B451BA" w:rsidR="0078370B" w:rsidRPr="00A138CA" w:rsidRDefault="003801CB" w:rsidP="0078370B">
      <w:pPr>
        <w:ind w:right="27"/>
        <w:jc w:val="both"/>
        <w:rPr>
          <w:rFonts w:ascii="Arial" w:hAnsi="Arial" w:cs="Arial"/>
          <w:b/>
          <w:color w:val="000000"/>
          <w:sz w:val="20"/>
          <w:szCs w:val="20"/>
          <w:lang w:val="sr-Latn-BA" w:eastAsia="bs-Latn-BA"/>
        </w:rPr>
      </w:pPr>
      <w:bookmarkStart w:id="10" w:name="_Hlk118716499"/>
      <w:bookmarkStart w:id="11" w:name="_Hlk118715968"/>
      <w:r>
        <w:rPr>
          <w:rFonts w:ascii="Arial" w:hAnsi="Arial" w:cs="Arial"/>
          <w:b/>
          <w:color w:val="000000"/>
          <w:sz w:val="20"/>
          <w:szCs w:val="20"/>
          <w:lang w:val="sr-Latn-BA" w:eastAsia="bs-Latn-BA"/>
        </w:rPr>
        <w:t>Državna agencija za istrage i zaštitu</w:t>
      </w:r>
    </w:p>
    <w:p w14:paraId="5B5C619E" w14:textId="4A1A0F7A" w:rsidR="0078370B" w:rsidRPr="00A138CA" w:rsidRDefault="0078370B" w:rsidP="0078370B">
      <w:pPr>
        <w:ind w:right="27"/>
        <w:jc w:val="both"/>
        <w:rPr>
          <w:rFonts w:ascii="Arial" w:hAnsi="Arial" w:cs="Arial"/>
          <w:b/>
          <w:color w:val="000000"/>
          <w:sz w:val="20"/>
          <w:szCs w:val="20"/>
          <w:lang w:val="sr-Latn-BA" w:eastAsia="bs-Latn-BA"/>
        </w:rPr>
      </w:pPr>
      <w:r w:rsidRPr="00A138CA">
        <w:rPr>
          <w:rFonts w:ascii="Arial" w:hAnsi="Arial" w:cs="Arial"/>
          <w:b/>
          <w:color w:val="000000"/>
          <w:sz w:val="20"/>
          <w:szCs w:val="20"/>
          <w:lang w:val="sr-Latn-BA" w:eastAsia="bs-Latn-BA"/>
        </w:rPr>
        <w:t xml:space="preserve">„Interni oglas za popunjavanje radnih mjesta državnih službenika u </w:t>
      </w:r>
      <w:r w:rsidR="003801CB">
        <w:rPr>
          <w:rFonts w:ascii="Arial" w:hAnsi="Arial" w:cs="Arial"/>
          <w:b/>
          <w:color w:val="000000"/>
          <w:sz w:val="20"/>
          <w:szCs w:val="20"/>
          <w:lang w:val="sr-Latn-BA" w:eastAsia="bs-Latn-BA"/>
        </w:rPr>
        <w:t>Državnoj agenciji za istrage i zaštitu</w:t>
      </w:r>
      <w:r w:rsidRPr="00A138CA">
        <w:rPr>
          <w:rFonts w:ascii="Arial" w:hAnsi="Arial" w:cs="Arial"/>
          <w:b/>
          <w:color w:val="000000"/>
          <w:sz w:val="20"/>
          <w:szCs w:val="20"/>
          <w:lang w:val="sr-Latn-BA" w:eastAsia="bs-Latn-BA"/>
        </w:rPr>
        <w:t>“</w:t>
      </w:r>
    </w:p>
    <w:p w14:paraId="5AE64FB4" w14:textId="3B3B03AD" w:rsidR="00F96AC6" w:rsidRPr="00A138CA" w:rsidRDefault="003801CB" w:rsidP="00F96AC6">
      <w:pPr>
        <w:ind w:right="27"/>
        <w:jc w:val="both"/>
        <w:rPr>
          <w:rFonts w:ascii="Arial" w:hAnsi="Arial" w:cs="Arial"/>
          <w:b/>
          <w:color w:val="000000"/>
          <w:sz w:val="20"/>
          <w:szCs w:val="20"/>
          <w:lang w:val="sr-Latn-BA" w:eastAsia="bs-Latn-BA"/>
        </w:rPr>
      </w:pPr>
      <w:r>
        <w:rPr>
          <w:rFonts w:ascii="Arial" w:hAnsi="Arial" w:cs="Arial"/>
          <w:b/>
          <w:color w:val="000000"/>
          <w:sz w:val="20"/>
          <w:szCs w:val="20"/>
          <w:lang w:val="sr-Latn-BA" w:eastAsia="bs-Latn-BA"/>
        </w:rPr>
        <w:t>Nikole Tesle 59</w:t>
      </w:r>
      <w:r w:rsidR="00ED5365" w:rsidRPr="00A138CA">
        <w:rPr>
          <w:rFonts w:ascii="Arial" w:hAnsi="Arial" w:cs="Arial"/>
          <w:b/>
          <w:color w:val="000000"/>
          <w:sz w:val="20"/>
          <w:szCs w:val="20"/>
          <w:lang w:val="sr-Latn-BA" w:eastAsia="bs-Latn-BA"/>
        </w:rPr>
        <w:t xml:space="preserve">, </w:t>
      </w:r>
      <w:r w:rsidRPr="003801CB">
        <w:rPr>
          <w:rFonts w:ascii="Arial" w:hAnsi="Arial" w:cs="Arial"/>
          <w:b/>
          <w:color w:val="000000"/>
          <w:sz w:val="20"/>
          <w:szCs w:val="20"/>
          <w:lang w:val="sr-Latn-BA" w:eastAsia="bs-Latn-BA"/>
        </w:rPr>
        <w:t>71123</w:t>
      </w:r>
      <w:r w:rsidR="00ED5365" w:rsidRPr="00A138CA">
        <w:rPr>
          <w:rFonts w:ascii="Arial" w:hAnsi="Arial" w:cs="Arial"/>
          <w:b/>
          <w:color w:val="000000"/>
          <w:sz w:val="20"/>
          <w:szCs w:val="20"/>
          <w:lang w:val="sr-Latn-BA" w:eastAsia="bs-Latn-BA"/>
        </w:rPr>
        <w:t xml:space="preserve"> </w:t>
      </w:r>
      <w:r>
        <w:rPr>
          <w:rFonts w:ascii="Arial" w:hAnsi="Arial" w:cs="Arial"/>
          <w:b/>
          <w:color w:val="000000"/>
          <w:sz w:val="20"/>
          <w:szCs w:val="20"/>
          <w:lang w:val="sr-Latn-BA" w:eastAsia="bs-Latn-BA"/>
        </w:rPr>
        <w:t xml:space="preserve">Istočno </w:t>
      </w:r>
      <w:r w:rsidR="00C97890" w:rsidRPr="00A138CA">
        <w:rPr>
          <w:rFonts w:ascii="Arial" w:hAnsi="Arial" w:cs="Arial"/>
          <w:b/>
          <w:color w:val="000000"/>
          <w:sz w:val="20"/>
          <w:szCs w:val="20"/>
          <w:lang w:val="sr-Latn-BA" w:eastAsia="bs-Latn-BA"/>
        </w:rPr>
        <w:t>Sarajevo</w:t>
      </w:r>
      <w:r w:rsidR="001645EA">
        <w:rPr>
          <w:rFonts w:ascii="Arial" w:hAnsi="Arial" w:cs="Arial"/>
          <w:b/>
          <w:color w:val="000000"/>
          <w:sz w:val="20"/>
          <w:szCs w:val="20"/>
          <w:lang w:val="sr-Latn-BA" w:eastAsia="bs-Latn-BA"/>
        </w:rPr>
        <w:t>.</w:t>
      </w:r>
    </w:p>
    <w:bookmarkEnd w:id="10"/>
    <w:bookmarkEnd w:id="11"/>
    <w:p w14:paraId="295F3FA5" w14:textId="77777777" w:rsidR="00ED5365" w:rsidRPr="00A138CA" w:rsidRDefault="00ED5365" w:rsidP="00F96AC6">
      <w:pPr>
        <w:ind w:right="27"/>
        <w:jc w:val="both"/>
        <w:rPr>
          <w:rFonts w:ascii="Arial" w:hAnsi="Arial" w:cs="Arial"/>
          <w:b/>
          <w:color w:val="000000"/>
          <w:sz w:val="20"/>
          <w:szCs w:val="20"/>
          <w:lang w:val="sr-Latn-BA" w:eastAsia="bs-Latn-BA"/>
        </w:rPr>
      </w:pPr>
    </w:p>
    <w:p w14:paraId="508C997C" w14:textId="77777777" w:rsidR="00F96AC6" w:rsidRPr="00A138CA" w:rsidRDefault="00F96AC6" w:rsidP="00F96AC6">
      <w:pPr>
        <w:ind w:right="27"/>
        <w:jc w:val="both"/>
        <w:rPr>
          <w:rFonts w:ascii="Arial" w:hAnsi="Arial" w:cs="Arial"/>
          <w:b/>
          <w:sz w:val="20"/>
          <w:szCs w:val="20"/>
          <w:lang w:val="sr-Latn-BA"/>
        </w:rPr>
      </w:pPr>
      <w:r w:rsidRPr="00A138CA">
        <w:rPr>
          <w:rFonts w:ascii="Arial" w:hAnsi="Arial" w:cs="Arial"/>
          <w:sz w:val="20"/>
          <w:szCs w:val="20"/>
          <w:lang w:val="sr-Latn-BA"/>
        </w:rPr>
        <w:t>Ispunjavanje uslova utvrđenih ovim oglasom računa se sa danom predavanja prijave.</w:t>
      </w:r>
    </w:p>
    <w:p w14:paraId="3CE915DF" w14:textId="77777777" w:rsidR="00F96AC6" w:rsidRPr="000F3D6B" w:rsidRDefault="00F96AC6" w:rsidP="00F96AC6">
      <w:pPr>
        <w:ind w:right="27"/>
        <w:jc w:val="both"/>
        <w:rPr>
          <w:rFonts w:ascii="Arial" w:hAnsi="Arial" w:cs="Arial"/>
          <w:sz w:val="20"/>
          <w:szCs w:val="20"/>
          <w:lang w:val="sr-Latn-BA"/>
        </w:rPr>
      </w:pPr>
      <w:r w:rsidRPr="00A138CA">
        <w:rPr>
          <w:rFonts w:ascii="Arial" w:hAnsi="Arial" w:cs="Arial"/>
          <w:sz w:val="20"/>
          <w:szCs w:val="20"/>
          <w:lang w:val="sr-Latn-BA"/>
        </w:rPr>
        <w:t xml:space="preserve">Nepotpune, neblagovremene i neuredne prijave, prijave kandidata koji ne ispunjavaju uslove ovog </w:t>
      </w:r>
      <w:r w:rsidR="00A273FF" w:rsidRPr="00A138CA">
        <w:rPr>
          <w:rFonts w:ascii="Arial" w:hAnsi="Arial" w:cs="Arial"/>
          <w:sz w:val="20"/>
          <w:szCs w:val="20"/>
          <w:lang w:val="sr-Latn-BA"/>
        </w:rPr>
        <w:t>o</w:t>
      </w:r>
      <w:r w:rsidRPr="00A138CA">
        <w:rPr>
          <w:rFonts w:ascii="Arial" w:hAnsi="Arial" w:cs="Arial"/>
          <w:sz w:val="20"/>
          <w:szCs w:val="20"/>
          <w:lang w:val="sr-Latn-BA"/>
        </w:rPr>
        <w:t>glasa, kao i kopije tražene dokumentacije koje nisu ovjerene, neće se uzimati u razmatranje.</w:t>
      </w:r>
    </w:p>
    <w:sectPr w:rsidR="00F96AC6" w:rsidRPr="000F3D6B"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1"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3"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4"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200B9"/>
    <w:rsid w:val="00041106"/>
    <w:rsid w:val="00057C22"/>
    <w:rsid w:val="000A7C13"/>
    <w:rsid w:val="000F3D6B"/>
    <w:rsid w:val="0012188F"/>
    <w:rsid w:val="001645EA"/>
    <w:rsid w:val="00173674"/>
    <w:rsid w:val="001C15E7"/>
    <w:rsid w:val="001C2690"/>
    <w:rsid w:val="00241601"/>
    <w:rsid w:val="002E1630"/>
    <w:rsid w:val="00345207"/>
    <w:rsid w:val="003801CB"/>
    <w:rsid w:val="003E66F6"/>
    <w:rsid w:val="00441E6D"/>
    <w:rsid w:val="00472469"/>
    <w:rsid w:val="004B1920"/>
    <w:rsid w:val="004B5C39"/>
    <w:rsid w:val="004D6E96"/>
    <w:rsid w:val="0057038F"/>
    <w:rsid w:val="005A29F9"/>
    <w:rsid w:val="005A7224"/>
    <w:rsid w:val="005F7BE1"/>
    <w:rsid w:val="0069183D"/>
    <w:rsid w:val="006B1826"/>
    <w:rsid w:val="00732F60"/>
    <w:rsid w:val="0075183E"/>
    <w:rsid w:val="0078370B"/>
    <w:rsid w:val="007B1D48"/>
    <w:rsid w:val="007F641F"/>
    <w:rsid w:val="00867CAB"/>
    <w:rsid w:val="00871A41"/>
    <w:rsid w:val="00880997"/>
    <w:rsid w:val="00883E1E"/>
    <w:rsid w:val="008D53D8"/>
    <w:rsid w:val="00931810"/>
    <w:rsid w:val="00993604"/>
    <w:rsid w:val="009D1730"/>
    <w:rsid w:val="009F2165"/>
    <w:rsid w:val="009F72AB"/>
    <w:rsid w:val="00A138CA"/>
    <w:rsid w:val="00A264A7"/>
    <w:rsid w:val="00A273FF"/>
    <w:rsid w:val="00A7017C"/>
    <w:rsid w:val="00A9077F"/>
    <w:rsid w:val="00B02046"/>
    <w:rsid w:val="00B573FB"/>
    <w:rsid w:val="00B667B9"/>
    <w:rsid w:val="00BD1AB7"/>
    <w:rsid w:val="00C04212"/>
    <w:rsid w:val="00C97890"/>
    <w:rsid w:val="00D12A47"/>
    <w:rsid w:val="00D36422"/>
    <w:rsid w:val="00D40C5D"/>
    <w:rsid w:val="00D5483A"/>
    <w:rsid w:val="00D77666"/>
    <w:rsid w:val="00D8224C"/>
    <w:rsid w:val="00D91A96"/>
    <w:rsid w:val="00E21DE0"/>
    <w:rsid w:val="00E41F3D"/>
    <w:rsid w:val="00E54E7C"/>
    <w:rsid w:val="00E87518"/>
    <w:rsid w:val="00EA473F"/>
    <w:rsid w:val="00ED4FAE"/>
    <w:rsid w:val="00ED5365"/>
    <w:rsid w:val="00EE385F"/>
    <w:rsid w:val="00EF0208"/>
    <w:rsid w:val="00F2700B"/>
    <w:rsid w:val="00F53A8F"/>
    <w:rsid w:val="00F96AC6"/>
    <w:rsid w:val="00FB671D"/>
    <w:rsid w:val="00FC4BE1"/>
    <w:rsid w:val="00FC66EA"/>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 w:id="152956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3</Pages>
  <Words>2177</Words>
  <Characters>12413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Muamer Hrvat</cp:lastModifiedBy>
  <cp:revision>51</cp:revision>
  <cp:lastPrinted>2022-12-19T13:52:00Z</cp:lastPrinted>
  <dcterms:created xsi:type="dcterms:W3CDTF">2021-11-17T13:06:00Z</dcterms:created>
  <dcterms:modified xsi:type="dcterms:W3CDTF">2023-03-17T09:40:00Z</dcterms:modified>
</cp:coreProperties>
</file>