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6DBA" w14:textId="5658F832" w:rsidR="00411055" w:rsidRPr="00F228AF" w:rsidRDefault="001A5118" w:rsidP="00411055">
      <w:pPr>
        <w:pStyle w:val="NormalWeb"/>
        <w:shd w:val="clear" w:color="auto" w:fill="FFFFFF"/>
        <w:spacing w:before="0" w:beforeAutospacing="0" w:after="0" w:afterAutospacing="0"/>
        <w:jc w:val="both"/>
        <w:rPr>
          <w:rFonts w:ascii="Arial" w:hAnsi="Arial" w:cs="Arial"/>
          <w:sz w:val="20"/>
          <w:szCs w:val="20"/>
          <w:lang w:val="sr-Latn-BA"/>
        </w:rPr>
      </w:pPr>
      <w:r w:rsidRPr="002A4864">
        <w:rPr>
          <w:rFonts w:ascii="Arial" w:hAnsi="Arial" w:cs="Arial"/>
          <w:sz w:val="20"/>
          <w:szCs w:val="20"/>
          <w:lang w:val="sr-Latn-BA"/>
        </w:rPr>
        <w:t>Na osnovu člana 19. stav (1) i člana 20., a u vezi sa članom 31. stav (1) Zakona o državnoj službi u institucijama Bosne i Hercegovine („Službeni glasnik BiH“, br. 19/02, 35/03, 4/04, 26/04, 37/04, 48/05, 2/06, 32/07, 43/09, 8/10, 40/12</w:t>
      </w:r>
      <w:r w:rsidR="00B44525">
        <w:rPr>
          <w:rFonts w:ascii="Arial" w:hAnsi="Arial" w:cs="Arial"/>
          <w:sz w:val="20"/>
          <w:szCs w:val="20"/>
          <w:lang w:val="sr-Latn-BA"/>
        </w:rPr>
        <w:t>,</w:t>
      </w:r>
      <w:r w:rsidRPr="002A4864">
        <w:rPr>
          <w:rFonts w:ascii="Arial" w:hAnsi="Arial" w:cs="Arial"/>
          <w:sz w:val="20"/>
          <w:szCs w:val="20"/>
          <w:lang w:val="sr-Latn-BA"/>
        </w:rPr>
        <w:t xml:space="preserve"> 93/17</w:t>
      </w:r>
      <w:r w:rsidR="00B44525">
        <w:rPr>
          <w:rFonts w:ascii="Arial" w:hAnsi="Arial" w:cs="Arial"/>
          <w:sz w:val="20"/>
          <w:szCs w:val="20"/>
          <w:lang w:val="sr-Cyrl-BA"/>
        </w:rPr>
        <w:t xml:space="preserve"> </w:t>
      </w:r>
      <w:r w:rsidR="00B44525">
        <w:rPr>
          <w:rFonts w:ascii="Arial" w:hAnsi="Arial" w:cs="Arial"/>
          <w:sz w:val="20"/>
          <w:szCs w:val="20"/>
          <w:lang w:val="sr-Latn-BA"/>
        </w:rPr>
        <w:t>i</w:t>
      </w:r>
      <w:r w:rsidR="00B44525">
        <w:rPr>
          <w:rFonts w:ascii="Arial" w:hAnsi="Arial" w:cs="Arial"/>
          <w:sz w:val="20"/>
          <w:szCs w:val="20"/>
          <w:lang w:val="sr-Cyrl-BA"/>
        </w:rPr>
        <w:t xml:space="preserve"> 18/24</w:t>
      </w:r>
      <w:r w:rsidRPr="002A4864">
        <w:rPr>
          <w:rFonts w:ascii="Arial" w:hAnsi="Arial" w:cs="Arial"/>
          <w:sz w:val="20"/>
          <w:szCs w:val="20"/>
          <w:lang w:val="sr-Latn-BA"/>
        </w:rPr>
        <w:t>), Agencija za državnu službu Bosne i Hercegovine</w:t>
      </w:r>
      <w:bookmarkStart w:id="0" w:name="_Hlk140231344"/>
      <w:r w:rsidRPr="002A4864">
        <w:rPr>
          <w:rFonts w:ascii="Arial" w:hAnsi="Arial" w:cs="Arial"/>
          <w:sz w:val="20"/>
          <w:szCs w:val="20"/>
          <w:lang w:val="sr-Latn-BA"/>
        </w:rPr>
        <w:t xml:space="preserve">, </w:t>
      </w:r>
      <w:bookmarkStart w:id="1" w:name="_Hlk140151140"/>
      <w:bookmarkStart w:id="2" w:name="_Hlk125966552"/>
      <w:bookmarkEnd w:id="0"/>
      <w:r w:rsidR="00411055">
        <w:rPr>
          <w:rFonts w:ascii="Arial" w:hAnsi="Arial" w:cs="Arial"/>
          <w:sz w:val="20"/>
          <w:szCs w:val="20"/>
          <w:lang w:val="sr-Latn-BA"/>
        </w:rPr>
        <w:t>na</w:t>
      </w:r>
      <w:r w:rsidR="00411055" w:rsidRPr="00576C86">
        <w:rPr>
          <w:rFonts w:ascii="Arial" w:hAnsi="Arial" w:cs="Arial"/>
          <w:sz w:val="20"/>
          <w:szCs w:val="20"/>
          <w:lang w:val="sr-Latn-BA"/>
        </w:rPr>
        <w:t xml:space="preserve"> </w:t>
      </w:r>
      <w:r w:rsidR="00411055" w:rsidRPr="00F228AF">
        <w:rPr>
          <w:rFonts w:ascii="Arial" w:hAnsi="Arial" w:cs="Arial"/>
          <w:sz w:val="20"/>
          <w:szCs w:val="20"/>
          <w:lang w:val="sr-Latn-BA"/>
        </w:rPr>
        <w:t xml:space="preserve">zahtjev </w:t>
      </w:r>
      <w:bookmarkStart w:id="3" w:name="_Hlk129953426"/>
      <w:r w:rsidR="00E059D0">
        <w:rPr>
          <w:rFonts w:ascii="Arial" w:hAnsi="Arial" w:cs="Arial"/>
          <w:sz w:val="20"/>
          <w:szCs w:val="20"/>
          <w:lang w:val="sr-Latn-BA"/>
        </w:rPr>
        <w:t>Centra za uklanjanje mina u Bosni i Hercegovini</w:t>
      </w:r>
      <w:r w:rsidR="00411055" w:rsidRPr="00F228AF">
        <w:rPr>
          <w:rFonts w:ascii="Arial" w:hAnsi="Arial" w:cs="Arial"/>
          <w:sz w:val="20"/>
          <w:szCs w:val="20"/>
          <w:lang w:val="sr-Latn-BA"/>
        </w:rPr>
        <w:t>, raspisuje</w:t>
      </w:r>
    </w:p>
    <w:p w14:paraId="2EC358B4" w14:textId="77777777" w:rsidR="00411055" w:rsidRPr="00656F3B" w:rsidRDefault="00411055" w:rsidP="00411055">
      <w:pPr>
        <w:pStyle w:val="NormalWeb"/>
        <w:shd w:val="clear" w:color="auto" w:fill="FFFFFF"/>
        <w:spacing w:before="0" w:beforeAutospacing="0" w:after="0" w:afterAutospacing="0"/>
        <w:jc w:val="both"/>
        <w:rPr>
          <w:rFonts w:ascii="Arial" w:hAnsi="Arial" w:cs="Arial"/>
          <w:b/>
          <w:bCs/>
          <w:color w:val="000000"/>
          <w:sz w:val="20"/>
          <w:szCs w:val="20"/>
          <w:highlight w:val="yellow"/>
          <w:lang w:val="sr-Latn-BA" w:eastAsia="bs-Latn-BA"/>
        </w:rPr>
      </w:pPr>
    </w:p>
    <w:p w14:paraId="172ECCF5" w14:textId="77777777" w:rsidR="00411055" w:rsidRPr="00AB14E7" w:rsidRDefault="00411055" w:rsidP="00411055">
      <w:pPr>
        <w:pStyle w:val="NormalWeb"/>
        <w:shd w:val="clear" w:color="auto" w:fill="FFFFFF"/>
        <w:spacing w:before="0" w:beforeAutospacing="0" w:after="0" w:afterAutospacing="0"/>
        <w:jc w:val="center"/>
        <w:rPr>
          <w:rFonts w:ascii="Arial" w:hAnsi="Arial" w:cs="Arial"/>
          <w:color w:val="000000"/>
          <w:sz w:val="20"/>
          <w:szCs w:val="20"/>
          <w:lang w:val="sr-Latn-BA" w:eastAsia="bs-Latn-BA"/>
        </w:rPr>
      </w:pPr>
      <w:r w:rsidRPr="00AB14E7">
        <w:rPr>
          <w:rFonts w:ascii="Arial" w:hAnsi="Arial" w:cs="Arial"/>
          <w:b/>
          <w:bCs/>
          <w:color w:val="000000"/>
          <w:sz w:val="20"/>
          <w:szCs w:val="20"/>
          <w:lang w:val="sr-Latn-BA" w:eastAsia="bs-Latn-BA"/>
        </w:rPr>
        <w:t>INTERNI OGLAS</w:t>
      </w:r>
    </w:p>
    <w:p w14:paraId="79798521" w14:textId="77777777" w:rsidR="00411055" w:rsidRPr="00AB14E7" w:rsidRDefault="00411055" w:rsidP="00411055">
      <w:pPr>
        <w:jc w:val="center"/>
        <w:rPr>
          <w:rFonts w:ascii="Arial" w:hAnsi="Arial" w:cs="Arial"/>
          <w:b/>
          <w:bCs/>
          <w:color w:val="000000"/>
          <w:sz w:val="20"/>
          <w:szCs w:val="20"/>
          <w:lang w:val="sr-Latn-BA" w:eastAsia="bs-Latn-BA"/>
        </w:rPr>
      </w:pPr>
      <w:r w:rsidRPr="00AB14E7">
        <w:rPr>
          <w:rFonts w:ascii="Arial" w:hAnsi="Arial" w:cs="Arial"/>
          <w:b/>
          <w:bCs/>
          <w:color w:val="000000"/>
          <w:sz w:val="20"/>
          <w:szCs w:val="20"/>
          <w:lang w:val="sr-Latn-BA" w:eastAsia="bs-Latn-BA"/>
        </w:rPr>
        <w:t xml:space="preserve">za </w:t>
      </w:r>
      <w:bookmarkStart w:id="4" w:name="_Hlk140229979"/>
      <w:r w:rsidRPr="00AB14E7">
        <w:rPr>
          <w:rFonts w:ascii="Arial" w:hAnsi="Arial" w:cs="Arial"/>
          <w:b/>
          <w:bCs/>
          <w:color w:val="000000"/>
          <w:sz w:val="20"/>
          <w:szCs w:val="20"/>
          <w:lang w:val="sr-Latn-BA" w:eastAsia="bs-Latn-BA"/>
        </w:rPr>
        <w:t>popunjavanje radn</w:t>
      </w:r>
      <w:r w:rsidRPr="00AB14E7">
        <w:rPr>
          <w:rFonts w:ascii="Arial" w:hAnsi="Arial" w:cs="Arial"/>
          <w:b/>
          <w:bCs/>
          <w:color w:val="000000"/>
          <w:sz w:val="20"/>
          <w:szCs w:val="20"/>
          <w:lang w:val="sr-Cyrl-BA" w:eastAsia="bs-Latn-BA"/>
        </w:rPr>
        <w:t>og</w:t>
      </w:r>
      <w:r w:rsidRPr="00AB14E7">
        <w:rPr>
          <w:rFonts w:ascii="Arial" w:hAnsi="Arial" w:cs="Arial"/>
          <w:b/>
          <w:bCs/>
          <w:color w:val="000000"/>
          <w:sz w:val="20"/>
          <w:szCs w:val="20"/>
          <w:lang w:val="sr-Latn-BA" w:eastAsia="bs-Latn-BA"/>
        </w:rPr>
        <w:t xml:space="preserve"> mjesta državn</w:t>
      </w:r>
      <w:r w:rsidRPr="00AB14E7">
        <w:rPr>
          <w:rFonts w:ascii="Arial" w:hAnsi="Arial" w:cs="Arial"/>
          <w:b/>
          <w:bCs/>
          <w:color w:val="000000"/>
          <w:sz w:val="20"/>
          <w:szCs w:val="20"/>
          <w:lang w:val="sr-Cyrl-BA" w:eastAsia="bs-Latn-BA"/>
        </w:rPr>
        <w:t>og</w:t>
      </w:r>
      <w:r w:rsidRPr="00AB14E7">
        <w:rPr>
          <w:rFonts w:ascii="Arial" w:hAnsi="Arial" w:cs="Arial"/>
          <w:b/>
          <w:bCs/>
          <w:color w:val="000000"/>
          <w:sz w:val="20"/>
          <w:szCs w:val="20"/>
          <w:lang w:val="sr-Latn-BA" w:eastAsia="bs-Latn-BA"/>
        </w:rPr>
        <w:t xml:space="preserve"> službenika</w:t>
      </w:r>
    </w:p>
    <w:bookmarkEnd w:id="4"/>
    <w:p w14:paraId="6A59806A" w14:textId="5C64DF83" w:rsidR="00411055" w:rsidRPr="00656F3B" w:rsidRDefault="00E059D0" w:rsidP="00E059D0">
      <w:pPr>
        <w:jc w:val="center"/>
        <w:rPr>
          <w:rFonts w:ascii="Arial" w:hAnsi="Arial" w:cs="Arial"/>
          <w:b/>
          <w:bCs/>
          <w:sz w:val="20"/>
          <w:szCs w:val="20"/>
          <w:lang w:val="sr-Latn-BA"/>
        </w:rPr>
      </w:pPr>
      <w:r w:rsidRPr="00E059D0">
        <w:rPr>
          <w:rFonts w:ascii="Arial" w:hAnsi="Arial" w:cs="Arial"/>
          <w:b/>
          <w:bCs/>
          <w:color w:val="000000"/>
          <w:sz w:val="20"/>
          <w:szCs w:val="20"/>
          <w:lang w:val="sr-Latn-BA" w:eastAsia="bs-Latn-BA"/>
        </w:rPr>
        <w:t xml:space="preserve">u </w:t>
      </w:r>
      <w:r>
        <w:rPr>
          <w:rFonts w:ascii="Arial" w:hAnsi="Arial" w:cs="Arial"/>
          <w:b/>
          <w:bCs/>
          <w:color w:val="000000"/>
          <w:sz w:val="20"/>
          <w:szCs w:val="20"/>
          <w:lang w:val="sr-Latn-BA" w:eastAsia="bs-Latn-BA"/>
        </w:rPr>
        <w:t>C</w:t>
      </w:r>
      <w:r w:rsidRPr="00E059D0">
        <w:rPr>
          <w:rFonts w:ascii="Arial" w:hAnsi="Arial" w:cs="Arial"/>
          <w:b/>
          <w:bCs/>
          <w:color w:val="000000"/>
          <w:sz w:val="20"/>
          <w:szCs w:val="20"/>
          <w:lang w:val="sr-Latn-BA" w:eastAsia="bs-Latn-BA"/>
        </w:rPr>
        <w:t xml:space="preserve">entru za uklanjanje mina u </w:t>
      </w:r>
      <w:r>
        <w:rPr>
          <w:rFonts w:ascii="Arial" w:hAnsi="Arial" w:cs="Arial"/>
          <w:b/>
          <w:bCs/>
          <w:color w:val="000000"/>
          <w:sz w:val="20"/>
          <w:szCs w:val="20"/>
          <w:lang w:val="sr-Latn-BA" w:eastAsia="bs-Latn-BA"/>
        </w:rPr>
        <w:t>B</w:t>
      </w:r>
      <w:r w:rsidRPr="00E059D0">
        <w:rPr>
          <w:rFonts w:ascii="Arial" w:hAnsi="Arial" w:cs="Arial"/>
          <w:b/>
          <w:bCs/>
          <w:color w:val="000000"/>
          <w:sz w:val="20"/>
          <w:szCs w:val="20"/>
          <w:lang w:val="sr-Latn-BA" w:eastAsia="bs-Latn-BA"/>
        </w:rPr>
        <w:t xml:space="preserve">osni i </w:t>
      </w:r>
      <w:r>
        <w:rPr>
          <w:rFonts w:ascii="Arial" w:hAnsi="Arial" w:cs="Arial"/>
          <w:b/>
          <w:bCs/>
          <w:color w:val="000000"/>
          <w:sz w:val="20"/>
          <w:szCs w:val="20"/>
          <w:lang w:val="sr-Latn-BA" w:eastAsia="bs-Latn-BA"/>
        </w:rPr>
        <w:t>H</w:t>
      </w:r>
      <w:r w:rsidRPr="00E059D0">
        <w:rPr>
          <w:rFonts w:ascii="Arial" w:hAnsi="Arial" w:cs="Arial"/>
          <w:b/>
          <w:bCs/>
          <w:color w:val="000000"/>
          <w:sz w:val="20"/>
          <w:szCs w:val="20"/>
          <w:lang w:val="sr-Latn-BA" w:eastAsia="bs-Latn-BA"/>
        </w:rPr>
        <w:t>ercegovini</w:t>
      </w:r>
    </w:p>
    <w:p w14:paraId="24556D5E" w14:textId="77777777" w:rsidR="00656F3B" w:rsidRDefault="00656F3B" w:rsidP="00656F3B">
      <w:pPr>
        <w:widowControl w:val="0"/>
        <w:rPr>
          <w:rFonts w:ascii="Arial" w:hAnsi="Arial" w:cs="Arial"/>
          <w:b/>
          <w:bCs/>
          <w:sz w:val="20"/>
          <w:szCs w:val="20"/>
          <w:lang w:eastAsia="bg-BG"/>
        </w:rPr>
      </w:pPr>
    </w:p>
    <w:p w14:paraId="37FE6A70" w14:textId="68C3C972" w:rsidR="00B330CF" w:rsidRPr="004622FE" w:rsidRDefault="004622FE" w:rsidP="00EA3BE1">
      <w:pPr>
        <w:jc w:val="both"/>
        <w:rPr>
          <w:rFonts w:ascii="Arial" w:hAnsi="Arial" w:cs="Arial"/>
          <w:sz w:val="20"/>
          <w:szCs w:val="20"/>
          <w:lang w:val="sr-Latn-BA" w:eastAsia="bg-BG"/>
        </w:rPr>
      </w:pPr>
      <w:r>
        <w:rPr>
          <w:rFonts w:ascii="Arial" w:hAnsi="Arial" w:cs="Arial"/>
          <w:sz w:val="20"/>
          <w:szCs w:val="20"/>
          <w:lang w:val="sr-Latn-BA" w:eastAsia="bg-BG"/>
        </w:rPr>
        <w:t>SEKTOR ZA PODRŠKU I FINANSIJE</w:t>
      </w:r>
    </w:p>
    <w:p w14:paraId="4ACFB01E" w14:textId="5DB07483" w:rsidR="00AD2040" w:rsidRDefault="00AD2040" w:rsidP="00EA3BE1">
      <w:pPr>
        <w:jc w:val="both"/>
        <w:rPr>
          <w:rFonts w:ascii="Arial" w:hAnsi="Arial" w:cs="Arial"/>
          <w:sz w:val="20"/>
          <w:szCs w:val="20"/>
          <w:lang w:eastAsia="bg-BG"/>
        </w:rPr>
      </w:pPr>
      <w:r w:rsidRPr="00AD2040">
        <w:rPr>
          <w:rFonts w:ascii="Arial" w:hAnsi="Arial" w:cs="Arial"/>
          <w:sz w:val="20"/>
          <w:szCs w:val="20"/>
          <w:lang w:eastAsia="bg-BG"/>
        </w:rPr>
        <w:t xml:space="preserve">Odsjek za </w:t>
      </w:r>
      <w:r w:rsidR="004622FE">
        <w:rPr>
          <w:rFonts w:ascii="Arial" w:hAnsi="Arial" w:cs="Arial"/>
          <w:sz w:val="20"/>
          <w:szCs w:val="20"/>
          <w:lang w:eastAsia="bg-BG"/>
        </w:rPr>
        <w:t>informatičke poslove</w:t>
      </w:r>
    </w:p>
    <w:p w14:paraId="63AFE18A" w14:textId="77777777" w:rsidR="00AD2040" w:rsidRPr="00AD2040" w:rsidRDefault="00AD2040" w:rsidP="00EA3BE1">
      <w:pPr>
        <w:jc w:val="both"/>
        <w:rPr>
          <w:rFonts w:ascii="Arial" w:hAnsi="Arial" w:cs="Arial"/>
          <w:sz w:val="20"/>
          <w:szCs w:val="20"/>
          <w:lang w:eastAsia="bg-BG"/>
        </w:rPr>
      </w:pPr>
    </w:p>
    <w:p w14:paraId="20571429" w14:textId="2F2ED18E" w:rsidR="005B0249" w:rsidRDefault="00EC0E17" w:rsidP="00EA3BE1">
      <w:pPr>
        <w:jc w:val="both"/>
        <w:rPr>
          <w:rFonts w:ascii="Arial" w:hAnsi="Arial" w:cs="Arial"/>
          <w:b/>
          <w:bCs/>
          <w:sz w:val="20"/>
          <w:szCs w:val="20"/>
          <w:u w:val="single"/>
          <w:lang w:eastAsia="bg-BG"/>
        </w:rPr>
      </w:pPr>
      <w:r w:rsidRPr="00AD2040">
        <w:rPr>
          <w:rFonts w:ascii="Arial" w:hAnsi="Arial" w:cs="Arial"/>
          <w:b/>
          <w:bCs/>
          <w:sz w:val="20"/>
          <w:szCs w:val="20"/>
          <w:u w:val="single"/>
          <w:lang w:eastAsia="bg-BG"/>
        </w:rPr>
        <w:t xml:space="preserve">1/01 Šef Odsjeka za </w:t>
      </w:r>
      <w:r w:rsidR="004622FE">
        <w:rPr>
          <w:rFonts w:ascii="Arial" w:hAnsi="Arial" w:cs="Arial"/>
          <w:b/>
          <w:bCs/>
          <w:sz w:val="20"/>
          <w:szCs w:val="20"/>
          <w:u w:val="single"/>
          <w:lang w:eastAsia="bg-BG"/>
        </w:rPr>
        <w:t>informatičke poslove</w:t>
      </w:r>
      <w:r w:rsidR="005B0249" w:rsidRPr="005B0249">
        <w:rPr>
          <w:rFonts w:ascii="Arial" w:hAnsi="Arial" w:cs="Arial"/>
          <w:b/>
          <w:bCs/>
          <w:sz w:val="20"/>
          <w:szCs w:val="20"/>
          <w:u w:val="single"/>
          <w:lang w:eastAsia="bg-BG"/>
        </w:rPr>
        <w:t xml:space="preserve"> </w:t>
      </w:r>
    </w:p>
    <w:p w14:paraId="256D37E9" w14:textId="00941E66" w:rsidR="00EA3BE1" w:rsidRPr="00F27898" w:rsidRDefault="00411055" w:rsidP="00EA3BE1">
      <w:pPr>
        <w:jc w:val="both"/>
        <w:rPr>
          <w:rFonts w:ascii="Arial" w:hAnsi="Arial" w:cs="Arial"/>
          <w:noProof/>
          <w:sz w:val="20"/>
          <w:szCs w:val="20"/>
          <w:lang w:val="sr-Latn-BA"/>
        </w:rPr>
      </w:pPr>
      <w:r w:rsidRPr="00F27898">
        <w:rPr>
          <w:rFonts w:ascii="Arial" w:hAnsi="Arial" w:cs="Arial"/>
          <w:b/>
          <w:sz w:val="20"/>
          <w:szCs w:val="20"/>
          <w:lang w:val="sr-Latn-BA"/>
        </w:rPr>
        <w:t>Opis poslova i radnih zadataka</w:t>
      </w:r>
      <w:r w:rsidR="00F27898" w:rsidRPr="00F27898">
        <w:rPr>
          <w:rFonts w:ascii="Arial" w:hAnsi="Arial" w:cs="Arial"/>
          <w:b/>
          <w:sz w:val="20"/>
          <w:szCs w:val="20"/>
          <w:lang w:val="sr-Latn-BA"/>
        </w:rPr>
        <w:t xml:space="preserve">: </w:t>
      </w:r>
      <w:r w:rsidR="00C20E31" w:rsidRPr="00F27898">
        <w:rPr>
          <w:rFonts w:ascii="Arial" w:hAnsi="Arial" w:cs="Arial"/>
          <w:sz w:val="20"/>
          <w:szCs w:val="20"/>
          <w:lang w:val="sr-Latn-BA"/>
        </w:rPr>
        <w:t>Neposredno</w:t>
      </w:r>
      <w:r w:rsidR="00F27898" w:rsidRPr="00F27898">
        <w:rPr>
          <w:rFonts w:ascii="Arial" w:hAnsi="Arial" w:cs="Arial"/>
          <w:sz w:val="20"/>
          <w:szCs w:val="20"/>
          <w:lang w:val="sr-Latn-BA"/>
        </w:rPr>
        <w:t xml:space="preserve"> </w:t>
      </w:r>
      <w:r w:rsidR="00C20E31" w:rsidRPr="00F27898">
        <w:rPr>
          <w:rFonts w:ascii="Arial" w:hAnsi="Arial" w:cs="Arial"/>
          <w:sz w:val="20"/>
          <w:szCs w:val="20"/>
          <w:lang w:val="sr-Latn-BA"/>
        </w:rPr>
        <w:t>organizuje obavljanje poslova u organizacionoj jedinici, dodjeljuje zaposlenim poslove na rad</w:t>
      </w:r>
      <w:r w:rsidR="009D21A1">
        <w:rPr>
          <w:rFonts w:ascii="Arial" w:hAnsi="Arial" w:cs="Arial"/>
          <w:sz w:val="20"/>
          <w:szCs w:val="20"/>
          <w:lang w:val="sr-Latn-BA"/>
        </w:rPr>
        <w:t xml:space="preserve"> i odgovoran je za poslove informatičke podrške </w:t>
      </w:r>
      <w:r w:rsidR="00AE7A8C">
        <w:rPr>
          <w:rFonts w:ascii="Arial" w:hAnsi="Arial" w:cs="Arial"/>
          <w:sz w:val="20"/>
          <w:szCs w:val="20"/>
          <w:lang w:val="sr-Latn-BA"/>
        </w:rPr>
        <w:t>BHMAC-a</w:t>
      </w:r>
      <w:r w:rsidR="00F27898" w:rsidRPr="00F27898">
        <w:rPr>
          <w:rFonts w:ascii="Arial" w:hAnsi="Arial" w:cs="Arial"/>
          <w:sz w:val="20"/>
          <w:szCs w:val="20"/>
          <w:lang w:val="sr-Latn-BA"/>
        </w:rPr>
        <w:t>.</w:t>
      </w:r>
      <w:r w:rsidR="00AE7A8C">
        <w:rPr>
          <w:rFonts w:ascii="Arial" w:hAnsi="Arial" w:cs="Arial"/>
          <w:sz w:val="20"/>
          <w:szCs w:val="20"/>
          <w:lang w:val="sr-Latn-BA"/>
        </w:rPr>
        <w:t xml:space="preserve"> Daje upute za obavljanje pojedinih poslova iz nadležnosti odsjeka. </w:t>
      </w:r>
      <w:r w:rsidR="006217F7">
        <w:rPr>
          <w:rFonts w:ascii="Arial" w:hAnsi="Arial" w:cs="Arial"/>
          <w:sz w:val="20"/>
          <w:szCs w:val="20"/>
          <w:lang w:val="sr-Latn-BA"/>
        </w:rPr>
        <w:t xml:space="preserve">Utvrđuje planove, poslove i zadatke iz djelokruga odsjeka, za implementaciju godišnjeg programa. </w:t>
      </w:r>
      <w:r w:rsidR="0074080B">
        <w:rPr>
          <w:rFonts w:ascii="Arial" w:hAnsi="Arial" w:cs="Arial"/>
          <w:sz w:val="20"/>
          <w:szCs w:val="20"/>
          <w:lang w:val="sr-Latn-BA"/>
        </w:rPr>
        <w:t xml:space="preserve">Definiše tehničke normative za nabavku i upotrebu opreme. Definiše dizajn informacionog sistema. </w:t>
      </w:r>
      <w:r w:rsidR="00E875D8">
        <w:rPr>
          <w:rFonts w:ascii="Arial" w:hAnsi="Arial" w:cs="Arial"/>
          <w:sz w:val="20"/>
          <w:szCs w:val="20"/>
          <w:lang w:val="sr-Latn-BA"/>
        </w:rPr>
        <w:t>Planira i organizuje poslove na unapređivanju softvera koji se koriste u sklopu BIHMAIS.</w:t>
      </w:r>
      <w:r w:rsidR="00D047F7">
        <w:rPr>
          <w:rFonts w:ascii="Arial" w:hAnsi="Arial" w:cs="Arial"/>
          <w:sz w:val="20"/>
          <w:szCs w:val="20"/>
          <w:lang w:val="sr-Latn-BA"/>
        </w:rPr>
        <w:t xml:space="preserve"> Utvrđuje prijedloge izvještaja o radu BHMAC-a iz djelokruga odsjeka, donosi i potpisuje akte u </w:t>
      </w:r>
      <w:r w:rsidR="007D38BB">
        <w:rPr>
          <w:rFonts w:ascii="Arial" w:hAnsi="Arial" w:cs="Arial"/>
          <w:sz w:val="20"/>
          <w:szCs w:val="20"/>
          <w:lang w:val="sr-Latn-BA"/>
        </w:rPr>
        <w:t>izvršavaju poslova iz domena odsjeka u skladu sa ovlaštenjem direktora. Obavlja i druge poslove iz svog djelokruga rada po nalogu pomoćnika direk</w:t>
      </w:r>
      <w:r w:rsidR="001E544F">
        <w:rPr>
          <w:rFonts w:ascii="Arial" w:hAnsi="Arial" w:cs="Arial"/>
          <w:sz w:val="20"/>
          <w:szCs w:val="20"/>
          <w:lang w:val="sr-Latn-BA"/>
        </w:rPr>
        <w:t>tora za podršku i finansije.</w:t>
      </w:r>
      <w:r w:rsidR="00F27898" w:rsidRPr="00F27898">
        <w:rPr>
          <w:rFonts w:ascii="Arial" w:hAnsi="Arial" w:cs="Arial"/>
          <w:sz w:val="20"/>
          <w:szCs w:val="20"/>
          <w:lang w:val="sr-Latn-BA"/>
        </w:rPr>
        <w:t xml:space="preserve"> </w:t>
      </w:r>
    </w:p>
    <w:p w14:paraId="10B8B938" w14:textId="4F901715" w:rsidR="00411055" w:rsidRPr="006A073C" w:rsidRDefault="00411055" w:rsidP="007F133E">
      <w:pPr>
        <w:jc w:val="both"/>
        <w:rPr>
          <w:rFonts w:ascii="Arial" w:hAnsi="Arial" w:cs="Arial"/>
          <w:bCs/>
          <w:noProof/>
          <w:sz w:val="20"/>
          <w:szCs w:val="20"/>
          <w:lang w:val="sr-Cyrl-BA"/>
        </w:rPr>
      </w:pPr>
      <w:r w:rsidRPr="004133B0">
        <w:rPr>
          <w:rFonts w:ascii="Arial" w:hAnsi="Arial" w:cs="Arial"/>
          <w:b/>
          <w:sz w:val="20"/>
          <w:szCs w:val="20"/>
          <w:lang w:val="sr-Latn-BA"/>
        </w:rPr>
        <w:t xml:space="preserve">Posebni uslovi: </w:t>
      </w:r>
      <w:r w:rsidR="00013300" w:rsidRPr="00013300">
        <w:rPr>
          <w:rFonts w:ascii="Arial" w:hAnsi="Arial" w:cs="Arial"/>
          <w:bCs/>
          <w:sz w:val="20"/>
          <w:szCs w:val="20"/>
          <w:lang w:val="sr-Latn-BA"/>
        </w:rPr>
        <w:t>VSS VII/1</w:t>
      </w:r>
      <w:r w:rsidR="00013300">
        <w:rPr>
          <w:rFonts w:ascii="Arial" w:hAnsi="Arial" w:cs="Arial"/>
          <w:b/>
          <w:sz w:val="20"/>
          <w:szCs w:val="20"/>
          <w:lang w:val="sr-Latn-BA"/>
        </w:rPr>
        <w:t xml:space="preserve"> </w:t>
      </w:r>
      <w:r w:rsidR="00437E92" w:rsidRPr="004133B0">
        <w:rPr>
          <w:rFonts w:ascii="Arial" w:hAnsi="Arial" w:cs="Arial"/>
          <w:bCs/>
          <w:noProof/>
          <w:sz w:val="20"/>
          <w:szCs w:val="20"/>
          <w:lang w:val="sr-Latn-BA"/>
        </w:rPr>
        <w:t xml:space="preserve">Fakultet tehničkih </w:t>
      </w:r>
      <w:r w:rsidR="00FE72C0">
        <w:rPr>
          <w:rFonts w:ascii="Arial" w:hAnsi="Arial" w:cs="Arial"/>
          <w:bCs/>
          <w:noProof/>
          <w:sz w:val="20"/>
          <w:szCs w:val="20"/>
          <w:lang w:val="sr-Latn-BA"/>
        </w:rPr>
        <w:t xml:space="preserve">ili društvenih </w:t>
      </w:r>
      <w:r w:rsidR="00437E92" w:rsidRPr="004133B0">
        <w:rPr>
          <w:rFonts w:ascii="Arial" w:hAnsi="Arial" w:cs="Arial"/>
          <w:bCs/>
          <w:noProof/>
          <w:sz w:val="20"/>
          <w:szCs w:val="20"/>
          <w:lang w:val="sr-Latn-BA"/>
        </w:rPr>
        <w:t>nauka</w:t>
      </w:r>
      <w:r w:rsidRPr="004133B0">
        <w:rPr>
          <w:rFonts w:ascii="Arial" w:hAnsi="Arial" w:cs="Arial"/>
          <w:bCs/>
          <w:noProof/>
          <w:sz w:val="20"/>
          <w:szCs w:val="20"/>
          <w:lang w:val="sr-Latn-BA"/>
        </w:rPr>
        <w:t xml:space="preserve">; najmanje </w:t>
      </w:r>
      <w:r w:rsidR="00437E92" w:rsidRPr="004133B0">
        <w:rPr>
          <w:rFonts w:ascii="Arial" w:hAnsi="Arial" w:cs="Arial"/>
          <w:bCs/>
          <w:noProof/>
          <w:sz w:val="20"/>
          <w:szCs w:val="20"/>
          <w:lang w:val="sr-Latn-BA"/>
        </w:rPr>
        <w:t>4</w:t>
      </w:r>
      <w:r w:rsidRPr="004133B0">
        <w:rPr>
          <w:rFonts w:ascii="Arial" w:hAnsi="Arial" w:cs="Arial"/>
          <w:bCs/>
          <w:noProof/>
          <w:sz w:val="20"/>
          <w:szCs w:val="20"/>
          <w:lang w:val="sr-Latn-BA"/>
        </w:rPr>
        <w:t xml:space="preserve"> godine radnog iskustva</w:t>
      </w:r>
      <w:r w:rsidRPr="004133B0">
        <w:rPr>
          <w:rFonts w:ascii="Arial" w:hAnsi="Arial" w:cs="Arial"/>
          <w:bCs/>
          <w:noProof/>
          <w:sz w:val="20"/>
          <w:szCs w:val="20"/>
          <w:lang w:val="sr-Cyrl-BA"/>
        </w:rPr>
        <w:t>;</w:t>
      </w:r>
      <w:r w:rsidR="00FA09AE">
        <w:rPr>
          <w:rFonts w:ascii="Arial" w:hAnsi="Arial" w:cs="Arial"/>
          <w:bCs/>
          <w:noProof/>
          <w:sz w:val="20"/>
          <w:szCs w:val="20"/>
          <w:lang w:val="sr-Latn-BA"/>
        </w:rPr>
        <w:t xml:space="preserve"> položen stručni upravni ispit</w:t>
      </w:r>
      <w:r w:rsidRPr="004133B0">
        <w:rPr>
          <w:rFonts w:ascii="Arial" w:hAnsi="Arial" w:cs="Arial"/>
          <w:bCs/>
          <w:noProof/>
          <w:sz w:val="20"/>
          <w:szCs w:val="20"/>
          <w:lang w:val="sr-Latn-BA"/>
        </w:rPr>
        <w:t>.</w:t>
      </w:r>
    </w:p>
    <w:p w14:paraId="19A65151" w14:textId="51DEA9DD" w:rsidR="00411055" w:rsidRPr="00C1384F" w:rsidRDefault="00411055" w:rsidP="00411055">
      <w:pPr>
        <w:contextualSpacing/>
        <w:jc w:val="both"/>
        <w:rPr>
          <w:rFonts w:ascii="Arial" w:hAnsi="Arial" w:cs="Arial"/>
          <w:iCs/>
          <w:sz w:val="20"/>
          <w:szCs w:val="20"/>
          <w:lang w:val="sr-Latn-BA"/>
        </w:rPr>
      </w:pPr>
      <w:r w:rsidRPr="006A073C">
        <w:rPr>
          <w:rFonts w:ascii="Arial" w:hAnsi="Arial" w:cs="Arial"/>
          <w:b/>
          <w:noProof/>
          <w:sz w:val="20"/>
          <w:szCs w:val="20"/>
          <w:lang w:val="sr-Latn-BA"/>
        </w:rPr>
        <w:t>S</w:t>
      </w:r>
      <w:r w:rsidRPr="006A073C">
        <w:rPr>
          <w:rFonts w:ascii="Arial" w:hAnsi="Arial" w:cs="Arial"/>
          <w:b/>
          <w:iCs/>
          <w:sz w:val="20"/>
          <w:szCs w:val="20"/>
          <w:lang w:val="sr-Latn-BA"/>
        </w:rPr>
        <w:t>tatus:</w:t>
      </w:r>
      <w:r w:rsidRPr="006A073C">
        <w:rPr>
          <w:rFonts w:ascii="Arial" w:hAnsi="Arial" w:cs="Arial"/>
          <w:iCs/>
          <w:sz w:val="20"/>
          <w:szCs w:val="20"/>
          <w:lang w:val="sr-Latn-BA"/>
        </w:rPr>
        <w:t xml:space="preserve"> državni službenik – </w:t>
      </w:r>
      <w:r w:rsidR="006A073C" w:rsidRPr="006A073C">
        <w:rPr>
          <w:rFonts w:ascii="Arial" w:hAnsi="Arial" w:cs="Arial"/>
          <w:iCs/>
          <w:sz w:val="20"/>
          <w:szCs w:val="20"/>
          <w:lang w:val="sr-Latn-BA"/>
        </w:rPr>
        <w:t>šef unutrašnje organizacione jedinice</w:t>
      </w:r>
      <w:r w:rsidRPr="006A073C">
        <w:rPr>
          <w:rFonts w:ascii="Arial" w:hAnsi="Arial" w:cs="Arial"/>
          <w:iCs/>
          <w:sz w:val="20"/>
          <w:szCs w:val="20"/>
          <w:lang w:val="sr-Latn-BA"/>
        </w:rPr>
        <w:t>.</w:t>
      </w:r>
    </w:p>
    <w:p w14:paraId="1C8A5E34" w14:textId="77777777" w:rsidR="00411055" w:rsidRPr="00C1384F" w:rsidRDefault="00411055" w:rsidP="00411055">
      <w:pPr>
        <w:jc w:val="both"/>
        <w:rPr>
          <w:rFonts w:ascii="Arial" w:hAnsi="Arial" w:cs="Arial"/>
          <w:iCs/>
          <w:sz w:val="20"/>
          <w:szCs w:val="20"/>
          <w:lang w:val="sr-Latn-BA"/>
        </w:rPr>
      </w:pPr>
      <w:r w:rsidRPr="00C1384F">
        <w:rPr>
          <w:rFonts w:ascii="Arial" w:hAnsi="Arial" w:cs="Arial"/>
          <w:b/>
          <w:iCs/>
          <w:sz w:val="20"/>
          <w:szCs w:val="20"/>
          <w:lang w:val="sr-Latn-BA"/>
        </w:rPr>
        <w:t xml:space="preserve">Broj izvršilaca: </w:t>
      </w:r>
      <w:r w:rsidRPr="00C1384F">
        <w:rPr>
          <w:rFonts w:ascii="Arial" w:hAnsi="Arial" w:cs="Arial"/>
          <w:iCs/>
          <w:sz w:val="20"/>
          <w:szCs w:val="20"/>
          <w:lang w:val="sr-Latn-BA"/>
        </w:rPr>
        <w:t>jedan (1)</w:t>
      </w:r>
    </w:p>
    <w:p w14:paraId="034CB933" w14:textId="6A514F80" w:rsidR="00411055" w:rsidRPr="002F2FAB" w:rsidRDefault="00411055" w:rsidP="00411055">
      <w:pPr>
        <w:jc w:val="both"/>
        <w:rPr>
          <w:rFonts w:ascii="Arial" w:hAnsi="Arial" w:cs="Arial"/>
          <w:bCs/>
          <w:iCs/>
          <w:color w:val="000000" w:themeColor="text1"/>
          <w:sz w:val="20"/>
          <w:szCs w:val="20"/>
          <w:lang w:val="sr-Cyrl-BA"/>
        </w:rPr>
      </w:pPr>
      <w:r w:rsidRPr="00C1384F">
        <w:rPr>
          <w:rFonts w:ascii="Arial" w:hAnsi="Arial" w:cs="Arial"/>
          <w:b/>
          <w:iCs/>
          <w:color w:val="000000" w:themeColor="text1"/>
          <w:sz w:val="20"/>
          <w:szCs w:val="20"/>
          <w:lang w:val="sr-Latn-BA"/>
        </w:rPr>
        <w:t>Mjesto rada:</w:t>
      </w:r>
      <w:r w:rsidRPr="00C1384F">
        <w:rPr>
          <w:rFonts w:ascii="Arial" w:hAnsi="Arial" w:cs="Arial"/>
          <w:bCs/>
          <w:iCs/>
          <w:color w:val="000000" w:themeColor="text1"/>
          <w:sz w:val="20"/>
          <w:szCs w:val="20"/>
          <w:lang w:val="sr-Latn-BA"/>
        </w:rPr>
        <w:t xml:space="preserve"> </w:t>
      </w:r>
      <w:bookmarkEnd w:id="1"/>
      <w:bookmarkEnd w:id="3"/>
      <w:r w:rsidR="000778EF">
        <w:rPr>
          <w:rFonts w:ascii="Arial" w:hAnsi="Arial" w:cs="Arial"/>
          <w:bCs/>
          <w:iCs/>
          <w:color w:val="000000" w:themeColor="text1"/>
          <w:sz w:val="20"/>
          <w:szCs w:val="20"/>
          <w:lang w:val="sr-Latn-BA"/>
        </w:rPr>
        <w:t>Sarajevo</w:t>
      </w:r>
      <w:r w:rsidRPr="00C1384F">
        <w:rPr>
          <w:rFonts w:ascii="Arial" w:hAnsi="Arial" w:cs="Arial"/>
          <w:bCs/>
          <w:iCs/>
          <w:color w:val="000000" w:themeColor="text1"/>
          <w:sz w:val="20"/>
          <w:szCs w:val="20"/>
          <w:lang w:val="sr-Cyrl-BA"/>
        </w:rPr>
        <w:t>.</w:t>
      </w:r>
    </w:p>
    <w:p w14:paraId="316997DE" w14:textId="77777777" w:rsidR="00411055" w:rsidRPr="00576C86" w:rsidRDefault="00411055" w:rsidP="00411055">
      <w:pPr>
        <w:jc w:val="both"/>
        <w:rPr>
          <w:rFonts w:ascii="Arial" w:hAnsi="Arial" w:cs="Arial"/>
          <w:iCs/>
          <w:sz w:val="20"/>
          <w:szCs w:val="20"/>
          <w:lang w:val="sr-Latn-BA"/>
        </w:rPr>
      </w:pPr>
    </w:p>
    <w:p w14:paraId="3AF3FE49" w14:textId="57FEF6D0" w:rsidR="00411055" w:rsidRPr="00576C86" w:rsidRDefault="00411055" w:rsidP="00411055">
      <w:pPr>
        <w:jc w:val="both"/>
        <w:rPr>
          <w:rFonts w:ascii="Arial" w:hAnsi="Arial" w:cs="Arial"/>
          <w:b/>
          <w:i/>
          <w:sz w:val="20"/>
          <w:szCs w:val="20"/>
          <w:u w:val="single"/>
          <w:lang w:val="sr-Latn-BA"/>
        </w:rPr>
      </w:pPr>
      <w:r w:rsidRPr="00AB14E7">
        <w:rPr>
          <w:rFonts w:ascii="Arial" w:hAnsi="Arial" w:cs="Arial"/>
          <w:b/>
          <w:i/>
          <w:sz w:val="20"/>
          <w:szCs w:val="20"/>
          <w:u w:val="single"/>
          <w:lang w:val="sr-Latn-BA"/>
        </w:rPr>
        <w:t xml:space="preserve">Na ovaj oglas mogu se prijaviti samo osobe zaposlene kao državni službenici u </w:t>
      </w:r>
      <w:r w:rsidR="00007A62">
        <w:rPr>
          <w:rFonts w:ascii="Arial" w:hAnsi="Arial" w:cs="Arial"/>
          <w:b/>
          <w:i/>
          <w:sz w:val="20"/>
          <w:szCs w:val="20"/>
          <w:u w:val="single"/>
          <w:lang w:val="sr-Latn-BA"/>
        </w:rPr>
        <w:t>Centru za uklanjanje mina u Bosni i Hercegovini</w:t>
      </w:r>
      <w:r w:rsidRPr="00AB14E7">
        <w:rPr>
          <w:rFonts w:ascii="Arial" w:hAnsi="Arial" w:cs="Arial"/>
          <w:b/>
          <w:i/>
          <w:sz w:val="20"/>
          <w:szCs w:val="20"/>
          <w:u w:val="single"/>
          <w:lang w:val="sr-Latn-BA"/>
        </w:rPr>
        <w:t>.</w:t>
      </w:r>
    </w:p>
    <w:bookmarkEnd w:id="2"/>
    <w:p w14:paraId="563CA1A4" w14:textId="68E4AA51" w:rsidR="001A5118" w:rsidRPr="002A4864" w:rsidRDefault="001A5118" w:rsidP="00411055">
      <w:pPr>
        <w:pStyle w:val="NormalWeb"/>
        <w:shd w:val="clear" w:color="auto" w:fill="FFFFFF"/>
        <w:spacing w:before="0" w:beforeAutospacing="0" w:after="0" w:afterAutospacing="0"/>
        <w:jc w:val="both"/>
        <w:rPr>
          <w:rFonts w:ascii="Arial" w:hAnsi="Arial" w:cs="Arial"/>
          <w:b/>
          <w:sz w:val="20"/>
          <w:szCs w:val="20"/>
          <w:u w:val="single"/>
          <w:lang w:val="sr-Latn-BA"/>
        </w:rPr>
      </w:pPr>
    </w:p>
    <w:p w14:paraId="6F11E339" w14:textId="77777777" w:rsidR="001A5118" w:rsidRPr="002A4864" w:rsidRDefault="001A5118" w:rsidP="00F96AC6">
      <w:pPr>
        <w:pStyle w:val="NormalWeb"/>
        <w:shd w:val="clear" w:color="auto" w:fill="FFFFFF"/>
        <w:spacing w:before="0" w:beforeAutospacing="0" w:after="0" w:afterAutospacing="0"/>
        <w:jc w:val="both"/>
        <w:rPr>
          <w:rFonts w:ascii="Arial" w:hAnsi="Arial" w:cs="Arial"/>
          <w:b/>
          <w:i/>
          <w:sz w:val="20"/>
          <w:szCs w:val="20"/>
          <w:u w:val="single"/>
          <w:lang w:val="sr-Latn-BA"/>
        </w:rPr>
      </w:pPr>
      <w:r w:rsidRPr="002A4864">
        <w:rPr>
          <w:rFonts w:ascii="Arial" w:hAnsi="Arial" w:cs="Arial"/>
          <w:b/>
          <w:i/>
          <w:sz w:val="20"/>
          <w:szCs w:val="20"/>
          <w:u w:val="single"/>
          <w:lang w:val="sr-Latn-BA"/>
        </w:rPr>
        <w:t xml:space="preserve">Napomena za kandidate: </w:t>
      </w:r>
    </w:p>
    <w:p w14:paraId="1C46E8F6" w14:textId="77777777" w:rsidR="001A5118" w:rsidRPr="002A4864" w:rsidRDefault="001A5118" w:rsidP="00241601">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Izborni proces se provodi u skladu sa odredbama Pravilnika o uslovima i načinu obavljanja internih konkursa, internih i eksternih premještaja državnih službenika u institucijama Bosne i Hercegovine („Službeni glasnik BiH“, br 62/10, 30/14 i 38/17) i Pravilnika o karakteru i sadržaju javnog konkursa, načinu sprovođenja intervjua i obrascima za sprovođenje intervjua („Službeni glasnik BiH“, br: 63/16, 21/17 i 28/21). Više informacija o konkursnim procedurama dostupno je na </w:t>
      </w:r>
      <w:hyperlink r:id="rId5" w:history="1">
        <w:r w:rsidRPr="002A4864">
          <w:rPr>
            <w:rStyle w:val="Hyperlink"/>
            <w:rFonts w:ascii="Arial" w:hAnsi="Arial" w:cs="Arial"/>
            <w:sz w:val="20"/>
            <w:szCs w:val="20"/>
            <w:lang w:val="sr-Latn-BA"/>
          </w:rPr>
          <w:t>www.ads.gov.ba</w:t>
        </w:r>
      </w:hyperlink>
      <w:r w:rsidRPr="002A4864">
        <w:rPr>
          <w:rFonts w:ascii="Arial" w:hAnsi="Arial" w:cs="Arial"/>
          <w:sz w:val="20"/>
          <w:szCs w:val="20"/>
          <w:lang w:val="sr-Latn-BA"/>
        </w:rPr>
        <w:t xml:space="preserve"> u dijelu „Zapošljavanje/Vrste konkursnih procedura“.</w:t>
      </w:r>
    </w:p>
    <w:p w14:paraId="6763E488" w14:textId="77777777" w:rsidR="001A5118" w:rsidRPr="002A4864" w:rsidRDefault="001A5118" w:rsidP="00E87518">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Za provođenje konkursne procedure po ovom oglasu formirat će se jedna (1) Komisija za izbor.</w:t>
      </w:r>
    </w:p>
    <w:p w14:paraId="7E4313F6"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Komisija za izbor utvrđuje ispunjavanje uslova oglasa na osnovu dokumentacije dostavljene uz prijavu, te vrši izbor kandidata na osnovu znanja, sposobnosti i kompetencija pokazanih na stručnom ispitu, koji se za kandidate prijavljene na interni oglas sastoji od intervjua. </w:t>
      </w:r>
    </w:p>
    <w:p w14:paraId="6E61CD69"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Kandidati se obavještavaju o mjestu i vremenu održavanja intervjua od strane institucije i putem službene internet stranice Agencije za državnu službu BiH. </w:t>
      </w:r>
    </w:p>
    <w:p w14:paraId="39121787"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Nezavisno o svim drugim zahtjevima iz ovog oglasa, kandidati koji su završili studije po Bolonjskom sistemu studiranja, dužni su, pored ostale tražene dokumentacije, obavezno dostaviti diplomu prvog ciklusa (ili osnovnog dodiplomskog studija), čak i ako se oglasom traži drugi i treći ciklus Bolonjskog sistema studiranja, osim za integrisane studije kod kojih je potrebno dostaviti i dokaz da se radi o integrisanom studiju, ako to nije vidljivo iz same osnovne diplome, dodatka diplomi ili rješenja o nostrifikaciji/priznavanju.</w:t>
      </w:r>
    </w:p>
    <w:p w14:paraId="061D5C8E"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Pod radnim iskustvom podrazumijeva se radno iskustvo nakon stečene visoke stručne spreme, odnosno visokog obrazovanja.</w:t>
      </w:r>
    </w:p>
    <w:p w14:paraId="1F328788" w14:textId="6DDD60F4" w:rsidR="001A5118" w:rsidRPr="002A4864" w:rsidRDefault="001A5118" w:rsidP="00B667B9">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Kandidati koji budu pozvani na usmeni dio stručnog ispita (intervju), kao dokaz o ispunjavanju jednog od opštih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w:t>
      </w:r>
      <w:r w:rsidR="006A766A" w:rsidRPr="002A4864">
        <w:rPr>
          <w:rFonts w:ascii="Arial" w:hAnsi="Arial" w:cs="Arial"/>
          <w:sz w:val="20"/>
          <w:szCs w:val="20"/>
          <w:lang w:val="sr-Latn-BA"/>
        </w:rPr>
        <w:t>j</w:t>
      </w:r>
      <w:r w:rsidRPr="002A4864">
        <w:rPr>
          <w:rFonts w:ascii="Arial" w:hAnsi="Arial" w:cs="Arial"/>
          <w:sz w:val="20"/>
          <w:szCs w:val="20"/>
          <w:lang w:val="sr-Latn-BA"/>
        </w:rPr>
        <w:t xml:space="preserve">enju, odnosno preuzimanja dužnosti. </w:t>
      </w:r>
    </w:p>
    <w:p w14:paraId="708626B3" w14:textId="77777777" w:rsidR="001A5118" w:rsidRPr="002A4864" w:rsidRDefault="001A5118" w:rsidP="00F96AC6">
      <w:pPr>
        <w:pStyle w:val="NormalWeb"/>
        <w:spacing w:before="0" w:beforeAutospacing="0" w:after="0" w:afterAutospacing="0"/>
        <w:ind w:right="27"/>
        <w:jc w:val="both"/>
        <w:rPr>
          <w:rFonts w:ascii="Arial" w:hAnsi="Arial" w:cs="Arial"/>
          <w:b/>
          <w:i/>
          <w:sz w:val="20"/>
          <w:szCs w:val="20"/>
          <w:u w:val="single"/>
          <w:lang w:val="sr-Latn-BA"/>
        </w:rPr>
      </w:pPr>
    </w:p>
    <w:p w14:paraId="65878701" w14:textId="77777777" w:rsidR="001A5118" w:rsidRPr="002A4864" w:rsidRDefault="001A5118" w:rsidP="009D1730">
      <w:pPr>
        <w:pStyle w:val="NormalWeb"/>
        <w:spacing w:before="0" w:beforeAutospacing="0" w:after="0" w:afterAutospacing="0"/>
        <w:ind w:right="27"/>
        <w:jc w:val="both"/>
        <w:rPr>
          <w:rFonts w:ascii="Arial" w:hAnsi="Arial" w:cs="Arial"/>
          <w:b/>
          <w:sz w:val="20"/>
          <w:szCs w:val="20"/>
          <w:lang w:val="sr-Latn-BA"/>
        </w:rPr>
      </w:pPr>
      <w:r w:rsidRPr="002A4864">
        <w:rPr>
          <w:rFonts w:ascii="Arial" w:hAnsi="Arial" w:cs="Arial"/>
          <w:b/>
          <w:i/>
          <w:sz w:val="20"/>
          <w:szCs w:val="20"/>
          <w:u w:val="single"/>
          <w:lang w:val="sr-Latn-BA"/>
        </w:rPr>
        <w:t>Priprema dokumentacije</w:t>
      </w:r>
      <w:r w:rsidRPr="002A4864">
        <w:rPr>
          <w:rFonts w:ascii="Arial" w:hAnsi="Arial" w:cs="Arial"/>
          <w:b/>
          <w:sz w:val="20"/>
          <w:szCs w:val="20"/>
          <w:lang w:val="sr-Latn-BA"/>
        </w:rPr>
        <w:t>:</w:t>
      </w:r>
    </w:p>
    <w:p w14:paraId="1B531372" w14:textId="77777777" w:rsidR="001A5118" w:rsidRPr="002A4864" w:rsidRDefault="001A5118" w:rsidP="009D1730">
      <w:pPr>
        <w:pStyle w:val="NormalWeb"/>
        <w:spacing w:before="0" w:beforeAutospacing="0" w:after="0" w:afterAutospacing="0"/>
        <w:ind w:right="27"/>
        <w:jc w:val="both"/>
        <w:rPr>
          <w:rFonts w:ascii="Arial" w:hAnsi="Arial" w:cs="Arial"/>
          <w:sz w:val="20"/>
          <w:szCs w:val="20"/>
          <w:lang w:val="sr-Latn-BA"/>
        </w:rPr>
      </w:pPr>
      <w:r w:rsidRPr="002A4864">
        <w:rPr>
          <w:rFonts w:ascii="Arial" w:hAnsi="Arial" w:cs="Arial"/>
          <w:b/>
          <w:sz w:val="20"/>
          <w:szCs w:val="20"/>
          <w:lang w:val="sr-Latn-BA"/>
        </w:rPr>
        <w:t>Skreće se pažnja kandidatima</w:t>
      </w:r>
      <w:r w:rsidRPr="002A4864">
        <w:rPr>
          <w:rFonts w:ascii="Arial" w:hAnsi="Arial" w:cs="Arial"/>
          <w:sz w:val="20"/>
          <w:szCs w:val="20"/>
          <w:lang w:val="sr-Latn-BA"/>
        </w:rPr>
        <w:t xml:space="preserve"> da su potrebnu dokumentaciju na oglas dužni dostaviti u skladu sa </w:t>
      </w:r>
      <w:hyperlink r:id="rId6" w:history="1">
        <w:r w:rsidRPr="002A4864">
          <w:rPr>
            <w:rStyle w:val="Hyperlink"/>
            <w:rFonts w:ascii="Arial" w:hAnsi="Arial" w:cs="Arial"/>
            <w:sz w:val="20"/>
            <w:szCs w:val="20"/>
            <w:lang w:val="sr-Latn-BA"/>
          </w:rPr>
          <w:t>Pravilnikom o karakteru i sadržaju javnog konkursa, načinu sprovođenja intervjua i obrascima za sprovođenje intervjua</w:t>
        </w:r>
      </w:hyperlink>
      <w:r w:rsidRPr="002A4864">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5B5B3CAC" w14:textId="0AC1488C" w:rsidR="001A5118" w:rsidRDefault="001A5118" w:rsidP="00F96AC6">
      <w:pPr>
        <w:tabs>
          <w:tab w:val="left" w:pos="284"/>
        </w:tabs>
        <w:ind w:right="28"/>
        <w:jc w:val="both"/>
        <w:rPr>
          <w:rFonts w:ascii="Arial" w:hAnsi="Arial" w:cs="Arial"/>
          <w:sz w:val="20"/>
          <w:szCs w:val="20"/>
          <w:lang w:val="sr-Latn-BA"/>
        </w:rPr>
      </w:pPr>
      <w:r w:rsidRPr="002A4864">
        <w:rPr>
          <w:rFonts w:ascii="Arial" w:hAnsi="Arial" w:cs="Arial"/>
          <w:sz w:val="20"/>
          <w:szCs w:val="20"/>
          <w:lang w:val="sr-Latn-BA"/>
        </w:rPr>
        <w:t xml:space="preserve">S tim u vezi, kandidati se upućuju na pojašnjenje - tekst na službenoj internet stranici www.ads.gov.ba, u dijelu </w:t>
      </w:r>
      <w:hyperlink r:id="rId7" w:history="1">
        <w:r w:rsidRPr="002A4864">
          <w:rPr>
            <w:rStyle w:val="Hyperlink"/>
            <w:rFonts w:ascii="Arial" w:hAnsi="Arial" w:cs="Arial"/>
            <w:sz w:val="20"/>
            <w:szCs w:val="20"/>
            <w:lang w:val="sr-Latn-BA"/>
          </w:rPr>
          <w:t>„Zapošljavanje/ Napomena za kandidate/ Stop greškama u prijavama!“</w:t>
        </w:r>
      </w:hyperlink>
      <w:r w:rsidRPr="002A4864">
        <w:rPr>
          <w:rFonts w:ascii="Arial" w:hAnsi="Arial" w:cs="Arial"/>
          <w:sz w:val="20"/>
          <w:szCs w:val="20"/>
          <w:lang w:val="sr-Latn-BA"/>
        </w:rPr>
        <w:t xml:space="preserve">, te posebno odredbe Pravilnika o karakteru i sadržaju javnog konkursa, načinu sprovođenja intervjua i obrascima za sprovođenje intervjua, koje </w:t>
      </w:r>
      <w:r w:rsidRPr="002A4864">
        <w:rPr>
          <w:rFonts w:ascii="Arial" w:hAnsi="Arial" w:cs="Arial"/>
          <w:sz w:val="20"/>
          <w:szCs w:val="20"/>
          <w:lang w:val="sr-Latn-BA"/>
        </w:rPr>
        <w:lastRenderedPageBreak/>
        <w:t xml:space="preserve">definišu dokumentaciju: prijavni obrazac; univerzitetsku diplomu; važeće uvjerenje o državljanstvu; </w:t>
      </w:r>
      <w:hyperlink r:id="rId8" w:anchor="JI" w:tgtFrame="_blank" w:history="1">
        <w:r w:rsidRPr="002A4864">
          <w:rPr>
            <w:rFonts w:ascii="Arial" w:hAnsi="Arial" w:cs="Arial"/>
            <w:sz w:val="20"/>
            <w:szCs w:val="20"/>
            <w:lang w:val="sr-Latn-BA"/>
          </w:rPr>
          <w:t>uvjerenje o položenom stručnom upravnom odnosno javnom ispitu</w:t>
        </w:r>
      </w:hyperlink>
      <w:r w:rsidRPr="002A4864">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134FD393" w14:textId="77777777" w:rsidR="004622FE" w:rsidRPr="002A4864" w:rsidRDefault="004622FE" w:rsidP="00F96AC6">
      <w:pPr>
        <w:tabs>
          <w:tab w:val="left" w:pos="284"/>
        </w:tabs>
        <w:ind w:right="28"/>
        <w:jc w:val="both"/>
        <w:rPr>
          <w:rFonts w:ascii="Arial" w:hAnsi="Arial" w:cs="Arial"/>
          <w:sz w:val="20"/>
          <w:szCs w:val="20"/>
          <w:lang w:val="sr-Latn-BA"/>
        </w:rPr>
      </w:pPr>
    </w:p>
    <w:p w14:paraId="563389EB" w14:textId="77777777" w:rsidR="001A5118" w:rsidRPr="002A4864" w:rsidRDefault="001A5118" w:rsidP="00F96AC6">
      <w:pPr>
        <w:ind w:right="27"/>
        <w:jc w:val="both"/>
        <w:rPr>
          <w:rFonts w:ascii="Arial" w:hAnsi="Arial" w:cs="Arial"/>
          <w:b/>
          <w:i/>
          <w:sz w:val="20"/>
          <w:szCs w:val="20"/>
          <w:u w:val="single"/>
          <w:lang w:val="sr-Latn-BA"/>
        </w:rPr>
      </w:pPr>
      <w:r w:rsidRPr="002A4864">
        <w:rPr>
          <w:rFonts w:ascii="Arial" w:hAnsi="Arial" w:cs="Arial"/>
          <w:b/>
          <w:i/>
          <w:sz w:val="20"/>
          <w:szCs w:val="20"/>
          <w:u w:val="single"/>
          <w:lang w:val="sr-Latn-BA"/>
        </w:rPr>
        <w:t>Potrebni dokumenti:</w:t>
      </w:r>
    </w:p>
    <w:p w14:paraId="123EEABE" w14:textId="77777777" w:rsidR="001A5118" w:rsidRPr="002A4864" w:rsidRDefault="001A5118" w:rsidP="00F96AC6">
      <w:pPr>
        <w:ind w:right="28"/>
        <w:jc w:val="both"/>
        <w:rPr>
          <w:rFonts w:ascii="Arial" w:hAnsi="Arial" w:cs="Arial"/>
          <w:b/>
          <w:sz w:val="20"/>
          <w:szCs w:val="20"/>
          <w:u w:val="single"/>
          <w:lang w:val="sr-Latn-BA"/>
        </w:rPr>
      </w:pPr>
      <w:r w:rsidRPr="002A4864">
        <w:rPr>
          <w:rFonts w:ascii="Arial" w:hAnsi="Arial" w:cs="Arial"/>
          <w:b/>
          <w:sz w:val="20"/>
          <w:szCs w:val="20"/>
          <w:u w:val="single"/>
          <w:lang w:val="sr-Latn-BA"/>
        </w:rPr>
        <w:t xml:space="preserve">I Ovjerene kopije: </w:t>
      </w:r>
    </w:p>
    <w:p w14:paraId="12C043DB" w14:textId="77777777" w:rsidR="001A5118" w:rsidRPr="002A4864" w:rsidRDefault="001A5118" w:rsidP="00F96AC6">
      <w:pPr>
        <w:pStyle w:val="ListParagraph"/>
        <w:numPr>
          <w:ilvl w:val="0"/>
          <w:numId w:val="2"/>
        </w:numPr>
        <w:ind w:left="142" w:right="28" w:hanging="142"/>
        <w:jc w:val="both"/>
        <w:rPr>
          <w:rFonts w:ascii="Arial" w:hAnsi="Arial" w:cs="Arial"/>
          <w:sz w:val="20"/>
          <w:szCs w:val="20"/>
          <w:lang w:val="sr-Latn-BA"/>
        </w:rPr>
      </w:pPr>
      <w:r w:rsidRPr="002A4864">
        <w:rPr>
          <w:rFonts w:ascii="Arial" w:hAnsi="Arial" w:cs="Arial"/>
          <w:sz w:val="20"/>
          <w:szCs w:val="20"/>
          <w:lang w:val="sr-Latn-BA"/>
        </w:rPr>
        <w:t>univerzitetske diplome (nostrifikovane/priznate diplome, ukoliko fakultet nije završen u BiH ili je diploma stečena u nekoj drugoj državi nakon 06.04.1992. godine);</w:t>
      </w:r>
    </w:p>
    <w:p w14:paraId="74F7F150" w14:textId="77777777" w:rsidR="001A5118" w:rsidRPr="003266CB" w:rsidRDefault="001A5118" w:rsidP="00F96AC6">
      <w:pPr>
        <w:pStyle w:val="ListParagraph"/>
        <w:numPr>
          <w:ilvl w:val="0"/>
          <w:numId w:val="2"/>
        </w:numPr>
        <w:ind w:left="142" w:right="28" w:hanging="142"/>
        <w:jc w:val="both"/>
        <w:rPr>
          <w:rFonts w:ascii="Arial" w:hAnsi="Arial" w:cs="Arial"/>
          <w:sz w:val="20"/>
          <w:szCs w:val="20"/>
          <w:lang w:val="sr-Latn-BA"/>
        </w:rPr>
      </w:pPr>
      <w:r w:rsidRPr="002A4864">
        <w:rPr>
          <w:rFonts w:ascii="Arial" w:hAnsi="Arial" w:cs="Arial"/>
          <w:sz w:val="20"/>
          <w:szCs w:val="20"/>
          <w:lang w:val="sr-Latn-BA"/>
        </w:rPr>
        <w:t xml:space="preserve">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w:t>
      </w:r>
      <w:r w:rsidRPr="003266CB">
        <w:rPr>
          <w:rFonts w:ascii="Arial" w:hAnsi="Arial" w:cs="Arial"/>
          <w:sz w:val="20"/>
          <w:szCs w:val="20"/>
          <w:lang w:val="sr-Latn-BA"/>
        </w:rPr>
        <w:t>nije uopšte izdat, niti za jednog diplomca;</w:t>
      </w:r>
    </w:p>
    <w:p w14:paraId="66F17236" w14:textId="77777777" w:rsidR="001A5118" w:rsidRPr="006A073C" w:rsidRDefault="001A5118" w:rsidP="00F96AC6">
      <w:pPr>
        <w:pStyle w:val="ListParagraph"/>
        <w:numPr>
          <w:ilvl w:val="0"/>
          <w:numId w:val="2"/>
        </w:numPr>
        <w:tabs>
          <w:tab w:val="left" w:pos="284"/>
        </w:tabs>
        <w:ind w:left="142" w:right="28" w:hanging="142"/>
        <w:jc w:val="both"/>
        <w:rPr>
          <w:rFonts w:ascii="Arial" w:hAnsi="Arial" w:cs="Arial"/>
          <w:sz w:val="20"/>
          <w:szCs w:val="20"/>
          <w:lang w:val="sr-Latn-BA"/>
        </w:rPr>
      </w:pPr>
      <w:hyperlink r:id="rId9" w:anchor="UD" w:tgtFrame="_blank" w:history="1">
        <w:r w:rsidRPr="006A073C">
          <w:rPr>
            <w:rFonts w:ascii="Arial" w:hAnsi="Arial" w:cs="Arial"/>
            <w:sz w:val="20"/>
            <w:szCs w:val="20"/>
            <w:lang w:val="sr-Latn-BA"/>
          </w:rPr>
          <w:t>uvjerenja o državljanstvu</w:t>
        </w:r>
      </w:hyperlink>
      <w:r w:rsidRPr="006A073C">
        <w:rPr>
          <w:rFonts w:ascii="Arial" w:hAnsi="Arial" w:cs="Arial"/>
          <w:sz w:val="20"/>
          <w:szCs w:val="20"/>
          <w:lang w:val="sr-Latn-BA"/>
        </w:rPr>
        <w:t xml:space="preserve"> (ne starije od 6 mjeseci od dana izdavanja od strane nadležnog organa); </w:t>
      </w:r>
    </w:p>
    <w:p w14:paraId="57B76E0A" w14:textId="77777777" w:rsidR="001A5118" w:rsidRPr="006A073C" w:rsidRDefault="001A5118" w:rsidP="00F96AC6">
      <w:pPr>
        <w:pStyle w:val="ListParagraph"/>
        <w:numPr>
          <w:ilvl w:val="0"/>
          <w:numId w:val="2"/>
        </w:numPr>
        <w:tabs>
          <w:tab w:val="left" w:pos="284"/>
        </w:tabs>
        <w:ind w:left="142" w:right="28" w:hanging="142"/>
        <w:jc w:val="both"/>
        <w:rPr>
          <w:rFonts w:ascii="Arial" w:hAnsi="Arial" w:cs="Arial"/>
          <w:sz w:val="20"/>
          <w:szCs w:val="20"/>
          <w:lang w:val="sr-Latn-BA"/>
        </w:rPr>
      </w:pPr>
      <w:hyperlink r:id="rId10" w:anchor="JI" w:tgtFrame="_blank" w:history="1">
        <w:r w:rsidRPr="006A073C">
          <w:rPr>
            <w:rFonts w:ascii="Arial" w:hAnsi="Arial" w:cs="Arial"/>
            <w:sz w:val="20"/>
            <w:szCs w:val="20"/>
            <w:lang w:val="sr-Latn-BA"/>
          </w:rPr>
          <w:t>uvjerenja o položenom stručnom upravnom odnosno javnom ispitu</w:t>
        </w:r>
      </w:hyperlink>
      <w:r w:rsidRPr="006A073C">
        <w:rPr>
          <w:rFonts w:ascii="Arial" w:hAnsi="Arial" w:cs="Arial"/>
          <w:sz w:val="20"/>
          <w:szCs w:val="20"/>
          <w:lang w:val="sr-Latn-BA"/>
        </w:rPr>
        <w:t>;</w:t>
      </w:r>
    </w:p>
    <w:p w14:paraId="3305491B" w14:textId="24AB40C3" w:rsidR="001A5118" w:rsidRPr="006A073C" w:rsidRDefault="001A5118" w:rsidP="00ED5365">
      <w:pPr>
        <w:pStyle w:val="ListParagraph"/>
        <w:numPr>
          <w:ilvl w:val="0"/>
          <w:numId w:val="2"/>
        </w:numPr>
        <w:tabs>
          <w:tab w:val="left" w:pos="284"/>
        </w:tabs>
        <w:ind w:left="142" w:right="28" w:hanging="142"/>
        <w:jc w:val="both"/>
        <w:rPr>
          <w:rFonts w:ascii="Arial" w:hAnsi="Arial" w:cs="Arial"/>
          <w:sz w:val="20"/>
          <w:szCs w:val="20"/>
          <w:lang w:val="sr-Latn-BA"/>
        </w:rPr>
      </w:pPr>
      <w:hyperlink r:id="rId11" w:anchor="RI" w:tgtFrame="_blank" w:history="1">
        <w:r w:rsidRPr="006A073C">
          <w:rPr>
            <w:rFonts w:ascii="Arial" w:hAnsi="Arial" w:cs="Arial"/>
            <w:sz w:val="20"/>
            <w:szCs w:val="20"/>
            <w:lang w:val="sr-Latn-BA"/>
          </w:rPr>
          <w:t>potvrde ili uvjerenja kao dokaza o traženoj vrsti radnog iskustva</w:t>
        </w:r>
      </w:hyperlink>
      <w:r w:rsidR="00512B3B">
        <w:rPr>
          <w:rFonts w:ascii="Arial" w:hAnsi="Arial" w:cs="Arial"/>
          <w:sz w:val="20"/>
          <w:szCs w:val="20"/>
          <w:lang w:val="sr-Latn-BA"/>
        </w:rPr>
        <w:t>.</w:t>
      </w:r>
    </w:p>
    <w:p w14:paraId="0FC2AFBB" w14:textId="77777777" w:rsidR="001A5118" w:rsidRPr="002A4864" w:rsidRDefault="001A5118" w:rsidP="00F96AC6">
      <w:pPr>
        <w:pStyle w:val="ListParagraph"/>
        <w:tabs>
          <w:tab w:val="left" w:pos="284"/>
        </w:tabs>
        <w:ind w:left="142" w:right="28"/>
        <w:jc w:val="both"/>
        <w:rPr>
          <w:rFonts w:ascii="Arial" w:hAnsi="Arial" w:cs="Arial"/>
          <w:sz w:val="20"/>
          <w:szCs w:val="20"/>
          <w:lang w:val="sr-Latn-BA"/>
        </w:rPr>
      </w:pPr>
    </w:p>
    <w:p w14:paraId="3ADC5D1E" w14:textId="77777777" w:rsidR="001A5118" w:rsidRPr="002A4864" w:rsidRDefault="001A5118" w:rsidP="00F96AC6">
      <w:pPr>
        <w:tabs>
          <w:tab w:val="left" w:pos="284"/>
        </w:tabs>
        <w:ind w:left="284" w:right="27" w:hanging="284"/>
        <w:jc w:val="both"/>
        <w:rPr>
          <w:rFonts w:ascii="Arial" w:hAnsi="Arial" w:cs="Arial"/>
          <w:sz w:val="20"/>
          <w:szCs w:val="20"/>
          <w:lang w:val="sr-Latn-BA"/>
        </w:rPr>
      </w:pPr>
      <w:r w:rsidRPr="002A4864">
        <w:rPr>
          <w:rFonts w:ascii="Arial" w:hAnsi="Arial" w:cs="Arial"/>
          <w:b/>
          <w:sz w:val="20"/>
          <w:szCs w:val="20"/>
          <w:u w:val="single"/>
          <w:lang w:val="sr-Latn-BA"/>
        </w:rPr>
        <w:t>II Svojeručno potpisan</w:t>
      </w:r>
      <w:r w:rsidRPr="002A4864">
        <w:rPr>
          <w:rFonts w:ascii="Arial" w:hAnsi="Arial" w:cs="Arial"/>
          <w:sz w:val="20"/>
          <w:szCs w:val="20"/>
          <w:lang w:val="sr-Latn-BA"/>
        </w:rPr>
        <w:t xml:space="preserve">: </w:t>
      </w:r>
    </w:p>
    <w:p w14:paraId="32ED2CFA" w14:textId="77777777" w:rsidR="001A5118" w:rsidRPr="002A4864" w:rsidRDefault="001A5118" w:rsidP="00F96AC6">
      <w:pPr>
        <w:pStyle w:val="ListParagraph"/>
        <w:numPr>
          <w:ilvl w:val="0"/>
          <w:numId w:val="1"/>
        </w:numPr>
        <w:tabs>
          <w:tab w:val="clear" w:pos="720"/>
          <w:tab w:val="num" w:pos="426"/>
        </w:tabs>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popunjen obrazac Agencije za državnu službu BiH: isti možete preuzeti na web stranici Agencije: </w:t>
      </w:r>
      <w:hyperlink r:id="rId12" w:history="1">
        <w:r w:rsidRPr="002A4864">
          <w:rPr>
            <w:rStyle w:val="Hyperlink"/>
            <w:rFonts w:ascii="Arial" w:hAnsi="Arial" w:cs="Arial"/>
            <w:sz w:val="20"/>
            <w:szCs w:val="20"/>
            <w:lang w:val="sr-Latn-BA"/>
          </w:rPr>
          <w:t>www.ads.gov.ba</w:t>
        </w:r>
      </w:hyperlink>
      <w:r w:rsidRPr="002A4864">
        <w:rPr>
          <w:rFonts w:ascii="Arial" w:hAnsi="Arial" w:cs="Arial"/>
          <w:sz w:val="20"/>
          <w:szCs w:val="20"/>
          <w:lang w:val="sr-Latn-BA"/>
        </w:rPr>
        <w:t xml:space="preserve">. Napominjemo da potpisan i </w:t>
      </w:r>
      <w:hyperlink r:id="rId13" w:anchor="PO" w:tgtFrame="_blank" w:history="1">
        <w:r w:rsidRPr="002A4864">
          <w:rPr>
            <w:rFonts w:ascii="Arial" w:hAnsi="Arial" w:cs="Arial"/>
            <w:sz w:val="20"/>
            <w:szCs w:val="20"/>
            <w:lang w:val="sr-Latn-BA"/>
          </w:rPr>
          <w:t>popunjen obrazac</w:t>
        </w:r>
      </w:hyperlink>
      <w:r w:rsidRPr="002A4864">
        <w:rPr>
          <w:rFonts w:ascii="Arial" w:hAnsi="Arial" w:cs="Arial"/>
          <w:sz w:val="20"/>
          <w:szCs w:val="20"/>
          <w:lang w:val="sr-Latn-BA"/>
        </w:rPr>
        <w:t xml:space="preserve"> ne može služiti kao dokaz bilo kog uslova iz teksta oglasa, isti olakšava rad organu koji vrši izbor i imenovanje, te predstavlja samo informacije o kandidatu, koje je potrebno dokazati traženom dokumentacijom.</w:t>
      </w:r>
    </w:p>
    <w:p w14:paraId="4FE34DEF" w14:textId="77777777" w:rsidR="001A5118" w:rsidRPr="002A4864" w:rsidRDefault="001A5118" w:rsidP="00F96AC6">
      <w:pPr>
        <w:pStyle w:val="NormalWeb"/>
        <w:shd w:val="clear" w:color="auto" w:fill="FFFFFF"/>
        <w:spacing w:before="0" w:beforeAutospacing="0" w:after="0" w:afterAutospacing="0"/>
        <w:ind w:right="27"/>
        <w:jc w:val="both"/>
        <w:rPr>
          <w:rFonts w:ascii="Arial" w:hAnsi="Arial" w:cs="Arial"/>
          <w:sz w:val="20"/>
          <w:szCs w:val="20"/>
          <w:lang w:val="sr-Latn-BA"/>
        </w:rPr>
      </w:pPr>
    </w:p>
    <w:p w14:paraId="5E319EDE" w14:textId="77777777" w:rsidR="001A5118" w:rsidRPr="002A4864" w:rsidRDefault="001A5118" w:rsidP="00F96AC6">
      <w:pPr>
        <w:pStyle w:val="NormalWeb"/>
        <w:shd w:val="clear" w:color="auto" w:fill="FFFFFF"/>
        <w:spacing w:before="0" w:beforeAutospacing="0" w:after="0" w:afterAutospacing="0"/>
        <w:ind w:right="27"/>
        <w:jc w:val="both"/>
        <w:rPr>
          <w:rFonts w:ascii="Arial" w:hAnsi="Arial" w:cs="Arial"/>
          <w:sz w:val="20"/>
          <w:szCs w:val="20"/>
          <w:lang w:val="sr-Latn-BA"/>
        </w:rPr>
      </w:pPr>
      <w:r w:rsidRPr="002A4864">
        <w:rPr>
          <w:rFonts w:ascii="Arial" w:hAnsi="Arial" w:cs="Arial"/>
          <w:sz w:val="20"/>
          <w:szCs w:val="20"/>
          <w:lang w:val="sr-Latn-BA"/>
        </w:rPr>
        <w:t>Ovjerene kopije dokumenata nemaju ograničen rok važenja, pod uslovom da ni dokumenti čije su kopije ovjerene nemaju naznačen (preciziran) rok važenja.</w:t>
      </w:r>
    </w:p>
    <w:p w14:paraId="30A88AB5" w14:textId="77777777" w:rsidR="001A5118" w:rsidRPr="002A4864" w:rsidRDefault="001A5118" w:rsidP="00F96AC6">
      <w:pPr>
        <w:ind w:right="27"/>
        <w:jc w:val="both"/>
        <w:rPr>
          <w:rFonts w:ascii="Arial" w:hAnsi="Arial" w:cs="Arial"/>
          <w:sz w:val="20"/>
          <w:szCs w:val="20"/>
          <w:lang w:val="sr-Latn-BA"/>
        </w:rPr>
      </w:pPr>
    </w:p>
    <w:p w14:paraId="4CDE1659" w14:textId="60D43AA8" w:rsidR="001A5118" w:rsidRPr="002A4864" w:rsidRDefault="001A5118" w:rsidP="00F96AC6">
      <w:pPr>
        <w:ind w:right="27"/>
        <w:jc w:val="both"/>
        <w:rPr>
          <w:rFonts w:ascii="Arial" w:hAnsi="Arial" w:cs="Arial"/>
          <w:sz w:val="20"/>
          <w:szCs w:val="20"/>
          <w:lang w:val="sr-Latn-BA"/>
        </w:rPr>
      </w:pPr>
      <w:r w:rsidRPr="002A4864">
        <w:rPr>
          <w:rFonts w:ascii="Arial" w:hAnsi="Arial" w:cs="Arial"/>
          <w:sz w:val="20"/>
          <w:szCs w:val="20"/>
          <w:lang w:val="sr-Latn-BA"/>
        </w:rPr>
        <w:t>Sve tražene dokumente treba dostaviti najkasnije do</w:t>
      </w:r>
      <w:r w:rsidR="004355C1" w:rsidRPr="002A4864">
        <w:rPr>
          <w:rFonts w:ascii="Arial" w:hAnsi="Arial" w:cs="Arial"/>
          <w:sz w:val="20"/>
          <w:szCs w:val="20"/>
          <w:lang w:val="sr-Latn-BA"/>
        </w:rPr>
        <w:t xml:space="preserve"> </w:t>
      </w:r>
      <w:r w:rsidR="000D5389" w:rsidRPr="000D5389">
        <w:rPr>
          <w:rFonts w:ascii="Arial" w:hAnsi="Arial" w:cs="Arial"/>
          <w:b/>
          <w:bCs/>
          <w:sz w:val="20"/>
          <w:szCs w:val="20"/>
          <w:u w:val="single"/>
          <w:lang w:val="sr-Latn-BA"/>
        </w:rPr>
        <w:t>12.12.</w:t>
      </w:r>
      <w:r w:rsidR="00656F3B" w:rsidRPr="000D5389">
        <w:rPr>
          <w:rFonts w:ascii="Arial" w:hAnsi="Arial" w:cs="Arial"/>
          <w:b/>
          <w:bCs/>
          <w:sz w:val="20"/>
          <w:szCs w:val="20"/>
          <w:u w:val="single"/>
          <w:lang w:val="sr-Cyrl-BA"/>
        </w:rPr>
        <w:t>2025</w:t>
      </w:r>
      <w:r w:rsidRPr="002A4864">
        <w:rPr>
          <w:rFonts w:ascii="Arial" w:hAnsi="Arial" w:cs="Arial"/>
          <w:b/>
          <w:sz w:val="20"/>
          <w:szCs w:val="20"/>
          <w:u w:val="single"/>
          <w:lang w:val="sr-Latn-BA"/>
        </w:rPr>
        <w:t>. godine</w:t>
      </w:r>
      <w:r w:rsidRPr="002A4864">
        <w:rPr>
          <w:rFonts w:ascii="Arial" w:hAnsi="Arial" w:cs="Arial"/>
          <w:sz w:val="20"/>
          <w:szCs w:val="20"/>
          <w:lang w:val="sr-Latn-BA"/>
        </w:rPr>
        <w:t xml:space="preserve"> putem poštanske službe preporučenom pošiljkom na adresu: </w:t>
      </w:r>
    </w:p>
    <w:p w14:paraId="7F0C30F1" w14:textId="77777777" w:rsidR="001A5118" w:rsidRPr="002A4864" w:rsidRDefault="001A5118" w:rsidP="00F96AC6">
      <w:pPr>
        <w:ind w:right="27"/>
        <w:jc w:val="both"/>
        <w:rPr>
          <w:rFonts w:ascii="Arial" w:hAnsi="Arial" w:cs="Arial"/>
          <w:b/>
          <w:color w:val="000000"/>
          <w:sz w:val="20"/>
          <w:szCs w:val="20"/>
          <w:lang w:val="sr-Latn-BA" w:eastAsia="bs-Latn-BA"/>
        </w:rPr>
      </w:pPr>
    </w:p>
    <w:p w14:paraId="7A675200" w14:textId="10412CB8" w:rsidR="003679B1" w:rsidRPr="002A4864" w:rsidRDefault="00A275CB" w:rsidP="003679B1">
      <w:pPr>
        <w:ind w:right="27"/>
        <w:jc w:val="both"/>
        <w:rPr>
          <w:rFonts w:ascii="Arial" w:hAnsi="Arial" w:cs="Arial"/>
          <w:b/>
          <w:color w:val="000000"/>
          <w:sz w:val="20"/>
          <w:szCs w:val="20"/>
          <w:lang w:val="sr-Latn-BA" w:eastAsia="bs-Latn-BA"/>
        </w:rPr>
      </w:pPr>
      <w:bookmarkStart w:id="5" w:name="_Hlk125966482"/>
      <w:bookmarkStart w:id="6" w:name="_Hlk140150970"/>
      <w:r>
        <w:rPr>
          <w:rFonts w:ascii="Arial" w:hAnsi="Arial" w:cs="Arial"/>
          <w:b/>
          <w:color w:val="000000"/>
          <w:sz w:val="20"/>
          <w:szCs w:val="20"/>
          <w:lang w:val="sr-Latn-BA" w:eastAsia="bs-Latn-BA"/>
        </w:rPr>
        <w:t>Centar za uklanj</w:t>
      </w:r>
      <w:r w:rsidR="009C55C5">
        <w:rPr>
          <w:rFonts w:ascii="Arial" w:hAnsi="Arial" w:cs="Arial"/>
          <w:b/>
          <w:color w:val="000000"/>
          <w:sz w:val="20"/>
          <w:szCs w:val="20"/>
          <w:lang w:val="sr-Latn-BA" w:eastAsia="bs-Latn-BA"/>
        </w:rPr>
        <w:t>anje mina u Bosni i Hercegovini</w:t>
      </w:r>
    </w:p>
    <w:bookmarkEnd w:id="5"/>
    <w:p w14:paraId="68C1D1D8" w14:textId="24DF979B" w:rsidR="003679B1" w:rsidRPr="002A4864" w:rsidRDefault="003679B1" w:rsidP="001A444B">
      <w:pPr>
        <w:ind w:right="27"/>
        <w:jc w:val="both"/>
        <w:rPr>
          <w:rFonts w:ascii="Arial" w:hAnsi="Arial" w:cs="Arial"/>
          <w:b/>
          <w:color w:val="000000"/>
          <w:sz w:val="20"/>
          <w:szCs w:val="20"/>
          <w:lang w:val="sr-Cyrl-BA" w:eastAsia="bs-Latn-BA"/>
        </w:rPr>
      </w:pPr>
      <w:r w:rsidRPr="002A4864">
        <w:rPr>
          <w:rFonts w:ascii="Arial" w:hAnsi="Arial" w:cs="Arial"/>
          <w:b/>
          <w:color w:val="000000"/>
          <w:sz w:val="20"/>
          <w:szCs w:val="20"/>
          <w:lang w:val="sr-Cyrl-BA" w:eastAsia="bs-Latn-BA"/>
        </w:rPr>
        <w:t xml:space="preserve">„Interni oglas </w:t>
      </w:r>
      <w:r w:rsidR="007E41B6" w:rsidRPr="002A4864">
        <w:rPr>
          <w:rFonts w:ascii="Arial" w:hAnsi="Arial" w:cs="Arial"/>
          <w:b/>
          <w:color w:val="000000"/>
          <w:sz w:val="20"/>
          <w:szCs w:val="20"/>
          <w:lang w:val="sr-Latn-BA" w:eastAsia="bs-Latn-BA"/>
        </w:rPr>
        <w:t xml:space="preserve">za </w:t>
      </w:r>
      <w:r w:rsidR="001A444B" w:rsidRPr="002A4864">
        <w:rPr>
          <w:rFonts w:ascii="Arial" w:hAnsi="Arial" w:cs="Arial"/>
          <w:b/>
          <w:color w:val="000000"/>
          <w:sz w:val="20"/>
          <w:szCs w:val="20"/>
          <w:lang w:val="sr-Cyrl-BA" w:eastAsia="bs-Latn-BA"/>
        </w:rPr>
        <w:t xml:space="preserve">popunjavanje </w:t>
      </w:r>
      <w:bookmarkStart w:id="7" w:name="_Hlk140231523"/>
      <w:r w:rsidR="001A444B" w:rsidRPr="002A4864">
        <w:rPr>
          <w:rFonts w:ascii="Arial" w:hAnsi="Arial" w:cs="Arial"/>
          <w:b/>
          <w:color w:val="000000"/>
          <w:sz w:val="20"/>
          <w:szCs w:val="20"/>
          <w:lang w:val="sr-Cyrl-BA" w:eastAsia="bs-Latn-BA"/>
        </w:rPr>
        <w:t>radn</w:t>
      </w:r>
      <w:r w:rsidR="00274662">
        <w:rPr>
          <w:rFonts w:ascii="Arial" w:hAnsi="Arial" w:cs="Arial"/>
          <w:b/>
          <w:color w:val="000000"/>
          <w:sz w:val="20"/>
          <w:szCs w:val="20"/>
          <w:lang w:val="sr-Cyrl-BA" w:eastAsia="bs-Latn-BA"/>
        </w:rPr>
        <w:t>og</w:t>
      </w:r>
      <w:r w:rsidR="001A444B" w:rsidRPr="002A4864">
        <w:rPr>
          <w:rFonts w:ascii="Arial" w:hAnsi="Arial" w:cs="Arial"/>
          <w:b/>
          <w:color w:val="000000"/>
          <w:sz w:val="20"/>
          <w:szCs w:val="20"/>
          <w:lang w:val="sr-Cyrl-BA" w:eastAsia="bs-Latn-BA"/>
        </w:rPr>
        <w:t xml:space="preserve"> mjesta državn</w:t>
      </w:r>
      <w:r w:rsidR="00274662">
        <w:rPr>
          <w:rFonts w:ascii="Arial" w:hAnsi="Arial" w:cs="Arial"/>
          <w:b/>
          <w:color w:val="000000"/>
          <w:sz w:val="20"/>
          <w:szCs w:val="20"/>
          <w:lang w:val="sr-Cyrl-BA" w:eastAsia="bs-Latn-BA"/>
        </w:rPr>
        <w:t>og</w:t>
      </w:r>
      <w:r w:rsidR="001A444B" w:rsidRPr="002A4864">
        <w:rPr>
          <w:rFonts w:ascii="Arial" w:hAnsi="Arial" w:cs="Arial"/>
          <w:b/>
          <w:color w:val="000000"/>
          <w:sz w:val="20"/>
          <w:szCs w:val="20"/>
          <w:lang w:val="sr-Cyrl-BA" w:eastAsia="bs-Latn-BA"/>
        </w:rPr>
        <w:t xml:space="preserve"> službenika</w:t>
      </w:r>
      <w:r w:rsidR="001A444B" w:rsidRPr="002A4864">
        <w:rPr>
          <w:rFonts w:ascii="Arial" w:hAnsi="Arial" w:cs="Arial"/>
          <w:b/>
          <w:color w:val="000000"/>
          <w:sz w:val="20"/>
          <w:szCs w:val="20"/>
          <w:lang w:val="sr-Latn-BA" w:eastAsia="bs-Latn-BA"/>
        </w:rPr>
        <w:t xml:space="preserve"> </w:t>
      </w:r>
      <w:r w:rsidR="001A444B" w:rsidRPr="002A4864">
        <w:rPr>
          <w:rFonts w:ascii="Arial" w:hAnsi="Arial" w:cs="Arial"/>
          <w:b/>
          <w:color w:val="000000"/>
          <w:sz w:val="20"/>
          <w:szCs w:val="20"/>
          <w:lang w:val="sr-Cyrl-BA" w:eastAsia="bs-Latn-BA"/>
        </w:rPr>
        <w:t>u</w:t>
      </w:r>
      <w:r w:rsidR="00E059D0">
        <w:rPr>
          <w:rFonts w:ascii="Arial" w:hAnsi="Arial" w:cs="Arial"/>
          <w:b/>
          <w:color w:val="000000"/>
          <w:sz w:val="20"/>
          <w:szCs w:val="20"/>
          <w:lang w:val="sr-Latn-BA" w:eastAsia="bs-Latn-BA"/>
        </w:rPr>
        <w:t xml:space="preserve"> </w:t>
      </w:r>
      <w:r w:rsidR="00A275CB">
        <w:rPr>
          <w:rFonts w:ascii="Arial" w:hAnsi="Arial" w:cs="Arial"/>
          <w:b/>
          <w:color w:val="000000"/>
          <w:sz w:val="20"/>
          <w:szCs w:val="20"/>
          <w:lang w:val="sr-Latn-BA" w:eastAsia="bs-Latn-BA"/>
        </w:rPr>
        <w:t>Centru za uklanjanje mina u Bosni i Hercegovini</w:t>
      </w:r>
      <w:r w:rsidR="006A766A" w:rsidRPr="002A4864">
        <w:rPr>
          <w:rFonts w:ascii="Arial" w:hAnsi="Arial" w:cs="Arial"/>
          <w:b/>
          <w:color w:val="000000"/>
          <w:sz w:val="20"/>
          <w:szCs w:val="20"/>
          <w:lang w:val="sr-Latn-BA" w:eastAsia="bs-Latn-BA"/>
        </w:rPr>
        <w:t>''</w:t>
      </w:r>
    </w:p>
    <w:p w14:paraId="1EDF3F2A" w14:textId="0E170F67" w:rsidR="001A5118" w:rsidRPr="00537A81" w:rsidRDefault="00537A81" w:rsidP="003679B1">
      <w:pPr>
        <w:ind w:right="27"/>
        <w:jc w:val="both"/>
        <w:rPr>
          <w:rFonts w:ascii="Arial" w:hAnsi="Arial" w:cs="Arial"/>
          <w:b/>
          <w:color w:val="000000"/>
          <w:sz w:val="20"/>
          <w:szCs w:val="20"/>
          <w:lang w:val="sr-Latn-BA" w:eastAsia="bs-Latn-BA"/>
        </w:rPr>
      </w:pPr>
      <w:r>
        <w:rPr>
          <w:rFonts w:ascii="Arial" w:hAnsi="Arial" w:cs="Arial"/>
          <w:b/>
          <w:color w:val="000000"/>
          <w:sz w:val="20"/>
          <w:szCs w:val="20"/>
          <w:lang w:val="sr-Latn-BA" w:eastAsia="bs-Latn-BA"/>
        </w:rPr>
        <w:t>Kasindolska 192, 7</w:t>
      </w:r>
      <w:r w:rsidR="00A275CB">
        <w:rPr>
          <w:rFonts w:ascii="Arial" w:hAnsi="Arial" w:cs="Arial"/>
          <w:b/>
          <w:color w:val="000000"/>
          <w:sz w:val="20"/>
          <w:szCs w:val="20"/>
          <w:lang w:val="sr-Latn-BA" w:eastAsia="bs-Latn-BA"/>
        </w:rPr>
        <w:t>1000 Sarajevo</w:t>
      </w:r>
    </w:p>
    <w:bookmarkEnd w:id="6"/>
    <w:bookmarkEnd w:id="7"/>
    <w:p w14:paraId="1F792D31" w14:textId="77777777" w:rsidR="003679B1" w:rsidRPr="002A4864" w:rsidRDefault="003679B1" w:rsidP="003679B1">
      <w:pPr>
        <w:ind w:right="27"/>
        <w:jc w:val="both"/>
        <w:rPr>
          <w:rFonts w:ascii="Arial" w:hAnsi="Arial" w:cs="Arial"/>
          <w:b/>
          <w:color w:val="000000"/>
          <w:sz w:val="20"/>
          <w:szCs w:val="20"/>
          <w:lang w:val="sr-Latn-BA" w:eastAsia="bs-Latn-BA"/>
        </w:rPr>
      </w:pPr>
    </w:p>
    <w:p w14:paraId="7586FF8D" w14:textId="77777777" w:rsidR="001A5118" w:rsidRPr="002A4864" w:rsidRDefault="001A5118" w:rsidP="00F96AC6">
      <w:pPr>
        <w:ind w:right="27"/>
        <w:jc w:val="both"/>
        <w:rPr>
          <w:rFonts w:ascii="Arial" w:hAnsi="Arial" w:cs="Arial"/>
          <w:b/>
          <w:sz w:val="20"/>
          <w:szCs w:val="20"/>
          <w:lang w:val="sr-Latn-BA"/>
        </w:rPr>
      </w:pPr>
      <w:r w:rsidRPr="002A4864">
        <w:rPr>
          <w:rFonts w:ascii="Arial" w:hAnsi="Arial" w:cs="Arial"/>
          <w:sz w:val="20"/>
          <w:szCs w:val="20"/>
          <w:lang w:val="sr-Latn-BA"/>
        </w:rPr>
        <w:t>Ispunjavanje uslova utvrđenih ovim oglasom računa se sa danom predavanja prijave.</w:t>
      </w:r>
    </w:p>
    <w:p w14:paraId="5706C77F" w14:textId="77777777" w:rsidR="001A5118" w:rsidRPr="002A4864" w:rsidRDefault="001A5118" w:rsidP="00F96AC6">
      <w:pPr>
        <w:ind w:right="27"/>
        <w:jc w:val="both"/>
        <w:rPr>
          <w:rFonts w:ascii="Arial" w:hAnsi="Arial" w:cs="Arial"/>
          <w:sz w:val="20"/>
          <w:szCs w:val="20"/>
          <w:lang w:val="sr-Latn-BA"/>
        </w:rPr>
      </w:pPr>
      <w:r w:rsidRPr="002A4864">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p>
    <w:p w14:paraId="3A2035F8" w14:textId="77777777" w:rsidR="001A5118" w:rsidRPr="002A4864" w:rsidRDefault="001A5118">
      <w:pPr>
        <w:rPr>
          <w:rFonts w:ascii="Arial" w:hAnsi="Arial" w:cs="Arial"/>
          <w:sz w:val="20"/>
          <w:szCs w:val="20"/>
          <w:lang w:val="sr-Latn-BA"/>
        </w:rPr>
        <w:sectPr w:rsidR="001A5118" w:rsidRPr="002A4864" w:rsidSect="00572DD8">
          <w:pgSz w:w="11906" w:h="16838" w:code="9"/>
          <w:pgMar w:top="1021" w:right="1021" w:bottom="1021" w:left="1021" w:header="709" w:footer="709" w:gutter="0"/>
          <w:pgNumType w:start="1"/>
          <w:cols w:space="708"/>
          <w:docGrid w:linePitch="360"/>
        </w:sectPr>
      </w:pPr>
    </w:p>
    <w:p w14:paraId="00C334FA" w14:textId="77777777" w:rsidR="001A5118" w:rsidRPr="002A4864" w:rsidRDefault="001A5118">
      <w:pPr>
        <w:rPr>
          <w:rFonts w:ascii="Arial" w:hAnsi="Arial" w:cs="Arial"/>
          <w:sz w:val="20"/>
          <w:szCs w:val="20"/>
          <w:lang w:val="sr-Latn-BA"/>
        </w:rPr>
      </w:pPr>
    </w:p>
    <w:sectPr w:rsidR="001A5118" w:rsidRPr="002A4864" w:rsidSect="00572DD8">
      <w:type w:val="continuous"/>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1">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15:restartNumberingAfterBreak="1">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1">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1">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89273557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2164146">
    <w:abstractNumId w:val="5"/>
  </w:num>
  <w:num w:numId="3" w16cid:durableId="1817529146">
    <w:abstractNumId w:val="0"/>
  </w:num>
  <w:num w:numId="4" w16cid:durableId="1548486457">
    <w:abstractNumId w:val="1"/>
  </w:num>
  <w:num w:numId="5" w16cid:durableId="1552418067">
    <w:abstractNumId w:val="2"/>
  </w:num>
  <w:num w:numId="6" w16cid:durableId="1893228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07A62"/>
    <w:rsid w:val="000104F3"/>
    <w:rsid w:val="00013300"/>
    <w:rsid w:val="00016A7E"/>
    <w:rsid w:val="000200B9"/>
    <w:rsid w:val="00030AC3"/>
    <w:rsid w:val="00033223"/>
    <w:rsid w:val="00037DA1"/>
    <w:rsid w:val="00041106"/>
    <w:rsid w:val="00044516"/>
    <w:rsid w:val="00054B24"/>
    <w:rsid w:val="00057C22"/>
    <w:rsid w:val="000778EF"/>
    <w:rsid w:val="0009162A"/>
    <w:rsid w:val="000C65A4"/>
    <w:rsid w:val="000D5389"/>
    <w:rsid w:val="000D6E5E"/>
    <w:rsid w:val="00102F2C"/>
    <w:rsid w:val="0012054D"/>
    <w:rsid w:val="0012188F"/>
    <w:rsid w:val="00173674"/>
    <w:rsid w:val="00197732"/>
    <w:rsid w:val="001A1978"/>
    <w:rsid w:val="001A444B"/>
    <w:rsid w:val="001A5118"/>
    <w:rsid w:val="001C2690"/>
    <w:rsid w:val="001C4E75"/>
    <w:rsid w:val="001D6B67"/>
    <w:rsid w:val="001E544F"/>
    <w:rsid w:val="001F32C3"/>
    <w:rsid w:val="00224DB6"/>
    <w:rsid w:val="00241601"/>
    <w:rsid w:val="00265CAC"/>
    <w:rsid w:val="00270928"/>
    <w:rsid w:val="00274662"/>
    <w:rsid w:val="002A4864"/>
    <w:rsid w:val="002D480C"/>
    <w:rsid w:val="002E1630"/>
    <w:rsid w:val="002F3DBB"/>
    <w:rsid w:val="003266CB"/>
    <w:rsid w:val="00345207"/>
    <w:rsid w:val="003474B2"/>
    <w:rsid w:val="003641D5"/>
    <w:rsid w:val="003679B1"/>
    <w:rsid w:val="00397C02"/>
    <w:rsid w:val="003A108F"/>
    <w:rsid w:val="003C484B"/>
    <w:rsid w:val="003C6747"/>
    <w:rsid w:val="003D1CE5"/>
    <w:rsid w:val="003D2A12"/>
    <w:rsid w:val="003E66F6"/>
    <w:rsid w:val="00402940"/>
    <w:rsid w:val="00411055"/>
    <w:rsid w:val="004133B0"/>
    <w:rsid w:val="004355C1"/>
    <w:rsid w:val="00437E92"/>
    <w:rsid w:val="00441E6D"/>
    <w:rsid w:val="00460B1E"/>
    <w:rsid w:val="004622FE"/>
    <w:rsid w:val="00472469"/>
    <w:rsid w:val="00481D01"/>
    <w:rsid w:val="004B1920"/>
    <w:rsid w:val="004E0B23"/>
    <w:rsid w:val="004E7551"/>
    <w:rsid w:val="00504877"/>
    <w:rsid w:val="00510FFE"/>
    <w:rsid w:val="00512B3B"/>
    <w:rsid w:val="00526BD7"/>
    <w:rsid w:val="00532019"/>
    <w:rsid w:val="0053217D"/>
    <w:rsid w:val="00537A81"/>
    <w:rsid w:val="005429A5"/>
    <w:rsid w:val="0057038F"/>
    <w:rsid w:val="00572DD8"/>
    <w:rsid w:val="0057433A"/>
    <w:rsid w:val="005A66F9"/>
    <w:rsid w:val="005B0249"/>
    <w:rsid w:val="005B633F"/>
    <w:rsid w:val="005E1740"/>
    <w:rsid w:val="005F7BE1"/>
    <w:rsid w:val="0060136C"/>
    <w:rsid w:val="006217F7"/>
    <w:rsid w:val="00637C48"/>
    <w:rsid w:val="00656F3B"/>
    <w:rsid w:val="00657339"/>
    <w:rsid w:val="00684DAC"/>
    <w:rsid w:val="006A073C"/>
    <w:rsid w:val="006A1FD9"/>
    <w:rsid w:val="006A766A"/>
    <w:rsid w:val="006B1826"/>
    <w:rsid w:val="007113DB"/>
    <w:rsid w:val="007255E9"/>
    <w:rsid w:val="0074080B"/>
    <w:rsid w:val="0075183E"/>
    <w:rsid w:val="007541A5"/>
    <w:rsid w:val="00766259"/>
    <w:rsid w:val="00780344"/>
    <w:rsid w:val="0078370B"/>
    <w:rsid w:val="0078430E"/>
    <w:rsid w:val="007973E0"/>
    <w:rsid w:val="007B1D48"/>
    <w:rsid w:val="007D38BB"/>
    <w:rsid w:val="007E41B6"/>
    <w:rsid w:val="007E55DB"/>
    <w:rsid w:val="007F133E"/>
    <w:rsid w:val="007F641F"/>
    <w:rsid w:val="00841955"/>
    <w:rsid w:val="00867CAB"/>
    <w:rsid w:val="00871A41"/>
    <w:rsid w:val="00883E1E"/>
    <w:rsid w:val="008A176E"/>
    <w:rsid w:val="008B49F0"/>
    <w:rsid w:val="008C445F"/>
    <w:rsid w:val="008D3D52"/>
    <w:rsid w:val="008D53D8"/>
    <w:rsid w:val="00936132"/>
    <w:rsid w:val="0096170D"/>
    <w:rsid w:val="00973B02"/>
    <w:rsid w:val="00977300"/>
    <w:rsid w:val="00977C64"/>
    <w:rsid w:val="00987553"/>
    <w:rsid w:val="009955C4"/>
    <w:rsid w:val="009B1D58"/>
    <w:rsid w:val="009C55C5"/>
    <w:rsid w:val="009D1730"/>
    <w:rsid w:val="009D21A1"/>
    <w:rsid w:val="009D62EA"/>
    <w:rsid w:val="009E20A7"/>
    <w:rsid w:val="00A24691"/>
    <w:rsid w:val="00A273FF"/>
    <w:rsid w:val="00A275CB"/>
    <w:rsid w:val="00A46056"/>
    <w:rsid w:val="00AB14E7"/>
    <w:rsid w:val="00AD2040"/>
    <w:rsid w:val="00AE7A8C"/>
    <w:rsid w:val="00B330CF"/>
    <w:rsid w:val="00B3569F"/>
    <w:rsid w:val="00B42BAA"/>
    <w:rsid w:val="00B44525"/>
    <w:rsid w:val="00B5565E"/>
    <w:rsid w:val="00B573FB"/>
    <w:rsid w:val="00B667B9"/>
    <w:rsid w:val="00B71468"/>
    <w:rsid w:val="00B86117"/>
    <w:rsid w:val="00B920D1"/>
    <w:rsid w:val="00BD5D5E"/>
    <w:rsid w:val="00BF38AB"/>
    <w:rsid w:val="00BF5995"/>
    <w:rsid w:val="00C11CA4"/>
    <w:rsid w:val="00C1384F"/>
    <w:rsid w:val="00C20E31"/>
    <w:rsid w:val="00C502C7"/>
    <w:rsid w:val="00C85468"/>
    <w:rsid w:val="00C97890"/>
    <w:rsid w:val="00CA4313"/>
    <w:rsid w:val="00CA48DB"/>
    <w:rsid w:val="00CB5950"/>
    <w:rsid w:val="00CD636A"/>
    <w:rsid w:val="00CE6470"/>
    <w:rsid w:val="00D047F7"/>
    <w:rsid w:val="00D13247"/>
    <w:rsid w:val="00D14F51"/>
    <w:rsid w:val="00D402E6"/>
    <w:rsid w:val="00D445D4"/>
    <w:rsid w:val="00D5483A"/>
    <w:rsid w:val="00D57F26"/>
    <w:rsid w:val="00D66CFF"/>
    <w:rsid w:val="00D77666"/>
    <w:rsid w:val="00D8224C"/>
    <w:rsid w:val="00D91A96"/>
    <w:rsid w:val="00D9311A"/>
    <w:rsid w:val="00DA1E76"/>
    <w:rsid w:val="00DA5376"/>
    <w:rsid w:val="00DB0A34"/>
    <w:rsid w:val="00DF01FA"/>
    <w:rsid w:val="00E059D0"/>
    <w:rsid w:val="00E07A6F"/>
    <w:rsid w:val="00E146BA"/>
    <w:rsid w:val="00E222AE"/>
    <w:rsid w:val="00E312E0"/>
    <w:rsid w:val="00E54E7C"/>
    <w:rsid w:val="00E62D3D"/>
    <w:rsid w:val="00E855AE"/>
    <w:rsid w:val="00E87518"/>
    <w:rsid w:val="00E875D8"/>
    <w:rsid w:val="00E96E54"/>
    <w:rsid w:val="00EA26FA"/>
    <w:rsid w:val="00EA3BE1"/>
    <w:rsid w:val="00EA473F"/>
    <w:rsid w:val="00EC0E17"/>
    <w:rsid w:val="00EC6F85"/>
    <w:rsid w:val="00ED5365"/>
    <w:rsid w:val="00ED7B3A"/>
    <w:rsid w:val="00EE2795"/>
    <w:rsid w:val="00F228AF"/>
    <w:rsid w:val="00F24060"/>
    <w:rsid w:val="00F2700B"/>
    <w:rsid w:val="00F27898"/>
    <w:rsid w:val="00F53A8F"/>
    <w:rsid w:val="00F60BA9"/>
    <w:rsid w:val="00F96AC6"/>
    <w:rsid w:val="00FA09AE"/>
    <w:rsid w:val="00FC32B4"/>
    <w:rsid w:val="00FC4BE1"/>
    <w:rsid w:val="00FE1ECF"/>
    <w:rsid w:val="00FE72C0"/>
    <w:rsid w:val="00FE758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04D0"/>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character" w:styleId="UnresolvedMention">
    <w:name w:val="Unresolved Mention"/>
    <w:basedOn w:val="DefaultParagraphFont"/>
    <w:uiPriority w:val="99"/>
    <w:semiHidden/>
    <w:unhideWhenUsed/>
    <w:rsid w:val="00367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13"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hyperlink" Target="http://www.ads.gov.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hyperlink" Target="http://www.ads.gov.ba" TargetMode="External"/><Relationship Id="rId15"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v2/index.php?option=com_content&amp;view=article&amp;id=149&amp;Itemid=65&amp;lang=b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2</Pages>
  <Words>1016</Words>
  <Characters>6130</Characters>
  <Application>Microsoft Office Word</Application>
  <DocSecurity>0</DocSecurity>
  <Lines>101</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Nebojša Mičić</cp:lastModifiedBy>
  <cp:revision>119</cp:revision>
  <cp:lastPrinted>2025-07-17T12:29:00Z</cp:lastPrinted>
  <dcterms:created xsi:type="dcterms:W3CDTF">2023-01-27T09:57:00Z</dcterms:created>
  <dcterms:modified xsi:type="dcterms:W3CDTF">2025-12-01T12:26:00Z</dcterms:modified>
</cp:coreProperties>
</file>