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C1F1" w14:textId="652B2ED6" w:rsidR="00A34D44" w:rsidRPr="00BE1129" w:rsidRDefault="005B2D9F" w:rsidP="00A34D44">
      <w:pPr>
        <w:jc w:val="both"/>
        <w:rPr>
          <w:rFonts w:ascii="Arial" w:hAnsi="Arial" w:cs="Arial"/>
          <w:sz w:val="20"/>
          <w:szCs w:val="20"/>
        </w:rPr>
      </w:pPr>
      <w:r w:rsidRPr="00BE1129">
        <w:rPr>
          <w:rFonts w:ascii="Arial" w:hAnsi="Arial" w:cs="Arial"/>
          <w:sz w:val="20"/>
          <w:szCs w:val="20"/>
        </w:rPr>
        <w:t xml:space="preserve">Na </w:t>
      </w:r>
      <w:r w:rsidR="006F3C71" w:rsidRPr="00BE1129">
        <w:rPr>
          <w:rFonts w:ascii="Arial" w:hAnsi="Arial" w:cs="Arial"/>
          <w:sz w:val="20"/>
          <w:szCs w:val="20"/>
        </w:rPr>
        <w:t>temelju</w:t>
      </w:r>
      <w:r w:rsidRPr="00BE1129">
        <w:rPr>
          <w:rFonts w:ascii="Arial" w:hAnsi="Arial" w:cs="Arial"/>
          <w:sz w:val="20"/>
          <w:szCs w:val="20"/>
        </w:rPr>
        <w:t xml:space="preserve"> članka 19. stav (1) i članka 20., a u vezi sa člankom 31. stav (1) Zakona o državnoj službi u institucijama Bosne i Hercegovine („Službeni glasnik BiH“, br. 19/02, 35/03, 4/04, 26/04, 37/04, 48/05, 2/06, 32/07, 43/09, 8/10, 40/12</w:t>
      </w:r>
      <w:r w:rsidR="00F866A3" w:rsidRPr="00BE1129">
        <w:rPr>
          <w:rFonts w:ascii="Arial" w:hAnsi="Arial" w:cs="Arial"/>
          <w:sz w:val="20"/>
          <w:szCs w:val="20"/>
        </w:rPr>
        <w:t xml:space="preserve">, </w:t>
      </w:r>
      <w:r w:rsidRPr="00BE1129">
        <w:rPr>
          <w:rFonts w:ascii="Arial" w:hAnsi="Arial" w:cs="Arial"/>
          <w:sz w:val="20"/>
          <w:szCs w:val="20"/>
        </w:rPr>
        <w:t>93/17</w:t>
      </w:r>
      <w:r w:rsidR="00F866A3" w:rsidRPr="00BE1129">
        <w:rPr>
          <w:rFonts w:ascii="Arial" w:hAnsi="Arial" w:cs="Arial"/>
          <w:sz w:val="20"/>
          <w:szCs w:val="20"/>
        </w:rPr>
        <w:t xml:space="preserve"> i 18/24</w:t>
      </w:r>
      <w:r w:rsidRPr="00BE1129">
        <w:rPr>
          <w:rFonts w:ascii="Arial" w:hAnsi="Arial" w:cs="Arial"/>
          <w:sz w:val="20"/>
          <w:szCs w:val="20"/>
        </w:rPr>
        <w:t xml:space="preserve">), Agencija za državnu službu Bosne i Hercegovine, </w:t>
      </w:r>
      <w:bookmarkStart w:id="0" w:name="_Hlk223338969"/>
      <w:r w:rsidR="00137506" w:rsidRPr="00BE1129">
        <w:rPr>
          <w:rFonts w:ascii="Arial" w:hAnsi="Arial" w:cs="Arial"/>
          <w:sz w:val="20"/>
          <w:szCs w:val="20"/>
        </w:rPr>
        <w:t xml:space="preserve">na zahtjev </w:t>
      </w:r>
      <w:bookmarkEnd w:id="0"/>
      <w:r w:rsidR="00137506" w:rsidRPr="00BE1129">
        <w:rPr>
          <w:rFonts w:ascii="Arial" w:hAnsi="Arial" w:cs="Arial"/>
          <w:sz w:val="20"/>
          <w:szCs w:val="20"/>
        </w:rPr>
        <w:t>Instituta za intelektualno vlasništvo Bosne i Hercegovine, raspisuje</w:t>
      </w:r>
    </w:p>
    <w:p w14:paraId="211A9443" w14:textId="7E45E542" w:rsidR="0063406C" w:rsidRPr="00BE1129" w:rsidRDefault="0063406C" w:rsidP="0063406C">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p>
    <w:p w14:paraId="13B6A123" w14:textId="77777777" w:rsidR="0063406C" w:rsidRPr="00BE1129" w:rsidRDefault="0063406C" w:rsidP="00B02CC8">
      <w:pPr>
        <w:pStyle w:val="NormalWeb"/>
        <w:shd w:val="clear" w:color="auto" w:fill="FFFFFF"/>
        <w:spacing w:before="0" w:beforeAutospacing="0" w:after="0" w:afterAutospacing="0"/>
        <w:jc w:val="center"/>
        <w:rPr>
          <w:rFonts w:ascii="Arial" w:hAnsi="Arial" w:cs="Arial"/>
          <w:b/>
          <w:bCs/>
          <w:color w:val="000000"/>
          <w:sz w:val="20"/>
          <w:szCs w:val="20"/>
          <w:lang w:val="hr-BA" w:eastAsia="bs-Latn-BA"/>
        </w:rPr>
      </w:pPr>
    </w:p>
    <w:p w14:paraId="60508A8A" w14:textId="1DC5C260" w:rsidR="0063406C" w:rsidRPr="00BE1129" w:rsidRDefault="0063406C" w:rsidP="00B02CC8">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BE1129">
        <w:rPr>
          <w:rFonts w:ascii="Arial" w:hAnsi="Arial" w:cs="Arial"/>
          <w:b/>
          <w:bCs/>
          <w:color w:val="000000"/>
          <w:sz w:val="20"/>
          <w:szCs w:val="20"/>
          <w:lang w:val="hr-BA" w:eastAsia="bs-Latn-BA"/>
        </w:rPr>
        <w:t xml:space="preserve">INTERNI </w:t>
      </w:r>
      <w:r w:rsidR="005B2D9F" w:rsidRPr="00BE1129">
        <w:rPr>
          <w:rFonts w:ascii="Arial" w:hAnsi="Arial" w:cs="Arial"/>
          <w:b/>
          <w:bCs/>
          <w:color w:val="000000"/>
          <w:sz w:val="20"/>
          <w:szCs w:val="20"/>
          <w:lang w:val="hr-BA" w:eastAsia="bs-Latn-BA"/>
        </w:rPr>
        <w:t>NATJEČAJ</w:t>
      </w:r>
    </w:p>
    <w:p w14:paraId="2E361D25" w14:textId="77777777" w:rsidR="00137506" w:rsidRPr="00BE1129" w:rsidRDefault="0063406C" w:rsidP="00137506">
      <w:pPr>
        <w:jc w:val="center"/>
        <w:rPr>
          <w:rFonts w:ascii="Arial" w:hAnsi="Arial" w:cs="Arial"/>
          <w:b/>
          <w:bCs/>
          <w:color w:val="000000"/>
          <w:sz w:val="20"/>
          <w:szCs w:val="20"/>
          <w:lang w:eastAsia="bs-Latn-BA"/>
        </w:rPr>
      </w:pPr>
      <w:r w:rsidRPr="00BE1129">
        <w:rPr>
          <w:rFonts w:ascii="Arial" w:hAnsi="Arial" w:cs="Arial"/>
          <w:b/>
          <w:bCs/>
          <w:color w:val="000000"/>
          <w:sz w:val="20"/>
          <w:szCs w:val="20"/>
          <w:lang w:eastAsia="bs-Latn-BA"/>
        </w:rPr>
        <w:t>za popun</w:t>
      </w:r>
      <w:r w:rsidR="005B2D9F" w:rsidRPr="00BE1129">
        <w:rPr>
          <w:rFonts w:ascii="Arial" w:hAnsi="Arial" w:cs="Arial"/>
          <w:b/>
          <w:bCs/>
          <w:color w:val="000000"/>
          <w:sz w:val="20"/>
          <w:szCs w:val="20"/>
          <w:lang w:eastAsia="bs-Latn-BA"/>
        </w:rPr>
        <w:t>u</w:t>
      </w:r>
      <w:r w:rsidRPr="00BE1129">
        <w:rPr>
          <w:rFonts w:ascii="Arial" w:hAnsi="Arial" w:cs="Arial"/>
          <w:b/>
          <w:bCs/>
          <w:color w:val="000000"/>
          <w:sz w:val="20"/>
          <w:szCs w:val="20"/>
          <w:lang w:eastAsia="bs-Latn-BA"/>
        </w:rPr>
        <w:t xml:space="preserve"> </w:t>
      </w:r>
      <w:r w:rsidR="00137506" w:rsidRPr="00BE1129">
        <w:rPr>
          <w:rFonts w:ascii="Arial" w:hAnsi="Arial" w:cs="Arial"/>
          <w:b/>
          <w:bCs/>
          <w:color w:val="000000"/>
          <w:sz w:val="20"/>
          <w:szCs w:val="20"/>
          <w:lang w:eastAsia="bs-Latn-BA"/>
        </w:rPr>
        <w:t xml:space="preserve">radnog mjesta </w:t>
      </w:r>
      <w:bookmarkStart w:id="1" w:name="_Hlk223338977"/>
      <w:r w:rsidR="00137506" w:rsidRPr="00BE1129">
        <w:rPr>
          <w:rFonts w:ascii="Arial" w:hAnsi="Arial" w:cs="Arial"/>
          <w:b/>
          <w:bCs/>
          <w:color w:val="000000"/>
          <w:sz w:val="20"/>
          <w:szCs w:val="20"/>
          <w:lang w:eastAsia="bs-Latn-BA"/>
        </w:rPr>
        <w:t xml:space="preserve">državnog službenika </w:t>
      </w:r>
      <w:bookmarkEnd w:id="1"/>
      <w:r w:rsidR="00137506" w:rsidRPr="00BE1129">
        <w:rPr>
          <w:rFonts w:ascii="Arial" w:hAnsi="Arial" w:cs="Arial"/>
          <w:b/>
          <w:bCs/>
          <w:color w:val="000000"/>
          <w:sz w:val="20"/>
          <w:szCs w:val="20"/>
          <w:lang w:eastAsia="bs-Latn-BA"/>
        </w:rPr>
        <w:t xml:space="preserve">u </w:t>
      </w:r>
    </w:p>
    <w:p w14:paraId="6D08D062" w14:textId="77777777" w:rsidR="00137506" w:rsidRPr="00BE1129" w:rsidRDefault="00137506" w:rsidP="00137506">
      <w:pPr>
        <w:jc w:val="center"/>
        <w:rPr>
          <w:rFonts w:ascii="Arial" w:hAnsi="Arial" w:cs="Arial"/>
          <w:b/>
          <w:bCs/>
          <w:sz w:val="20"/>
          <w:szCs w:val="20"/>
        </w:rPr>
      </w:pPr>
      <w:r w:rsidRPr="00BE1129">
        <w:rPr>
          <w:rFonts w:ascii="Arial" w:hAnsi="Arial" w:cs="Arial"/>
          <w:b/>
          <w:bCs/>
          <w:color w:val="000000"/>
          <w:sz w:val="20"/>
          <w:szCs w:val="20"/>
          <w:lang w:eastAsia="bs-Latn-BA"/>
        </w:rPr>
        <w:t>Institutu za intelektualno vlasništvo Bosne i Hercegovine</w:t>
      </w:r>
    </w:p>
    <w:p w14:paraId="1F2D79BC" w14:textId="062F256F" w:rsidR="009512CF" w:rsidRPr="00BE1129" w:rsidRDefault="009512CF" w:rsidP="00137506">
      <w:pPr>
        <w:jc w:val="center"/>
        <w:rPr>
          <w:rFonts w:ascii="Arial" w:hAnsi="Arial" w:cs="Arial"/>
          <w:b/>
          <w:bCs/>
          <w:sz w:val="20"/>
          <w:szCs w:val="20"/>
        </w:rPr>
      </w:pPr>
    </w:p>
    <w:p w14:paraId="7E248CC2" w14:textId="77777777" w:rsidR="008A4626" w:rsidRPr="00BE1129" w:rsidRDefault="008A4626" w:rsidP="008A4626">
      <w:pPr>
        <w:rPr>
          <w:rFonts w:ascii="Arial" w:hAnsi="Arial" w:cs="Arial"/>
          <w:b/>
          <w:bCs/>
          <w:sz w:val="20"/>
          <w:szCs w:val="20"/>
        </w:rPr>
      </w:pPr>
    </w:p>
    <w:p w14:paraId="432523DF" w14:textId="77777777" w:rsidR="00137506" w:rsidRPr="00BE1129" w:rsidRDefault="00137506" w:rsidP="00137506">
      <w:pPr>
        <w:jc w:val="both"/>
        <w:rPr>
          <w:rFonts w:ascii="Arial" w:hAnsi="Arial" w:cs="Arial"/>
          <w:b/>
          <w:bCs/>
          <w:sz w:val="20"/>
          <w:szCs w:val="20"/>
        </w:rPr>
      </w:pPr>
      <w:bookmarkStart w:id="2" w:name="_Hlk223338988"/>
      <w:r w:rsidRPr="00BE1129">
        <w:rPr>
          <w:rFonts w:ascii="Arial" w:hAnsi="Arial" w:cs="Arial"/>
          <w:b/>
          <w:bCs/>
          <w:sz w:val="20"/>
          <w:szCs w:val="20"/>
        </w:rPr>
        <w:t xml:space="preserve">1/01 </w:t>
      </w:r>
      <w:bookmarkEnd w:id="2"/>
      <w:r w:rsidRPr="00BE1129">
        <w:rPr>
          <w:rFonts w:ascii="Arial" w:hAnsi="Arial" w:cs="Arial"/>
          <w:b/>
          <w:bCs/>
          <w:sz w:val="20"/>
          <w:szCs w:val="20"/>
        </w:rPr>
        <w:t>Šef odsjeka</w:t>
      </w:r>
    </w:p>
    <w:p w14:paraId="02DDE993" w14:textId="77777777" w:rsidR="00137506" w:rsidRPr="00BE1129" w:rsidRDefault="00137506" w:rsidP="00137506">
      <w:pPr>
        <w:jc w:val="both"/>
        <w:rPr>
          <w:rFonts w:ascii="Arial" w:hAnsi="Arial" w:cs="Arial"/>
          <w:b/>
          <w:bCs/>
          <w:sz w:val="20"/>
          <w:szCs w:val="20"/>
        </w:rPr>
      </w:pPr>
    </w:p>
    <w:p w14:paraId="16564B6D" w14:textId="77777777" w:rsidR="00137506" w:rsidRPr="00BE1129" w:rsidRDefault="00137506" w:rsidP="00137506">
      <w:pPr>
        <w:jc w:val="both"/>
        <w:rPr>
          <w:rFonts w:ascii="Arial" w:hAnsi="Arial" w:cs="Arial"/>
          <w:b/>
          <w:bCs/>
          <w:sz w:val="20"/>
          <w:szCs w:val="20"/>
        </w:rPr>
      </w:pPr>
    </w:p>
    <w:p w14:paraId="07984FB9" w14:textId="77777777" w:rsidR="00137506" w:rsidRPr="00BE1129" w:rsidRDefault="00137506" w:rsidP="00137506">
      <w:pPr>
        <w:jc w:val="both"/>
        <w:rPr>
          <w:rFonts w:ascii="Arial" w:hAnsi="Arial" w:cs="Arial"/>
          <w:sz w:val="20"/>
          <w:szCs w:val="20"/>
        </w:rPr>
      </w:pPr>
      <w:bookmarkStart w:id="3" w:name="_Hlk223338998"/>
      <w:r w:rsidRPr="00BE1129">
        <w:rPr>
          <w:rFonts w:ascii="Arial" w:hAnsi="Arial" w:cs="Arial"/>
          <w:sz w:val="20"/>
          <w:szCs w:val="20"/>
        </w:rPr>
        <w:t>SEKTOR ZA ZNAKOVE RAZLIKOVANJA</w:t>
      </w:r>
    </w:p>
    <w:p w14:paraId="79371C62" w14:textId="77777777" w:rsidR="00137506" w:rsidRPr="00BE1129" w:rsidRDefault="00137506" w:rsidP="00137506">
      <w:pPr>
        <w:jc w:val="both"/>
        <w:rPr>
          <w:rFonts w:ascii="Arial" w:hAnsi="Arial" w:cs="Arial"/>
          <w:sz w:val="20"/>
          <w:szCs w:val="20"/>
        </w:rPr>
      </w:pPr>
      <w:r w:rsidRPr="00BE1129">
        <w:rPr>
          <w:rFonts w:ascii="Arial" w:hAnsi="Arial" w:cs="Arial"/>
          <w:sz w:val="20"/>
          <w:szCs w:val="20"/>
        </w:rPr>
        <w:t>Odsjek za žigove</w:t>
      </w:r>
    </w:p>
    <w:p w14:paraId="5248D3F0" w14:textId="77777777" w:rsidR="00137506" w:rsidRPr="00BE1129" w:rsidRDefault="00137506" w:rsidP="00137506">
      <w:pPr>
        <w:jc w:val="both"/>
        <w:rPr>
          <w:rFonts w:ascii="Arial" w:hAnsi="Arial" w:cs="Arial"/>
          <w:b/>
          <w:bCs/>
          <w:sz w:val="20"/>
          <w:szCs w:val="20"/>
          <w:u w:val="single"/>
        </w:rPr>
      </w:pPr>
    </w:p>
    <w:bookmarkEnd w:id="3"/>
    <w:p w14:paraId="4EF76D3C" w14:textId="77777777" w:rsidR="00137506" w:rsidRPr="00BE1129" w:rsidRDefault="00137506" w:rsidP="00137506">
      <w:pPr>
        <w:jc w:val="both"/>
        <w:rPr>
          <w:rFonts w:ascii="Arial" w:hAnsi="Arial" w:cs="Arial"/>
          <w:b/>
          <w:bCs/>
          <w:sz w:val="20"/>
          <w:szCs w:val="20"/>
          <w:u w:val="single"/>
        </w:rPr>
      </w:pPr>
      <w:r w:rsidRPr="00BE1129">
        <w:rPr>
          <w:rFonts w:ascii="Arial" w:hAnsi="Arial" w:cs="Arial"/>
          <w:b/>
          <w:bCs/>
          <w:sz w:val="20"/>
          <w:szCs w:val="20"/>
          <w:u w:val="single"/>
        </w:rPr>
        <w:t>1/01 Šef odsjeka</w:t>
      </w:r>
    </w:p>
    <w:p w14:paraId="4806E46F" w14:textId="64A83E55" w:rsidR="00F43082" w:rsidRPr="00BE1129" w:rsidRDefault="00F43082" w:rsidP="00F43082">
      <w:pPr>
        <w:jc w:val="both"/>
        <w:rPr>
          <w:rFonts w:ascii="Arial" w:hAnsi="Arial" w:cs="Arial"/>
          <w:bCs/>
          <w:sz w:val="20"/>
          <w:szCs w:val="20"/>
        </w:rPr>
      </w:pPr>
      <w:r w:rsidRPr="00BE1129">
        <w:rPr>
          <w:rFonts w:ascii="Arial" w:hAnsi="Arial" w:cs="Arial"/>
          <w:b/>
          <w:sz w:val="20"/>
          <w:szCs w:val="20"/>
        </w:rPr>
        <w:t>Opis poslova i radnih zadataka</w:t>
      </w:r>
      <w:r w:rsidRPr="00BE1129">
        <w:rPr>
          <w:rFonts w:ascii="Arial" w:hAnsi="Arial" w:cs="Arial"/>
          <w:sz w:val="20"/>
          <w:szCs w:val="20"/>
        </w:rPr>
        <w:t>:</w:t>
      </w:r>
      <w:bookmarkStart w:id="4" w:name="_Hlk127196888"/>
      <w:r w:rsidRPr="00BE1129">
        <w:rPr>
          <w:rFonts w:ascii="Arial" w:hAnsi="Arial" w:cs="Arial"/>
          <w:sz w:val="20"/>
          <w:szCs w:val="20"/>
        </w:rPr>
        <w:t xml:space="preserve"> </w:t>
      </w:r>
      <w:r w:rsidR="00137506" w:rsidRPr="00BE1129">
        <w:rPr>
          <w:rFonts w:ascii="Arial" w:hAnsi="Arial" w:cs="Arial"/>
          <w:bCs/>
          <w:sz w:val="20"/>
          <w:szCs w:val="20"/>
        </w:rPr>
        <w:t>odgovoran je za rad Odsjeka za žigove, uključujući i odgovornost za zakonito, pravovremeno i kvalitetno obavljanje poslova i zadataka; redovito informira pomoćnika ravnatelja i ravnatelja o stanju i problemima u svezi obavljanja poslova iz djelokruga Odsjeka; neposredno nadzire i koordinira rad zaposlenih u Odsjeku i dodjeljuje poslove na rad; daje upute i pruža stručnu pomoć za obavljanje poslova; vodi postupak priznanja žiga; predlaže i poduzima odgovarajuće mjere radi izvršenja poslova iz svoje nadležnosti; predlaže način i mjere za ostvarivanje suradnje sa institucijama u BiH za izgradnju i implementaciju sustava zaštite žigova; sudjeluje u pripremi propisa u cilju harmoniziranje legislative sukladno Direktivama EU Acquis i TRIPS Ugovorom, u području žigova; priprema prijedloge i sudjeluje u realiziranju projekata za izgradnju sustava industrijskog vlasništva u BiH iz svog djelokruga; priprema stručna mišljenja o prijedlozima zakona i provedbenih propisa, u svezi sistema zaštite žigova; izrađuje analize, izvješća i druge stručne materijale; odgovoran je za unificirano obavljanje poslova i zadataka u okviru odjeljenja; obavlja i druge poslove iz svog djelokruga i po nalogu rukovoditelja.</w:t>
      </w:r>
    </w:p>
    <w:bookmarkEnd w:id="4"/>
    <w:p w14:paraId="4B765AF4" w14:textId="0C183E81" w:rsidR="00F43082" w:rsidRPr="00BE1129" w:rsidRDefault="000C69D3" w:rsidP="00F43082">
      <w:pPr>
        <w:contextualSpacing/>
        <w:jc w:val="both"/>
        <w:rPr>
          <w:rFonts w:ascii="Arial" w:hAnsi="Arial" w:cs="Arial"/>
          <w:iCs/>
          <w:sz w:val="20"/>
          <w:szCs w:val="20"/>
        </w:rPr>
      </w:pPr>
      <w:r w:rsidRPr="00BE1129">
        <w:rPr>
          <w:rFonts w:ascii="Arial" w:hAnsi="Arial" w:cs="Arial"/>
          <w:b/>
          <w:sz w:val="20"/>
          <w:szCs w:val="20"/>
        </w:rPr>
        <w:t>Posebni uvjeti</w:t>
      </w:r>
      <w:r w:rsidR="00F43082" w:rsidRPr="00BE1129">
        <w:rPr>
          <w:rFonts w:ascii="Arial" w:hAnsi="Arial" w:cs="Arial"/>
          <w:b/>
          <w:sz w:val="20"/>
          <w:szCs w:val="20"/>
        </w:rPr>
        <w:t xml:space="preserve">: </w:t>
      </w:r>
      <w:r w:rsidR="00137506" w:rsidRPr="00BE1129">
        <w:rPr>
          <w:rFonts w:ascii="Arial" w:hAnsi="Arial" w:cs="Arial"/>
          <w:iCs/>
          <w:sz w:val="20"/>
          <w:szCs w:val="20"/>
        </w:rPr>
        <w:t>VSS završen pravni fakultet (VII stupanj odnosno visoka naobrazba II ili III ciklusa bolonjskog sustava studiranja 240 ECTS bodova); najmanje četiri godina radnog iskustva u struci; položen stručni upravni ispit; poznavanje jednog svjetskog jezika; poznavanje rada na računalu.</w:t>
      </w:r>
    </w:p>
    <w:p w14:paraId="168C1A4F" w14:textId="2C762526" w:rsidR="00F43082" w:rsidRPr="00BE1129" w:rsidRDefault="00F43082" w:rsidP="00F43082">
      <w:pPr>
        <w:tabs>
          <w:tab w:val="center" w:pos="4153"/>
          <w:tab w:val="right" w:pos="8306"/>
        </w:tabs>
        <w:jc w:val="both"/>
        <w:rPr>
          <w:rFonts w:ascii="Arial" w:hAnsi="Arial" w:cs="Arial"/>
          <w:b/>
          <w:bCs/>
          <w:sz w:val="20"/>
          <w:szCs w:val="20"/>
        </w:rPr>
      </w:pPr>
      <w:r w:rsidRPr="00BE1129">
        <w:rPr>
          <w:rFonts w:ascii="Arial" w:hAnsi="Arial" w:cs="Arial"/>
          <w:b/>
          <w:iCs/>
          <w:sz w:val="20"/>
          <w:szCs w:val="20"/>
        </w:rPr>
        <w:t>Status:</w:t>
      </w:r>
      <w:r w:rsidRPr="00BE1129">
        <w:rPr>
          <w:rFonts w:ascii="Arial" w:hAnsi="Arial" w:cs="Arial"/>
          <w:iCs/>
          <w:sz w:val="20"/>
          <w:szCs w:val="20"/>
        </w:rPr>
        <w:t xml:space="preserve"> </w:t>
      </w:r>
      <w:r w:rsidRPr="00BE1129">
        <w:rPr>
          <w:rFonts w:ascii="Arial" w:hAnsi="Arial" w:cs="Arial"/>
          <w:sz w:val="20"/>
          <w:szCs w:val="20"/>
        </w:rPr>
        <w:t xml:space="preserve">državni službenik – </w:t>
      </w:r>
      <w:r w:rsidR="00137506" w:rsidRPr="00BE1129">
        <w:rPr>
          <w:rFonts w:ascii="Arial" w:hAnsi="Arial" w:cs="Arial"/>
          <w:sz w:val="20"/>
          <w:szCs w:val="20"/>
        </w:rPr>
        <w:t>šef unutarnje organizacijske jedinice.</w:t>
      </w:r>
    </w:p>
    <w:p w14:paraId="17DA101C" w14:textId="7E544C0E" w:rsidR="00F43082" w:rsidRPr="00BE1129" w:rsidRDefault="000C69D3" w:rsidP="00F43082">
      <w:pPr>
        <w:jc w:val="both"/>
        <w:rPr>
          <w:rFonts w:ascii="Arial" w:hAnsi="Arial" w:cs="Arial"/>
          <w:iCs/>
          <w:sz w:val="20"/>
          <w:szCs w:val="20"/>
        </w:rPr>
      </w:pPr>
      <w:r w:rsidRPr="00BE1129">
        <w:rPr>
          <w:rFonts w:ascii="Arial" w:hAnsi="Arial" w:cs="Arial"/>
          <w:b/>
          <w:iCs/>
          <w:sz w:val="20"/>
          <w:szCs w:val="20"/>
        </w:rPr>
        <w:t>Broj izvršitelja</w:t>
      </w:r>
      <w:r w:rsidR="00F43082" w:rsidRPr="00BE1129">
        <w:rPr>
          <w:rFonts w:ascii="Arial" w:hAnsi="Arial" w:cs="Arial"/>
          <w:b/>
          <w:iCs/>
          <w:sz w:val="20"/>
          <w:szCs w:val="20"/>
        </w:rPr>
        <w:t xml:space="preserve">: </w:t>
      </w:r>
      <w:r w:rsidR="00F43082" w:rsidRPr="00BE1129">
        <w:rPr>
          <w:rFonts w:ascii="Arial" w:hAnsi="Arial" w:cs="Arial"/>
          <w:iCs/>
          <w:sz w:val="20"/>
          <w:szCs w:val="20"/>
        </w:rPr>
        <w:t>jedan (1)</w:t>
      </w:r>
    </w:p>
    <w:p w14:paraId="23A8B99F" w14:textId="77777777" w:rsidR="00F43082" w:rsidRPr="00BE1129" w:rsidRDefault="00F43082" w:rsidP="00F43082">
      <w:pPr>
        <w:jc w:val="both"/>
        <w:rPr>
          <w:rFonts w:ascii="Arial" w:hAnsi="Arial" w:cs="Arial"/>
          <w:bCs/>
          <w:iCs/>
          <w:color w:val="000000" w:themeColor="text1"/>
          <w:sz w:val="20"/>
          <w:szCs w:val="20"/>
        </w:rPr>
      </w:pPr>
      <w:r w:rsidRPr="00BE1129">
        <w:rPr>
          <w:rFonts w:ascii="Arial" w:hAnsi="Arial" w:cs="Arial"/>
          <w:b/>
          <w:iCs/>
          <w:color w:val="000000" w:themeColor="text1"/>
          <w:sz w:val="20"/>
          <w:szCs w:val="20"/>
        </w:rPr>
        <w:t xml:space="preserve">Mjesto rada: </w:t>
      </w:r>
      <w:r w:rsidRPr="00BE1129">
        <w:rPr>
          <w:rFonts w:ascii="Arial" w:hAnsi="Arial" w:cs="Arial"/>
          <w:bCs/>
          <w:iCs/>
          <w:color w:val="000000" w:themeColor="text1"/>
          <w:sz w:val="20"/>
          <w:szCs w:val="20"/>
        </w:rPr>
        <w:t>Sarajevo</w:t>
      </w:r>
    </w:p>
    <w:p w14:paraId="1AE5CC20" w14:textId="77777777" w:rsidR="00F43082" w:rsidRPr="00BE1129" w:rsidRDefault="00F43082" w:rsidP="00F43082">
      <w:pPr>
        <w:jc w:val="both"/>
        <w:rPr>
          <w:rFonts w:ascii="Arial" w:hAnsi="Arial" w:cs="Arial"/>
          <w:bCs/>
          <w:iCs/>
          <w:color w:val="000000" w:themeColor="text1"/>
          <w:sz w:val="20"/>
          <w:szCs w:val="20"/>
        </w:rPr>
      </w:pPr>
    </w:p>
    <w:p w14:paraId="7CD4A669" w14:textId="77777777" w:rsidR="00F43082" w:rsidRPr="00BE1129" w:rsidRDefault="00F43082" w:rsidP="00F43082">
      <w:pPr>
        <w:jc w:val="both"/>
        <w:rPr>
          <w:rFonts w:ascii="Arial" w:eastAsia="SimSun" w:hAnsi="Arial" w:cs="Arial"/>
          <w:sz w:val="20"/>
          <w:szCs w:val="20"/>
          <w:lang w:eastAsia="zh-CN"/>
        </w:rPr>
      </w:pPr>
    </w:p>
    <w:p w14:paraId="14D1F323" w14:textId="77777777" w:rsidR="00137506" w:rsidRPr="00BE1129" w:rsidRDefault="00F43082" w:rsidP="00137506">
      <w:pPr>
        <w:jc w:val="both"/>
        <w:rPr>
          <w:rFonts w:ascii="Arial" w:hAnsi="Arial" w:cs="Arial"/>
          <w:b/>
          <w:i/>
          <w:sz w:val="20"/>
          <w:szCs w:val="20"/>
          <w:u w:val="single"/>
        </w:rPr>
      </w:pPr>
      <w:r w:rsidRPr="00BE1129">
        <w:rPr>
          <w:rFonts w:ascii="Arial" w:hAnsi="Arial" w:cs="Arial"/>
          <w:b/>
          <w:i/>
          <w:sz w:val="20"/>
          <w:szCs w:val="20"/>
          <w:u w:val="single"/>
        </w:rPr>
        <w:t xml:space="preserve">Na ovaj oglas mogu se prijaviti samo osobe </w:t>
      </w:r>
      <w:r w:rsidR="000C69D3" w:rsidRPr="00BE1129">
        <w:rPr>
          <w:rFonts w:ascii="Arial" w:hAnsi="Arial" w:cs="Arial"/>
          <w:b/>
          <w:i/>
          <w:sz w:val="20"/>
          <w:szCs w:val="20"/>
          <w:u w:val="single"/>
        </w:rPr>
        <w:t>u</w:t>
      </w:r>
      <w:r w:rsidRPr="00BE1129">
        <w:rPr>
          <w:rFonts w:ascii="Arial" w:hAnsi="Arial" w:cs="Arial"/>
          <w:b/>
          <w:i/>
          <w:sz w:val="20"/>
          <w:szCs w:val="20"/>
          <w:u w:val="single"/>
        </w:rPr>
        <w:t xml:space="preserve">poslene </w:t>
      </w:r>
      <w:r w:rsidR="009512CF" w:rsidRPr="00BE1129">
        <w:rPr>
          <w:rFonts w:ascii="Arial" w:hAnsi="Arial" w:cs="Arial"/>
          <w:b/>
          <w:i/>
          <w:sz w:val="20"/>
          <w:szCs w:val="20"/>
          <w:u w:val="single"/>
        </w:rPr>
        <w:t xml:space="preserve">kao državni službenici </w:t>
      </w:r>
      <w:r w:rsidR="00137506" w:rsidRPr="00BE1129">
        <w:rPr>
          <w:rFonts w:ascii="Arial" w:hAnsi="Arial" w:cs="Arial"/>
          <w:b/>
          <w:i/>
          <w:sz w:val="20"/>
          <w:szCs w:val="20"/>
          <w:u w:val="single"/>
        </w:rPr>
        <w:t>u Institutu za intelektualno vlasništvo BiH.</w:t>
      </w:r>
    </w:p>
    <w:p w14:paraId="3604A3EE" w14:textId="55695463" w:rsidR="00F96AC6" w:rsidRPr="00BE1129" w:rsidRDefault="00F96AC6" w:rsidP="00F96AC6">
      <w:pPr>
        <w:jc w:val="both"/>
        <w:rPr>
          <w:rFonts w:ascii="Arial" w:hAnsi="Arial" w:cs="Arial"/>
          <w:b/>
          <w:sz w:val="20"/>
          <w:szCs w:val="20"/>
          <w:u w:val="single"/>
        </w:rPr>
      </w:pPr>
    </w:p>
    <w:p w14:paraId="7989E2B4" w14:textId="77777777" w:rsidR="005B2D9F" w:rsidRPr="00BE1129"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BE1129">
        <w:rPr>
          <w:rFonts w:ascii="Arial" w:hAnsi="Arial" w:cs="Arial"/>
          <w:b/>
          <w:i/>
          <w:sz w:val="20"/>
          <w:szCs w:val="20"/>
          <w:u w:val="single"/>
          <w:lang w:val="hr-BA"/>
        </w:rPr>
        <w:t xml:space="preserve">Napomena za kandidate: </w:t>
      </w:r>
    </w:p>
    <w:p w14:paraId="39CB085B" w14:textId="5F50AEAE"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Izborni proces se provodi sukladno odredbama Pravilnika o uvjetima i načinu obavljanja internih natječaja, internih i eksternih premještaja državnih službenika u institucijama Bosne i Hercegovine („Službeni glasnik BiH“, br 62/10, 30/14 i 38/17) i Pravilnika o karakteru i sadržaju javnog natječaja, načinu sprovođenja intervjua i obrascima za sprovođenje intervjua („Službeni glasnik BiH“, br: 63/16, 21/17</w:t>
      </w:r>
      <w:r w:rsidR="00FD4087" w:rsidRPr="00BE1129">
        <w:rPr>
          <w:rFonts w:ascii="Arial" w:hAnsi="Arial" w:cs="Arial"/>
          <w:sz w:val="20"/>
          <w:szCs w:val="20"/>
          <w:lang w:val="hr-BA"/>
        </w:rPr>
        <w:t xml:space="preserve">, </w:t>
      </w:r>
      <w:r w:rsidRPr="00BE1129">
        <w:rPr>
          <w:rFonts w:ascii="Arial" w:hAnsi="Arial" w:cs="Arial"/>
          <w:sz w:val="20"/>
          <w:szCs w:val="20"/>
          <w:lang w:val="hr-BA"/>
        </w:rPr>
        <w:t>28/21</w:t>
      </w:r>
      <w:r w:rsidR="00FD4087" w:rsidRPr="00BE1129">
        <w:rPr>
          <w:rFonts w:ascii="Arial" w:hAnsi="Arial" w:cs="Arial"/>
          <w:sz w:val="20"/>
          <w:szCs w:val="20"/>
          <w:lang w:val="hr-BA"/>
        </w:rPr>
        <w:t xml:space="preserve"> i 38/23</w:t>
      </w:r>
      <w:r w:rsidRPr="00BE1129">
        <w:rPr>
          <w:rFonts w:ascii="Arial" w:hAnsi="Arial" w:cs="Arial"/>
          <w:sz w:val="20"/>
          <w:szCs w:val="20"/>
          <w:lang w:val="hr-BA"/>
        </w:rPr>
        <w:t xml:space="preserve">). Više informacija o natječajnim procedurama dostupno je na </w:t>
      </w:r>
      <w:hyperlink r:id="rId5" w:history="1">
        <w:r w:rsidRPr="00BE1129">
          <w:rPr>
            <w:rStyle w:val="Hyperlink"/>
            <w:rFonts w:ascii="Arial" w:hAnsi="Arial" w:cs="Arial"/>
            <w:sz w:val="20"/>
            <w:szCs w:val="20"/>
            <w:lang w:val="hr-BA"/>
          </w:rPr>
          <w:t>www.ads.gov.ba</w:t>
        </w:r>
      </w:hyperlink>
      <w:r w:rsidRPr="00BE1129">
        <w:rPr>
          <w:rFonts w:ascii="Arial" w:hAnsi="Arial" w:cs="Arial"/>
          <w:sz w:val="20"/>
          <w:szCs w:val="20"/>
          <w:lang w:val="hr-BA"/>
        </w:rPr>
        <w:t xml:space="preserve"> u dijelu „Zapošljavanje/Vrste natječajnih procedura“.</w:t>
      </w:r>
    </w:p>
    <w:p w14:paraId="3D0C6A4B" w14:textId="77777777"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Za provođenje natječajne procedure po ovom natječaju formirat će se jedno (1) Povjerenstvo za izbor.</w:t>
      </w:r>
    </w:p>
    <w:p w14:paraId="205693EB" w14:textId="77777777"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Bolonjskog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Pod radnim iskustvom podrazumijeva se radno iskustvo nakon stečene visoke stručne spreme, odnosno visokog obrazovanja.</w:t>
      </w:r>
    </w:p>
    <w:p w14:paraId="53051732" w14:textId="77777777" w:rsidR="005B2D9F" w:rsidRPr="00BE1129"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E1129">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w:t>
      </w:r>
      <w:r w:rsidRPr="00BE1129">
        <w:rPr>
          <w:rFonts w:ascii="Arial" w:hAnsi="Arial" w:cs="Arial"/>
          <w:sz w:val="20"/>
          <w:szCs w:val="20"/>
          <w:lang w:val="hr-BA"/>
        </w:rPr>
        <w:lastRenderedPageBreak/>
        <w:t xml:space="preserve">Bosne i Hercegovine, obvezni su na isti donijeti uvjerenje o nevođenju kaznenog postupka (ne starije od tri mjeseca). Iznimno, a u slučaju ako kandidat iz objektivnih razloga ne dostavi traženo uvjerenje na intervju, isto treba dostaviti najkasnije do uručenja rješenja o postavlјenju, odnosno preuzimanja dužnosti. </w:t>
      </w:r>
    </w:p>
    <w:p w14:paraId="004B775D" w14:textId="77777777" w:rsidR="00730E50" w:rsidRPr="00BE1129" w:rsidRDefault="00730E50" w:rsidP="00730E50">
      <w:pPr>
        <w:pStyle w:val="NormalWeb"/>
        <w:spacing w:before="0" w:beforeAutospacing="0" w:after="0" w:afterAutospacing="0"/>
        <w:ind w:right="27"/>
        <w:jc w:val="both"/>
        <w:rPr>
          <w:rFonts w:ascii="Arial" w:hAnsi="Arial" w:cs="Arial"/>
          <w:sz w:val="20"/>
          <w:szCs w:val="20"/>
          <w:lang w:val="hr-BA"/>
        </w:rPr>
      </w:pPr>
    </w:p>
    <w:p w14:paraId="727D7F3F" w14:textId="77777777" w:rsidR="005B2D9F" w:rsidRPr="00BE1129" w:rsidRDefault="005B2D9F" w:rsidP="005B2D9F">
      <w:pPr>
        <w:pStyle w:val="NormalWeb"/>
        <w:spacing w:before="0" w:beforeAutospacing="0" w:after="0" w:afterAutospacing="0"/>
        <w:ind w:right="27"/>
        <w:jc w:val="both"/>
        <w:rPr>
          <w:rFonts w:ascii="Arial" w:hAnsi="Arial" w:cs="Arial"/>
          <w:sz w:val="20"/>
          <w:szCs w:val="20"/>
          <w:lang w:val="hr-BA"/>
        </w:rPr>
      </w:pPr>
    </w:p>
    <w:p w14:paraId="53878AF2" w14:textId="77777777" w:rsidR="005B2D9F" w:rsidRPr="00BE1129" w:rsidRDefault="005B2D9F" w:rsidP="005B2D9F">
      <w:pPr>
        <w:pStyle w:val="NormalWeb"/>
        <w:spacing w:before="0" w:beforeAutospacing="0" w:after="0" w:afterAutospacing="0"/>
        <w:ind w:right="27"/>
        <w:jc w:val="both"/>
        <w:rPr>
          <w:rFonts w:ascii="Arial" w:hAnsi="Arial" w:cs="Arial"/>
          <w:b/>
          <w:sz w:val="20"/>
          <w:szCs w:val="20"/>
          <w:lang w:val="hr-BA"/>
        </w:rPr>
      </w:pPr>
      <w:r w:rsidRPr="00BE1129">
        <w:rPr>
          <w:rFonts w:ascii="Arial" w:hAnsi="Arial" w:cs="Arial"/>
          <w:b/>
          <w:i/>
          <w:sz w:val="20"/>
          <w:szCs w:val="20"/>
          <w:u w:val="single"/>
          <w:lang w:val="hr-BA"/>
        </w:rPr>
        <w:t>Priprema dokumentacije</w:t>
      </w:r>
      <w:r w:rsidRPr="00BE1129">
        <w:rPr>
          <w:rFonts w:ascii="Arial" w:hAnsi="Arial" w:cs="Arial"/>
          <w:b/>
          <w:sz w:val="20"/>
          <w:szCs w:val="20"/>
          <w:lang w:val="hr-BA"/>
        </w:rPr>
        <w:t>:</w:t>
      </w:r>
    </w:p>
    <w:p w14:paraId="11EA57E2" w14:textId="77777777" w:rsidR="005B2D9F" w:rsidRPr="00BE1129" w:rsidRDefault="005B2D9F" w:rsidP="005B2D9F">
      <w:pPr>
        <w:pStyle w:val="NormalWeb"/>
        <w:spacing w:before="0" w:beforeAutospacing="0" w:after="0" w:afterAutospacing="0"/>
        <w:ind w:right="27"/>
        <w:jc w:val="both"/>
        <w:rPr>
          <w:rFonts w:ascii="Arial" w:hAnsi="Arial" w:cs="Arial"/>
          <w:sz w:val="20"/>
          <w:szCs w:val="20"/>
          <w:lang w:val="hr-BA"/>
        </w:rPr>
      </w:pPr>
      <w:r w:rsidRPr="00BE1129">
        <w:rPr>
          <w:rFonts w:ascii="Arial" w:hAnsi="Arial" w:cs="Arial"/>
          <w:b/>
          <w:sz w:val="20"/>
          <w:szCs w:val="20"/>
          <w:lang w:val="hr-BA"/>
        </w:rPr>
        <w:t>Skreće se pažnja kandidatima</w:t>
      </w:r>
      <w:r w:rsidRPr="00BE1129">
        <w:rPr>
          <w:rFonts w:ascii="Arial" w:hAnsi="Arial" w:cs="Arial"/>
          <w:sz w:val="20"/>
          <w:szCs w:val="20"/>
          <w:lang w:val="hr-BA"/>
        </w:rPr>
        <w:t xml:space="preserve"> </w:t>
      </w:r>
      <w:r w:rsidRPr="00BE1129">
        <w:rPr>
          <w:rFonts w:ascii="Arial" w:hAnsi="Arial" w:cs="Arial"/>
          <w:color w:val="0F1657"/>
          <w:sz w:val="20"/>
          <w:szCs w:val="20"/>
          <w:lang w:val="hr-BA"/>
        </w:rPr>
        <w:t xml:space="preserve">da su potrebnu dokumentaciju na natječaj dužni dostaviti sukladno </w:t>
      </w:r>
      <w:hyperlink r:id="rId6" w:history="1">
        <w:r w:rsidRPr="00BE1129">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BE1129">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BE1129" w:rsidRDefault="001C7402" w:rsidP="005B2D9F">
      <w:pPr>
        <w:tabs>
          <w:tab w:val="left" w:pos="284"/>
        </w:tabs>
        <w:ind w:right="28"/>
        <w:jc w:val="both"/>
        <w:rPr>
          <w:rFonts w:ascii="Arial" w:hAnsi="Arial" w:cs="Arial"/>
          <w:sz w:val="20"/>
          <w:szCs w:val="20"/>
        </w:rPr>
      </w:pPr>
      <w:r w:rsidRPr="00BE1129">
        <w:rPr>
          <w:rFonts w:ascii="Arial" w:hAnsi="Arial" w:cs="Arial"/>
          <w:sz w:val="20"/>
          <w:szCs w:val="20"/>
        </w:rPr>
        <w:t>U vezi stim</w:t>
      </w:r>
      <w:r w:rsidR="005B2D9F" w:rsidRPr="00BE1129">
        <w:rPr>
          <w:rFonts w:ascii="Arial" w:hAnsi="Arial" w:cs="Arial"/>
          <w:sz w:val="20"/>
          <w:szCs w:val="20"/>
        </w:rPr>
        <w:t xml:space="preserve">, kandidati se upućuju na pojašnjenje - tekst na službenoj internet stranici www.ads.gov.ba, u dijelu </w:t>
      </w:r>
      <w:hyperlink r:id="rId7" w:history="1">
        <w:r w:rsidR="005B2D9F" w:rsidRPr="00BE1129">
          <w:rPr>
            <w:rStyle w:val="Hyperlink"/>
            <w:rFonts w:ascii="Arial" w:hAnsi="Arial" w:cs="Arial"/>
            <w:sz w:val="20"/>
            <w:szCs w:val="20"/>
          </w:rPr>
          <w:t>„Zapošljavanje/Napomena za kandidate/Stop greškama u prijavama!“</w:t>
        </w:r>
      </w:hyperlink>
      <w:r w:rsidR="005B2D9F" w:rsidRPr="00BE1129">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BE1129">
          <w:rPr>
            <w:rFonts w:ascii="Arial" w:hAnsi="Arial" w:cs="Arial"/>
            <w:sz w:val="20"/>
            <w:szCs w:val="20"/>
          </w:rPr>
          <w:t>uvjerenje o položenom stručnom upravnom odnosno javnom ispitu</w:t>
        </w:r>
      </w:hyperlink>
      <w:r w:rsidR="005B2D9F" w:rsidRPr="00BE1129">
        <w:rPr>
          <w:rFonts w:ascii="Arial" w:hAnsi="Arial" w:cs="Arial"/>
          <w:sz w:val="20"/>
          <w:szCs w:val="20"/>
        </w:rPr>
        <w:t>; dokaz o traženom radnom iskustvu; dokaz o traženoj razini znanja stranog jezika; dokaz o traženoj razini znanja rada na računalu; uvjerenje o nevođenju kaznenog postupka; rok i način dostavljanja prijave.</w:t>
      </w:r>
    </w:p>
    <w:p w14:paraId="62624933" w14:textId="77777777" w:rsidR="005B2D9F" w:rsidRPr="00BE1129" w:rsidRDefault="005B2D9F" w:rsidP="005B2D9F">
      <w:pPr>
        <w:tabs>
          <w:tab w:val="left" w:pos="284"/>
        </w:tabs>
        <w:ind w:right="28"/>
        <w:jc w:val="both"/>
        <w:rPr>
          <w:rFonts w:ascii="Arial" w:hAnsi="Arial" w:cs="Arial"/>
          <w:sz w:val="20"/>
          <w:szCs w:val="20"/>
        </w:rPr>
      </w:pPr>
    </w:p>
    <w:p w14:paraId="6F9F23A8" w14:textId="77777777" w:rsidR="005B2D9F" w:rsidRPr="00BE1129" w:rsidRDefault="005B2D9F" w:rsidP="005B2D9F">
      <w:pPr>
        <w:ind w:right="27"/>
        <w:jc w:val="both"/>
        <w:rPr>
          <w:rFonts w:ascii="Arial" w:hAnsi="Arial" w:cs="Arial"/>
          <w:b/>
          <w:i/>
          <w:sz w:val="20"/>
          <w:szCs w:val="20"/>
          <w:u w:val="single"/>
        </w:rPr>
      </w:pPr>
      <w:r w:rsidRPr="00BE1129">
        <w:rPr>
          <w:rFonts w:ascii="Arial" w:hAnsi="Arial" w:cs="Arial"/>
          <w:b/>
          <w:i/>
          <w:sz w:val="20"/>
          <w:szCs w:val="20"/>
          <w:u w:val="single"/>
        </w:rPr>
        <w:t>Potrebni dokumenti:</w:t>
      </w:r>
    </w:p>
    <w:p w14:paraId="4727E715" w14:textId="77777777" w:rsidR="005B2D9F" w:rsidRPr="00BE1129" w:rsidRDefault="005B2D9F" w:rsidP="005B2D9F">
      <w:pPr>
        <w:ind w:right="28"/>
        <w:jc w:val="both"/>
        <w:rPr>
          <w:rFonts w:ascii="Arial" w:hAnsi="Arial" w:cs="Arial"/>
          <w:b/>
          <w:sz w:val="20"/>
          <w:szCs w:val="20"/>
          <w:u w:val="single"/>
        </w:rPr>
      </w:pPr>
      <w:r w:rsidRPr="00BE1129">
        <w:rPr>
          <w:rFonts w:ascii="Arial" w:hAnsi="Arial" w:cs="Arial"/>
          <w:b/>
          <w:sz w:val="20"/>
          <w:szCs w:val="20"/>
          <w:u w:val="single"/>
        </w:rPr>
        <w:t xml:space="preserve">I Ovjereni preslici: </w:t>
      </w:r>
    </w:p>
    <w:p w14:paraId="60D8DEA1" w14:textId="77777777" w:rsidR="005B2D9F" w:rsidRPr="00BE1129" w:rsidRDefault="005B2D9F" w:rsidP="005B2D9F">
      <w:pPr>
        <w:pStyle w:val="ListParagraph"/>
        <w:numPr>
          <w:ilvl w:val="0"/>
          <w:numId w:val="2"/>
        </w:numPr>
        <w:ind w:left="142" w:right="28" w:hanging="142"/>
        <w:jc w:val="both"/>
        <w:rPr>
          <w:rFonts w:ascii="Arial" w:hAnsi="Arial" w:cs="Arial"/>
          <w:sz w:val="20"/>
          <w:szCs w:val="20"/>
        </w:rPr>
      </w:pPr>
      <w:r w:rsidRPr="00BE1129">
        <w:rPr>
          <w:rFonts w:ascii="Arial" w:hAnsi="Arial" w:cs="Arial"/>
          <w:sz w:val="20"/>
          <w:szCs w:val="20"/>
        </w:rPr>
        <w:t>sveučilišne diplome (nostrificirane/priznate diplome, ukoliko fakultet nije završen u BiH ili je diploma stečena u nekoj drugoj državi nakon 06.04.1992. godine);</w:t>
      </w:r>
    </w:p>
    <w:p w14:paraId="7AE1A3B2" w14:textId="77777777" w:rsidR="005B2D9F" w:rsidRPr="00BE1129" w:rsidRDefault="005B2D9F" w:rsidP="005B2D9F">
      <w:pPr>
        <w:pStyle w:val="ListParagraph"/>
        <w:numPr>
          <w:ilvl w:val="0"/>
          <w:numId w:val="2"/>
        </w:numPr>
        <w:ind w:left="142" w:right="28" w:hanging="142"/>
        <w:jc w:val="both"/>
        <w:rPr>
          <w:rFonts w:ascii="Arial" w:hAnsi="Arial" w:cs="Arial"/>
          <w:sz w:val="20"/>
          <w:szCs w:val="20"/>
        </w:rPr>
      </w:pPr>
      <w:r w:rsidRPr="00BE1129">
        <w:rPr>
          <w:rFonts w:ascii="Arial" w:hAnsi="Arial" w:cs="Arial"/>
          <w:sz w:val="20"/>
          <w:szCs w:val="20"/>
        </w:rPr>
        <w:t>dodatka diplome za kandidate koji su visoka naobrazba stekli po Bolonjskom sustavu studiranja; iznimno, samo u slučaju da visokoškolska ustanova dodatak diplomi nije uopšte izdavala, niti za jednog diplomca, kandidat je dužan da uz ovjereni preslik sveučilišne diplome dostavi uvjerenje visokoškolske ustanove da dodatak diplomi nije uopće izdat, niti za jednog diplomca;</w:t>
      </w:r>
    </w:p>
    <w:p w14:paraId="3D51E25E" w14:textId="77777777" w:rsidR="005B2D9F" w:rsidRPr="00BE1129" w:rsidRDefault="005B2D9F" w:rsidP="005B2D9F">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Pr="00BE1129">
          <w:rPr>
            <w:rFonts w:ascii="Arial" w:hAnsi="Arial" w:cs="Arial"/>
            <w:sz w:val="20"/>
            <w:szCs w:val="20"/>
          </w:rPr>
          <w:t>uvjerenja o državljanstvu</w:t>
        </w:r>
      </w:hyperlink>
      <w:r w:rsidRPr="00BE1129">
        <w:rPr>
          <w:rFonts w:ascii="Arial" w:hAnsi="Arial" w:cs="Arial"/>
          <w:sz w:val="20"/>
          <w:szCs w:val="20"/>
        </w:rPr>
        <w:t xml:space="preserve"> (ne starije od 6 mjeseci od dana izdavanja od strane nadležnog organa); </w:t>
      </w:r>
    </w:p>
    <w:p w14:paraId="09660FFC" w14:textId="77777777" w:rsidR="005B2D9F" w:rsidRPr="00BE1129" w:rsidRDefault="005B2D9F" w:rsidP="005B2D9F">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Pr="00BE1129">
          <w:rPr>
            <w:rFonts w:ascii="Arial" w:hAnsi="Arial" w:cs="Arial"/>
            <w:sz w:val="20"/>
            <w:szCs w:val="20"/>
          </w:rPr>
          <w:t>uvjerenja o položenom stručnom upravnom odnosno javnom ispitu</w:t>
        </w:r>
      </w:hyperlink>
      <w:r w:rsidRPr="00BE1129">
        <w:rPr>
          <w:rFonts w:ascii="Arial" w:hAnsi="Arial" w:cs="Arial"/>
          <w:sz w:val="20"/>
          <w:szCs w:val="20"/>
        </w:rPr>
        <w:t>;</w:t>
      </w:r>
    </w:p>
    <w:p w14:paraId="4495D5FD" w14:textId="77777777" w:rsidR="00F43082" w:rsidRPr="00BE1129" w:rsidRDefault="005B2D9F" w:rsidP="00F43082">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Pr="00BE1129">
          <w:rPr>
            <w:rFonts w:ascii="Arial" w:hAnsi="Arial" w:cs="Arial"/>
            <w:sz w:val="20"/>
            <w:szCs w:val="20"/>
          </w:rPr>
          <w:t>potvrde ili uvjerenja kao dokaza o traženoj vrsti radnog iskustva</w:t>
        </w:r>
      </w:hyperlink>
      <w:r w:rsidRPr="00BE1129">
        <w:rPr>
          <w:rFonts w:ascii="Arial" w:hAnsi="Arial" w:cs="Arial"/>
          <w:sz w:val="20"/>
          <w:szCs w:val="20"/>
        </w:rPr>
        <w:t>;</w:t>
      </w:r>
    </w:p>
    <w:p w14:paraId="098CBA71" w14:textId="77777777" w:rsidR="00137506" w:rsidRPr="00BE1129" w:rsidRDefault="009512CF" w:rsidP="00137506">
      <w:pPr>
        <w:pStyle w:val="ListParagraph"/>
        <w:numPr>
          <w:ilvl w:val="0"/>
          <w:numId w:val="2"/>
        </w:numPr>
        <w:tabs>
          <w:tab w:val="left" w:pos="284"/>
        </w:tabs>
        <w:ind w:left="142" w:right="28" w:hanging="142"/>
        <w:jc w:val="both"/>
        <w:rPr>
          <w:rFonts w:ascii="Arial" w:hAnsi="Arial" w:cs="Arial"/>
          <w:sz w:val="20"/>
          <w:szCs w:val="20"/>
        </w:rPr>
      </w:pPr>
      <w:r w:rsidRPr="00BE1129">
        <w:rPr>
          <w:rFonts w:ascii="Arial" w:hAnsi="Arial" w:cs="Arial"/>
          <w:sz w:val="20"/>
          <w:szCs w:val="20"/>
        </w:rPr>
        <w:t>dokaza o traženoj razini znanja stranog jezika;</w:t>
      </w:r>
    </w:p>
    <w:p w14:paraId="54A2C071" w14:textId="1D602CA8" w:rsidR="00137506" w:rsidRPr="00BE1129" w:rsidRDefault="00137506" w:rsidP="00137506">
      <w:pPr>
        <w:pStyle w:val="ListParagraph"/>
        <w:numPr>
          <w:ilvl w:val="0"/>
          <w:numId w:val="2"/>
        </w:numPr>
        <w:tabs>
          <w:tab w:val="left" w:pos="284"/>
        </w:tabs>
        <w:ind w:left="142" w:right="28" w:hanging="142"/>
        <w:jc w:val="both"/>
        <w:rPr>
          <w:rFonts w:ascii="Arial" w:hAnsi="Arial" w:cs="Arial"/>
          <w:sz w:val="20"/>
          <w:szCs w:val="20"/>
        </w:rPr>
      </w:pPr>
      <w:r w:rsidRPr="00BE1129">
        <w:rPr>
          <w:rFonts w:ascii="Arial" w:hAnsi="Arial" w:cs="Arial"/>
          <w:sz w:val="20"/>
          <w:szCs w:val="20"/>
        </w:rPr>
        <w:t>dokaza o traženoj razini znanja rada na računalu.</w:t>
      </w:r>
    </w:p>
    <w:p w14:paraId="2713E8BF" w14:textId="77777777" w:rsidR="005B2D9F" w:rsidRPr="00BE1129"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BE1129" w:rsidRDefault="005B2D9F" w:rsidP="005B2D9F">
      <w:pPr>
        <w:tabs>
          <w:tab w:val="left" w:pos="284"/>
        </w:tabs>
        <w:ind w:left="284" w:right="27" w:hanging="284"/>
        <w:jc w:val="both"/>
        <w:rPr>
          <w:rFonts w:ascii="Arial" w:hAnsi="Arial" w:cs="Arial"/>
          <w:sz w:val="20"/>
          <w:szCs w:val="20"/>
        </w:rPr>
      </w:pPr>
      <w:r w:rsidRPr="00BE1129">
        <w:rPr>
          <w:rFonts w:ascii="Arial" w:hAnsi="Arial" w:cs="Arial"/>
          <w:b/>
          <w:sz w:val="20"/>
          <w:szCs w:val="20"/>
          <w:u w:val="single"/>
        </w:rPr>
        <w:t>II Vlastoručno potpisan</w:t>
      </w:r>
      <w:r w:rsidRPr="00BE1129">
        <w:rPr>
          <w:rFonts w:ascii="Arial" w:hAnsi="Arial" w:cs="Arial"/>
          <w:sz w:val="20"/>
          <w:szCs w:val="20"/>
        </w:rPr>
        <w:t xml:space="preserve">: </w:t>
      </w:r>
    </w:p>
    <w:p w14:paraId="14CA1C03" w14:textId="77777777" w:rsidR="005B2D9F" w:rsidRPr="00BE1129"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BE1129">
        <w:rPr>
          <w:rFonts w:ascii="Arial" w:hAnsi="Arial" w:cs="Arial"/>
          <w:sz w:val="20"/>
          <w:szCs w:val="20"/>
        </w:rPr>
        <w:t xml:space="preserve">popunjen obrazac Agencije za državnu službu BiH: isti možete preuzeti na web stranici Agencije: </w:t>
      </w:r>
      <w:hyperlink r:id="rId12" w:history="1">
        <w:r w:rsidRPr="00BE1129">
          <w:rPr>
            <w:rStyle w:val="Hyperlink"/>
            <w:rFonts w:ascii="Arial" w:hAnsi="Arial" w:cs="Arial"/>
            <w:sz w:val="20"/>
            <w:szCs w:val="20"/>
          </w:rPr>
          <w:t>www.ads.gov.ba</w:t>
        </w:r>
      </w:hyperlink>
      <w:r w:rsidRPr="00BE1129">
        <w:rPr>
          <w:rFonts w:ascii="Arial" w:hAnsi="Arial" w:cs="Arial"/>
          <w:sz w:val="20"/>
          <w:szCs w:val="20"/>
        </w:rPr>
        <w:t xml:space="preserve">. Napominjemo da potpisan i </w:t>
      </w:r>
      <w:hyperlink r:id="rId13" w:anchor="PO" w:tgtFrame="_blank" w:history="1">
        <w:r w:rsidRPr="00BE1129">
          <w:rPr>
            <w:rFonts w:ascii="Arial" w:hAnsi="Arial" w:cs="Arial"/>
            <w:sz w:val="20"/>
            <w:szCs w:val="20"/>
          </w:rPr>
          <w:t>popunjen obrazac</w:t>
        </w:r>
      </w:hyperlink>
      <w:r w:rsidRPr="00BE1129">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BE1129"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BE1129"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BE1129">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BE1129" w:rsidRDefault="005B2D9F" w:rsidP="005B2D9F">
      <w:pPr>
        <w:ind w:right="27"/>
        <w:jc w:val="both"/>
        <w:rPr>
          <w:rFonts w:ascii="Arial" w:hAnsi="Arial" w:cs="Arial"/>
          <w:sz w:val="20"/>
          <w:szCs w:val="20"/>
        </w:rPr>
      </w:pPr>
    </w:p>
    <w:p w14:paraId="527FA54C" w14:textId="19587F15" w:rsidR="005B2D9F" w:rsidRPr="00BE1129" w:rsidRDefault="005B2D9F" w:rsidP="005B2D9F">
      <w:pPr>
        <w:ind w:right="27"/>
        <w:jc w:val="both"/>
        <w:rPr>
          <w:rFonts w:ascii="Arial" w:hAnsi="Arial" w:cs="Arial"/>
          <w:sz w:val="20"/>
          <w:szCs w:val="20"/>
        </w:rPr>
      </w:pPr>
      <w:r w:rsidRPr="00BE1129">
        <w:rPr>
          <w:rFonts w:ascii="Arial" w:hAnsi="Arial" w:cs="Arial"/>
          <w:sz w:val="20"/>
          <w:szCs w:val="20"/>
        </w:rPr>
        <w:t>Sve tražene dokumente treba dostaviti najkasnije do</w:t>
      </w:r>
      <w:bookmarkStart w:id="5" w:name="_Hlk128046942"/>
      <w:r w:rsidR="00137506" w:rsidRPr="00BE1129">
        <w:rPr>
          <w:rFonts w:ascii="Arial" w:hAnsi="Arial" w:cs="Arial"/>
          <w:b/>
          <w:bCs/>
          <w:sz w:val="20"/>
          <w:szCs w:val="20"/>
        </w:rPr>
        <w:t xml:space="preserve"> </w:t>
      </w:r>
      <w:r w:rsidR="002150CF" w:rsidRPr="002150CF">
        <w:rPr>
          <w:rFonts w:ascii="Arial" w:hAnsi="Arial" w:cs="Arial"/>
          <w:b/>
          <w:bCs/>
          <w:sz w:val="20"/>
          <w:szCs w:val="20"/>
          <w:u w:val="single"/>
        </w:rPr>
        <w:t>26.05.</w:t>
      </w:r>
      <w:r w:rsidR="00AC3FC1" w:rsidRPr="00BE1129">
        <w:rPr>
          <w:rFonts w:ascii="Arial" w:hAnsi="Arial" w:cs="Arial"/>
          <w:b/>
          <w:bCs/>
          <w:sz w:val="20"/>
          <w:szCs w:val="20"/>
          <w:u w:val="single"/>
        </w:rPr>
        <w:t>202</w:t>
      </w:r>
      <w:r w:rsidR="00387371" w:rsidRPr="00BE1129">
        <w:rPr>
          <w:rFonts w:ascii="Arial" w:hAnsi="Arial" w:cs="Arial"/>
          <w:b/>
          <w:bCs/>
          <w:sz w:val="20"/>
          <w:szCs w:val="20"/>
          <w:u w:val="single"/>
        </w:rPr>
        <w:t>6</w:t>
      </w:r>
      <w:r w:rsidRPr="00BE1129">
        <w:rPr>
          <w:rFonts w:ascii="Arial" w:hAnsi="Arial" w:cs="Arial"/>
          <w:b/>
          <w:bCs/>
          <w:sz w:val="20"/>
          <w:szCs w:val="20"/>
          <w:u w:val="single"/>
        </w:rPr>
        <w:t>.</w:t>
      </w:r>
      <w:bookmarkEnd w:id="5"/>
      <w:r w:rsidRPr="00BE1129">
        <w:rPr>
          <w:rFonts w:ascii="Arial" w:hAnsi="Arial" w:cs="Arial"/>
          <w:b/>
          <w:bCs/>
          <w:sz w:val="20"/>
          <w:szCs w:val="20"/>
          <w:u w:val="single"/>
        </w:rPr>
        <w:t xml:space="preserve"> godine</w:t>
      </w:r>
      <w:r w:rsidRPr="00BE1129">
        <w:rPr>
          <w:rFonts w:ascii="Arial" w:hAnsi="Arial" w:cs="Arial"/>
          <w:sz w:val="20"/>
          <w:szCs w:val="20"/>
        </w:rPr>
        <w:t xml:space="preserve"> putem poštanske službe preporučenom pošiljkom na adresu: </w:t>
      </w:r>
    </w:p>
    <w:p w14:paraId="05F53EF0" w14:textId="77777777" w:rsidR="005B2D9F" w:rsidRPr="00BE1129" w:rsidRDefault="005B2D9F" w:rsidP="005B2D9F">
      <w:pPr>
        <w:ind w:right="27"/>
        <w:jc w:val="both"/>
        <w:rPr>
          <w:rFonts w:ascii="Arial" w:hAnsi="Arial" w:cs="Arial"/>
          <w:b/>
          <w:color w:val="000000"/>
          <w:sz w:val="20"/>
          <w:szCs w:val="20"/>
          <w:lang w:eastAsia="bs-Latn-BA"/>
        </w:rPr>
      </w:pPr>
    </w:p>
    <w:p w14:paraId="00BE95A2" w14:textId="77777777" w:rsidR="00137506" w:rsidRPr="00BE1129" w:rsidRDefault="00137506" w:rsidP="00137506">
      <w:pPr>
        <w:ind w:right="27"/>
        <w:jc w:val="both"/>
        <w:rPr>
          <w:rFonts w:ascii="Arial" w:hAnsi="Arial" w:cs="Arial"/>
          <w:b/>
          <w:sz w:val="20"/>
          <w:szCs w:val="20"/>
        </w:rPr>
      </w:pPr>
      <w:r w:rsidRPr="00BE1129">
        <w:rPr>
          <w:rFonts w:ascii="Arial" w:hAnsi="Arial" w:cs="Arial"/>
          <w:b/>
          <w:sz w:val="20"/>
          <w:szCs w:val="20"/>
        </w:rPr>
        <w:t>Institut za intelektualno vlasništvo BiH</w:t>
      </w:r>
    </w:p>
    <w:p w14:paraId="63E10C46" w14:textId="052893E6" w:rsidR="00137506" w:rsidRPr="00BE1129" w:rsidRDefault="00387371" w:rsidP="00137506">
      <w:pPr>
        <w:ind w:right="27"/>
        <w:jc w:val="both"/>
        <w:rPr>
          <w:rFonts w:ascii="Arial" w:hAnsi="Arial" w:cs="Arial"/>
          <w:b/>
          <w:bCs/>
          <w:sz w:val="20"/>
          <w:szCs w:val="20"/>
        </w:rPr>
      </w:pPr>
      <w:r w:rsidRPr="00BE1129">
        <w:rPr>
          <w:rFonts w:ascii="Arial" w:hAnsi="Arial" w:cs="Arial"/>
          <w:b/>
          <w:sz w:val="20"/>
          <w:szCs w:val="20"/>
        </w:rPr>
        <w:t xml:space="preserve">„Interni natječaj za popunu </w:t>
      </w:r>
      <w:r w:rsidR="009512CF" w:rsidRPr="00BE1129">
        <w:rPr>
          <w:rFonts w:ascii="Arial" w:hAnsi="Arial" w:cs="Arial"/>
          <w:b/>
          <w:sz w:val="20"/>
          <w:szCs w:val="20"/>
        </w:rPr>
        <w:t xml:space="preserve">radnog mjesta državnog službenika </w:t>
      </w:r>
      <w:r w:rsidR="00137506" w:rsidRPr="00BE1129">
        <w:rPr>
          <w:rFonts w:ascii="Arial" w:hAnsi="Arial" w:cs="Arial"/>
          <w:b/>
          <w:bCs/>
          <w:sz w:val="20"/>
          <w:szCs w:val="20"/>
        </w:rPr>
        <w:t>u Institutu za intelektualno vlasništvo BiH”</w:t>
      </w:r>
    </w:p>
    <w:p w14:paraId="4BA0B750" w14:textId="77777777" w:rsidR="00137506" w:rsidRPr="00BE1129" w:rsidRDefault="00137506" w:rsidP="00137506">
      <w:pPr>
        <w:ind w:right="27"/>
        <w:jc w:val="both"/>
        <w:rPr>
          <w:rFonts w:ascii="Arial" w:hAnsi="Arial" w:cs="Arial"/>
          <w:b/>
          <w:bCs/>
          <w:sz w:val="20"/>
          <w:szCs w:val="20"/>
        </w:rPr>
      </w:pPr>
      <w:r w:rsidRPr="00BE1129">
        <w:rPr>
          <w:rFonts w:ascii="Arial" w:hAnsi="Arial" w:cs="Arial"/>
          <w:b/>
          <w:bCs/>
          <w:sz w:val="20"/>
          <w:szCs w:val="20"/>
        </w:rPr>
        <w:t>Kneza Domagoja bb, 88000 Mostar</w:t>
      </w:r>
    </w:p>
    <w:p w14:paraId="5316A6CF" w14:textId="6FA568C1" w:rsidR="009512CF" w:rsidRPr="00BE1129" w:rsidRDefault="009512CF" w:rsidP="00137506">
      <w:pPr>
        <w:ind w:right="-113"/>
        <w:jc w:val="both"/>
        <w:rPr>
          <w:rFonts w:ascii="Arial" w:hAnsi="Arial" w:cs="Arial"/>
          <w:sz w:val="20"/>
          <w:szCs w:val="20"/>
        </w:rPr>
      </w:pPr>
    </w:p>
    <w:p w14:paraId="6C7FE8E3" w14:textId="77777777" w:rsidR="005B2D9F" w:rsidRPr="00BE1129" w:rsidRDefault="005B2D9F" w:rsidP="005B2D9F">
      <w:pPr>
        <w:ind w:right="27"/>
        <w:jc w:val="both"/>
        <w:rPr>
          <w:rFonts w:ascii="Arial" w:hAnsi="Arial" w:cs="Arial"/>
          <w:b/>
          <w:sz w:val="20"/>
          <w:szCs w:val="20"/>
        </w:rPr>
      </w:pPr>
      <w:r w:rsidRPr="00BE1129">
        <w:rPr>
          <w:rFonts w:ascii="Arial" w:hAnsi="Arial" w:cs="Arial"/>
          <w:sz w:val="20"/>
          <w:szCs w:val="20"/>
        </w:rPr>
        <w:t>Ispunjavanje uvjeta utvrđenih ovim natječajem računa se sa danom predavanja prijave.</w:t>
      </w:r>
    </w:p>
    <w:p w14:paraId="02163A77" w14:textId="77777777" w:rsidR="005B2D9F" w:rsidRPr="00137506" w:rsidRDefault="005B2D9F" w:rsidP="005B2D9F">
      <w:pPr>
        <w:ind w:right="27"/>
        <w:jc w:val="both"/>
        <w:rPr>
          <w:rFonts w:ascii="Arial" w:hAnsi="Arial" w:cs="Arial"/>
          <w:sz w:val="20"/>
          <w:szCs w:val="20"/>
        </w:rPr>
      </w:pPr>
      <w:r w:rsidRPr="00BE1129">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137506"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137506"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5876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04D2"/>
    <w:rsid w:val="000847E7"/>
    <w:rsid w:val="00090E10"/>
    <w:rsid w:val="0009162A"/>
    <w:rsid w:val="000A74EC"/>
    <w:rsid w:val="000A7599"/>
    <w:rsid w:val="000B1A6B"/>
    <w:rsid w:val="000C69D3"/>
    <w:rsid w:val="0012188F"/>
    <w:rsid w:val="00137506"/>
    <w:rsid w:val="0014589F"/>
    <w:rsid w:val="00173674"/>
    <w:rsid w:val="00183A7E"/>
    <w:rsid w:val="00197732"/>
    <w:rsid w:val="001A0747"/>
    <w:rsid w:val="001C2690"/>
    <w:rsid w:val="001C7402"/>
    <w:rsid w:val="002150CF"/>
    <w:rsid w:val="002261F2"/>
    <w:rsid w:val="00241601"/>
    <w:rsid w:val="00246A58"/>
    <w:rsid w:val="00276CE3"/>
    <w:rsid w:val="002A144B"/>
    <w:rsid w:val="002A5301"/>
    <w:rsid w:val="002E1630"/>
    <w:rsid w:val="0030779D"/>
    <w:rsid w:val="00323A18"/>
    <w:rsid w:val="00345207"/>
    <w:rsid w:val="0036333E"/>
    <w:rsid w:val="003641D5"/>
    <w:rsid w:val="003703E7"/>
    <w:rsid w:val="00376447"/>
    <w:rsid w:val="003869F1"/>
    <w:rsid w:val="00387371"/>
    <w:rsid w:val="003A108F"/>
    <w:rsid w:val="003B6EF7"/>
    <w:rsid w:val="003D362F"/>
    <w:rsid w:val="003E66F6"/>
    <w:rsid w:val="0040567D"/>
    <w:rsid w:val="00411D07"/>
    <w:rsid w:val="00441E6D"/>
    <w:rsid w:val="0045346A"/>
    <w:rsid w:val="00466A86"/>
    <w:rsid w:val="00472469"/>
    <w:rsid w:val="004B1920"/>
    <w:rsid w:val="004C6900"/>
    <w:rsid w:val="004E0B23"/>
    <w:rsid w:val="004F7595"/>
    <w:rsid w:val="00526BD7"/>
    <w:rsid w:val="0057038F"/>
    <w:rsid w:val="005B2D9F"/>
    <w:rsid w:val="005D5553"/>
    <w:rsid w:val="005E7E6B"/>
    <w:rsid w:val="005F382B"/>
    <w:rsid w:val="005F7BE1"/>
    <w:rsid w:val="00604F53"/>
    <w:rsid w:val="00614492"/>
    <w:rsid w:val="0063406C"/>
    <w:rsid w:val="0065372C"/>
    <w:rsid w:val="006570F1"/>
    <w:rsid w:val="00657339"/>
    <w:rsid w:val="006616E8"/>
    <w:rsid w:val="006679E4"/>
    <w:rsid w:val="006B1826"/>
    <w:rsid w:val="006D04E9"/>
    <w:rsid w:val="006F2B45"/>
    <w:rsid w:val="006F3C71"/>
    <w:rsid w:val="00707DF1"/>
    <w:rsid w:val="007113DB"/>
    <w:rsid w:val="00730E50"/>
    <w:rsid w:val="0074113E"/>
    <w:rsid w:val="0075183E"/>
    <w:rsid w:val="007622CA"/>
    <w:rsid w:val="00765A6C"/>
    <w:rsid w:val="0078370B"/>
    <w:rsid w:val="007A5C97"/>
    <w:rsid w:val="007B1D48"/>
    <w:rsid w:val="007B4BAE"/>
    <w:rsid w:val="007B7828"/>
    <w:rsid w:val="007F641F"/>
    <w:rsid w:val="00851A7F"/>
    <w:rsid w:val="00867CAB"/>
    <w:rsid w:val="00871A41"/>
    <w:rsid w:val="00875A89"/>
    <w:rsid w:val="00883E1E"/>
    <w:rsid w:val="008A4626"/>
    <w:rsid w:val="008C445F"/>
    <w:rsid w:val="008D2F18"/>
    <w:rsid w:val="008D53D8"/>
    <w:rsid w:val="00937270"/>
    <w:rsid w:val="009512CF"/>
    <w:rsid w:val="00963069"/>
    <w:rsid w:val="00966612"/>
    <w:rsid w:val="00973B02"/>
    <w:rsid w:val="009955C4"/>
    <w:rsid w:val="009B0B33"/>
    <w:rsid w:val="009C721F"/>
    <w:rsid w:val="009D1730"/>
    <w:rsid w:val="009D62EA"/>
    <w:rsid w:val="009E1FAC"/>
    <w:rsid w:val="009F14B8"/>
    <w:rsid w:val="009F7F80"/>
    <w:rsid w:val="00A13989"/>
    <w:rsid w:val="00A24691"/>
    <w:rsid w:val="00A25053"/>
    <w:rsid w:val="00A273FF"/>
    <w:rsid w:val="00A34D44"/>
    <w:rsid w:val="00A652E0"/>
    <w:rsid w:val="00A664FA"/>
    <w:rsid w:val="00AC3FC1"/>
    <w:rsid w:val="00AD6581"/>
    <w:rsid w:val="00AF7021"/>
    <w:rsid w:val="00B02CC8"/>
    <w:rsid w:val="00B54B8B"/>
    <w:rsid w:val="00B573FB"/>
    <w:rsid w:val="00B649F6"/>
    <w:rsid w:val="00B66072"/>
    <w:rsid w:val="00B667B9"/>
    <w:rsid w:val="00B67E3C"/>
    <w:rsid w:val="00B77EF9"/>
    <w:rsid w:val="00BD2EF0"/>
    <w:rsid w:val="00BE1129"/>
    <w:rsid w:val="00BF37D8"/>
    <w:rsid w:val="00BF38AB"/>
    <w:rsid w:val="00BF5995"/>
    <w:rsid w:val="00BF5FBA"/>
    <w:rsid w:val="00C11CA4"/>
    <w:rsid w:val="00C16A50"/>
    <w:rsid w:val="00C1703E"/>
    <w:rsid w:val="00C24E36"/>
    <w:rsid w:val="00C259C7"/>
    <w:rsid w:val="00C31D18"/>
    <w:rsid w:val="00C40766"/>
    <w:rsid w:val="00C417DF"/>
    <w:rsid w:val="00C9112E"/>
    <w:rsid w:val="00C97890"/>
    <w:rsid w:val="00CA2E24"/>
    <w:rsid w:val="00CD0EAC"/>
    <w:rsid w:val="00CD636A"/>
    <w:rsid w:val="00CE5782"/>
    <w:rsid w:val="00CF3270"/>
    <w:rsid w:val="00D5483A"/>
    <w:rsid w:val="00D57F26"/>
    <w:rsid w:val="00D77666"/>
    <w:rsid w:val="00D8224C"/>
    <w:rsid w:val="00D91A96"/>
    <w:rsid w:val="00D944C2"/>
    <w:rsid w:val="00DA2E40"/>
    <w:rsid w:val="00E00E03"/>
    <w:rsid w:val="00E04B0C"/>
    <w:rsid w:val="00E123FA"/>
    <w:rsid w:val="00E31A18"/>
    <w:rsid w:val="00E33C75"/>
    <w:rsid w:val="00E4130A"/>
    <w:rsid w:val="00E42E2F"/>
    <w:rsid w:val="00E5049A"/>
    <w:rsid w:val="00E54E7C"/>
    <w:rsid w:val="00E62D3D"/>
    <w:rsid w:val="00E821F7"/>
    <w:rsid w:val="00E87518"/>
    <w:rsid w:val="00E97D93"/>
    <w:rsid w:val="00EA473F"/>
    <w:rsid w:val="00EA4887"/>
    <w:rsid w:val="00EC6F85"/>
    <w:rsid w:val="00ED5365"/>
    <w:rsid w:val="00EE329D"/>
    <w:rsid w:val="00F2700B"/>
    <w:rsid w:val="00F43082"/>
    <w:rsid w:val="00F53A8F"/>
    <w:rsid w:val="00F7219D"/>
    <w:rsid w:val="00F866A3"/>
    <w:rsid w:val="00F96AC6"/>
    <w:rsid w:val="00F96E47"/>
    <w:rsid w:val="00FB71D0"/>
    <w:rsid w:val="00FC240D"/>
    <w:rsid w:val="00FC32B4"/>
    <w:rsid w:val="00FC4BE1"/>
    <w:rsid w:val="00FD4087"/>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1100</Words>
  <Characters>6760</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Marija Agatić</cp:lastModifiedBy>
  <cp:revision>35</cp:revision>
  <cp:lastPrinted>2026-03-24T10:44:00Z</cp:lastPrinted>
  <dcterms:created xsi:type="dcterms:W3CDTF">2023-07-07T09:05:00Z</dcterms:created>
  <dcterms:modified xsi:type="dcterms:W3CDTF">2026-05-18T07:24:00Z</dcterms:modified>
</cp:coreProperties>
</file>