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6CDF7" w14:textId="3D5F244F" w:rsidR="00F7378C" w:rsidRPr="00F7378C" w:rsidRDefault="00293E77" w:rsidP="00F7378C">
      <w:pPr>
        <w:jc w:val="both"/>
        <w:rPr>
          <w:rFonts w:ascii="Arial" w:eastAsia="Calibri" w:hAnsi="Arial" w:cs="Arial"/>
          <w:sz w:val="20"/>
          <w:szCs w:val="20"/>
          <w:lang w:val="sr-Cyrl-BA" w:eastAsia="hr-HR"/>
        </w:rPr>
      </w:pPr>
      <w:r w:rsidRPr="00D91A58">
        <w:rPr>
          <w:rFonts w:ascii="Arial" w:hAnsi="Arial" w:cs="Arial"/>
          <w:color w:val="000000"/>
          <w:sz w:val="20"/>
          <w:szCs w:val="20"/>
          <w:lang w:val="sr-Latn-BA" w:eastAsia="bs-Latn-BA"/>
        </w:rPr>
        <w:t>Na osnovu čl. 19. stav (4) i 32a. </w:t>
      </w:r>
      <w:r w:rsidRPr="00D91A58">
        <w:rPr>
          <w:rFonts w:ascii="Arial" w:hAnsi="Arial" w:cs="Arial"/>
          <w:sz w:val="20"/>
          <w:szCs w:val="20"/>
          <w:lang w:val="sr-Latn-BA" w:eastAsia="bs-Latn-BA"/>
        </w:rPr>
        <w:t>Zakona o državnoj službi </w:t>
      </w:r>
      <w:r w:rsidRPr="00D91A58">
        <w:rPr>
          <w:rFonts w:ascii="Arial" w:hAnsi="Arial" w:cs="Arial"/>
          <w:color w:val="000000"/>
          <w:sz w:val="20"/>
          <w:szCs w:val="20"/>
          <w:lang w:val="sr-Latn-BA" w:eastAsia="bs-Latn-BA"/>
        </w:rPr>
        <w:t xml:space="preserve">u institucijama Bosne i Hercegovine (“Službeni glasnik BiH”, br. 19/02, 35/03, 4/04, 26/04, 37/04, </w:t>
      </w:r>
      <w:r w:rsidR="00B053CE" w:rsidRPr="00D91A58">
        <w:rPr>
          <w:rFonts w:ascii="Arial" w:hAnsi="Arial" w:cs="Arial"/>
          <w:color w:val="000000"/>
          <w:sz w:val="20"/>
          <w:szCs w:val="20"/>
          <w:lang w:val="sr-Latn-BA" w:eastAsia="bs-Latn-BA"/>
        </w:rPr>
        <w:t>48/05, 2/06, 32/07, 43/09, 8/10,</w:t>
      </w:r>
      <w:r w:rsidRPr="00D91A58">
        <w:rPr>
          <w:rFonts w:ascii="Arial" w:hAnsi="Arial" w:cs="Arial"/>
          <w:color w:val="000000"/>
          <w:sz w:val="20"/>
          <w:szCs w:val="20"/>
          <w:lang w:val="sr-Latn-BA" w:eastAsia="bs-Latn-BA"/>
        </w:rPr>
        <w:t xml:space="preserve"> 40/12</w:t>
      </w:r>
      <w:r w:rsidR="00B053CE" w:rsidRPr="00D91A58">
        <w:rPr>
          <w:rFonts w:ascii="Arial" w:hAnsi="Arial" w:cs="Arial"/>
          <w:color w:val="000000"/>
          <w:sz w:val="20"/>
          <w:szCs w:val="20"/>
          <w:lang w:val="sr-Latn-BA" w:eastAsia="bs-Latn-BA"/>
        </w:rPr>
        <w:t xml:space="preserve"> i 93/17</w:t>
      </w:r>
      <w:r w:rsidRPr="00D91A58">
        <w:rPr>
          <w:rFonts w:ascii="Arial" w:hAnsi="Arial" w:cs="Arial"/>
          <w:color w:val="000000"/>
          <w:sz w:val="20"/>
          <w:szCs w:val="20"/>
          <w:lang w:val="sr-Latn-BA" w:eastAsia="bs-Latn-BA"/>
        </w:rPr>
        <w:t xml:space="preserve">), </w:t>
      </w:r>
      <w:proofErr w:type="spellStart"/>
      <w:r w:rsidR="00F7378C">
        <w:rPr>
          <w:rFonts w:ascii="Arial" w:eastAsia="Times New Roman" w:hAnsi="Arial" w:cs="Arial"/>
          <w:color w:val="000000"/>
          <w:sz w:val="20"/>
          <w:szCs w:val="20"/>
          <w:lang w:val="sr-Cyrl-BA" w:eastAsia="bs-Latn-BA"/>
        </w:rPr>
        <w:t>Agencija</w:t>
      </w:r>
      <w:proofErr w:type="spellEnd"/>
      <w:r w:rsidR="00F7378C" w:rsidRPr="00F7378C">
        <w:rPr>
          <w:rFonts w:ascii="Arial" w:eastAsia="Times New Roman" w:hAnsi="Arial" w:cs="Arial"/>
          <w:color w:val="000000"/>
          <w:sz w:val="20"/>
          <w:szCs w:val="20"/>
          <w:lang w:val="sr-Cyrl-BA" w:eastAsia="bs-Latn-BA"/>
        </w:rPr>
        <w:t xml:space="preserve"> </w:t>
      </w:r>
      <w:proofErr w:type="spellStart"/>
      <w:r w:rsidR="00F7378C">
        <w:rPr>
          <w:rFonts w:ascii="Arial" w:eastAsia="Times New Roman" w:hAnsi="Arial" w:cs="Arial"/>
          <w:color w:val="000000"/>
          <w:sz w:val="20"/>
          <w:szCs w:val="20"/>
          <w:lang w:val="sr-Cyrl-BA" w:eastAsia="bs-Latn-BA"/>
        </w:rPr>
        <w:t>za</w:t>
      </w:r>
      <w:proofErr w:type="spellEnd"/>
      <w:r w:rsidR="00F7378C" w:rsidRPr="00F7378C">
        <w:rPr>
          <w:rFonts w:ascii="Arial" w:eastAsia="Times New Roman" w:hAnsi="Arial" w:cs="Arial"/>
          <w:color w:val="000000"/>
          <w:sz w:val="20"/>
          <w:szCs w:val="20"/>
          <w:lang w:val="sr-Cyrl-BA" w:eastAsia="bs-Latn-BA"/>
        </w:rPr>
        <w:t xml:space="preserve"> </w:t>
      </w:r>
      <w:proofErr w:type="spellStart"/>
      <w:r w:rsidR="00F7378C">
        <w:rPr>
          <w:rFonts w:ascii="Arial" w:eastAsia="Times New Roman" w:hAnsi="Arial" w:cs="Arial"/>
          <w:color w:val="000000"/>
          <w:sz w:val="20"/>
          <w:szCs w:val="20"/>
          <w:lang w:val="sr-Cyrl-BA" w:eastAsia="bs-Latn-BA"/>
        </w:rPr>
        <w:t>državnu</w:t>
      </w:r>
      <w:proofErr w:type="spellEnd"/>
      <w:r w:rsidR="00F7378C" w:rsidRPr="00F7378C">
        <w:rPr>
          <w:rFonts w:ascii="Arial" w:eastAsia="Times New Roman" w:hAnsi="Arial" w:cs="Arial"/>
          <w:color w:val="000000"/>
          <w:sz w:val="20"/>
          <w:szCs w:val="20"/>
          <w:lang w:val="sr-Cyrl-BA" w:eastAsia="bs-Latn-BA"/>
        </w:rPr>
        <w:t xml:space="preserve"> </w:t>
      </w:r>
      <w:proofErr w:type="spellStart"/>
      <w:r w:rsidR="00F7378C">
        <w:rPr>
          <w:rFonts w:ascii="Arial" w:eastAsia="Times New Roman" w:hAnsi="Arial" w:cs="Arial"/>
          <w:color w:val="000000"/>
          <w:sz w:val="20"/>
          <w:szCs w:val="20"/>
          <w:lang w:val="sr-Cyrl-BA" w:eastAsia="bs-Latn-BA"/>
        </w:rPr>
        <w:t>službu</w:t>
      </w:r>
      <w:proofErr w:type="spellEnd"/>
      <w:r w:rsidR="00F7378C" w:rsidRPr="00F7378C">
        <w:rPr>
          <w:rFonts w:ascii="Arial" w:eastAsia="Times New Roman" w:hAnsi="Arial" w:cs="Arial"/>
          <w:color w:val="000000"/>
          <w:sz w:val="20"/>
          <w:szCs w:val="20"/>
          <w:lang w:val="sr-Cyrl-BA" w:eastAsia="bs-Latn-BA"/>
        </w:rPr>
        <w:t xml:space="preserve"> </w:t>
      </w:r>
      <w:proofErr w:type="spellStart"/>
      <w:r w:rsidR="00F7378C">
        <w:rPr>
          <w:rFonts w:ascii="Arial" w:eastAsia="Times New Roman" w:hAnsi="Arial" w:cs="Arial"/>
          <w:color w:val="000000"/>
          <w:sz w:val="20"/>
          <w:szCs w:val="20"/>
          <w:lang w:val="sr-Cyrl-BA" w:eastAsia="bs-Latn-BA"/>
        </w:rPr>
        <w:t>Bosne</w:t>
      </w:r>
      <w:proofErr w:type="spellEnd"/>
      <w:r w:rsidR="00F7378C" w:rsidRPr="00F7378C">
        <w:rPr>
          <w:rFonts w:ascii="Arial" w:eastAsia="Times New Roman" w:hAnsi="Arial" w:cs="Arial"/>
          <w:color w:val="000000"/>
          <w:sz w:val="20"/>
          <w:szCs w:val="20"/>
          <w:lang w:val="sr-Cyrl-BA" w:eastAsia="bs-Latn-BA"/>
        </w:rPr>
        <w:t xml:space="preserve"> </w:t>
      </w:r>
      <w:r w:rsidR="00F7378C">
        <w:rPr>
          <w:rFonts w:ascii="Arial" w:eastAsia="Times New Roman" w:hAnsi="Arial" w:cs="Arial"/>
          <w:color w:val="000000"/>
          <w:sz w:val="20"/>
          <w:szCs w:val="20"/>
          <w:lang w:val="sr-Cyrl-BA" w:eastAsia="bs-Latn-BA"/>
        </w:rPr>
        <w:t>i</w:t>
      </w:r>
      <w:r w:rsidR="00F7378C" w:rsidRPr="00F7378C">
        <w:rPr>
          <w:rFonts w:ascii="Arial" w:eastAsia="Times New Roman" w:hAnsi="Arial" w:cs="Arial"/>
          <w:color w:val="000000"/>
          <w:sz w:val="20"/>
          <w:szCs w:val="20"/>
          <w:lang w:val="sr-Cyrl-BA" w:eastAsia="bs-Latn-BA"/>
        </w:rPr>
        <w:t xml:space="preserve"> </w:t>
      </w:r>
      <w:proofErr w:type="spellStart"/>
      <w:r w:rsidR="00F7378C">
        <w:rPr>
          <w:rFonts w:ascii="Arial" w:eastAsia="Times New Roman" w:hAnsi="Arial" w:cs="Arial"/>
          <w:color w:val="000000"/>
          <w:sz w:val="20"/>
          <w:szCs w:val="20"/>
          <w:lang w:val="sr-Cyrl-BA" w:eastAsia="bs-Latn-BA"/>
        </w:rPr>
        <w:t>Hercegovine</w:t>
      </w:r>
      <w:proofErr w:type="spellEnd"/>
      <w:r w:rsidR="00F7378C" w:rsidRPr="00F7378C">
        <w:rPr>
          <w:rFonts w:ascii="Arial" w:eastAsia="Times New Roman" w:hAnsi="Arial" w:cs="Arial"/>
          <w:color w:val="000000"/>
          <w:sz w:val="20"/>
          <w:szCs w:val="20"/>
          <w:lang w:val="sr-Cyrl-BA" w:eastAsia="bs-Latn-BA"/>
        </w:rPr>
        <w:t xml:space="preserve">, </w:t>
      </w:r>
      <w:r w:rsidR="00F7378C">
        <w:rPr>
          <w:rFonts w:ascii="Arial" w:eastAsia="Calibri" w:hAnsi="Arial" w:cs="Arial"/>
          <w:sz w:val="20"/>
          <w:szCs w:val="20"/>
          <w:lang w:val="sr-Cyrl-BA" w:eastAsia="hr-HR"/>
        </w:rPr>
        <w:t>u</w:t>
      </w:r>
      <w:r w:rsidR="00F7378C" w:rsidRPr="00F7378C">
        <w:rPr>
          <w:rFonts w:ascii="Arial" w:eastAsia="Calibri" w:hAnsi="Arial" w:cs="Arial"/>
          <w:sz w:val="20"/>
          <w:szCs w:val="20"/>
          <w:lang w:val="sr-Cyrl-BA" w:eastAsia="hr-HR"/>
        </w:rPr>
        <w:t xml:space="preserve"> </w:t>
      </w:r>
      <w:proofErr w:type="spellStart"/>
      <w:r w:rsidR="00F7378C">
        <w:rPr>
          <w:rFonts w:ascii="Arial" w:eastAsia="Calibri" w:hAnsi="Arial" w:cs="Arial"/>
          <w:sz w:val="20"/>
          <w:szCs w:val="20"/>
          <w:lang w:val="sr-Cyrl-BA" w:eastAsia="hr-HR"/>
        </w:rPr>
        <w:t>ime</w:t>
      </w:r>
      <w:proofErr w:type="spellEnd"/>
      <w:r w:rsidR="00F7378C" w:rsidRPr="00F7378C">
        <w:rPr>
          <w:rFonts w:ascii="Arial" w:eastAsia="Calibri" w:hAnsi="Arial" w:cs="Arial"/>
          <w:sz w:val="20"/>
          <w:szCs w:val="20"/>
          <w:lang w:val="sr-Cyrl-BA" w:eastAsia="hr-HR"/>
        </w:rPr>
        <w:t xml:space="preserve"> </w:t>
      </w:r>
      <w:proofErr w:type="spellStart"/>
      <w:r w:rsidR="00F7378C">
        <w:rPr>
          <w:rFonts w:ascii="Arial" w:eastAsia="Calibri" w:hAnsi="Arial" w:cs="Arial"/>
          <w:sz w:val="20"/>
          <w:szCs w:val="20"/>
          <w:lang w:val="sr-Cyrl-BA" w:eastAsia="hr-HR"/>
        </w:rPr>
        <w:t>Ministarstva</w:t>
      </w:r>
      <w:proofErr w:type="spellEnd"/>
      <w:r w:rsidR="00F7378C" w:rsidRPr="00F7378C">
        <w:rPr>
          <w:rFonts w:ascii="Arial" w:eastAsia="Calibri" w:hAnsi="Arial" w:cs="Arial"/>
          <w:sz w:val="20"/>
          <w:szCs w:val="20"/>
          <w:lang w:val="sr-Cyrl-BA" w:eastAsia="hr-HR"/>
        </w:rPr>
        <w:t xml:space="preserve"> </w:t>
      </w:r>
      <w:r w:rsidR="00F7378C">
        <w:rPr>
          <w:rFonts w:ascii="Arial" w:eastAsia="Calibri" w:hAnsi="Arial" w:cs="Arial"/>
          <w:sz w:val="20"/>
          <w:szCs w:val="20"/>
          <w:lang w:val="sr-Latn-BA" w:eastAsia="hr-HR"/>
        </w:rPr>
        <w:t>vanjske</w:t>
      </w:r>
      <w:r w:rsidR="00F7378C" w:rsidRPr="00F7378C">
        <w:rPr>
          <w:rFonts w:ascii="Arial" w:eastAsia="Calibri" w:hAnsi="Arial" w:cs="Arial"/>
          <w:sz w:val="20"/>
          <w:szCs w:val="20"/>
          <w:lang w:val="sr-Cyrl-BA" w:eastAsia="hr-HR"/>
        </w:rPr>
        <w:t xml:space="preserve"> </w:t>
      </w:r>
      <w:proofErr w:type="spellStart"/>
      <w:r w:rsidR="00F7378C">
        <w:rPr>
          <w:rFonts w:ascii="Arial" w:eastAsia="Calibri" w:hAnsi="Arial" w:cs="Arial"/>
          <w:sz w:val="20"/>
          <w:szCs w:val="20"/>
          <w:lang w:val="sr-Cyrl-BA" w:eastAsia="hr-HR"/>
        </w:rPr>
        <w:t>trgovine</w:t>
      </w:r>
      <w:proofErr w:type="spellEnd"/>
      <w:r w:rsidR="00F7378C" w:rsidRPr="00F7378C">
        <w:rPr>
          <w:rFonts w:ascii="Arial" w:eastAsia="Calibri" w:hAnsi="Arial" w:cs="Arial"/>
          <w:sz w:val="20"/>
          <w:szCs w:val="20"/>
          <w:lang w:val="sr-Cyrl-BA" w:eastAsia="hr-HR"/>
        </w:rPr>
        <w:t xml:space="preserve"> </w:t>
      </w:r>
      <w:r w:rsidR="00F7378C">
        <w:rPr>
          <w:rFonts w:ascii="Arial" w:eastAsia="Calibri" w:hAnsi="Arial" w:cs="Arial"/>
          <w:sz w:val="20"/>
          <w:szCs w:val="20"/>
          <w:lang w:val="sr-Cyrl-BA" w:eastAsia="hr-HR"/>
        </w:rPr>
        <w:t>i</w:t>
      </w:r>
      <w:r w:rsidR="00F7378C" w:rsidRPr="00F7378C">
        <w:rPr>
          <w:rFonts w:ascii="Arial" w:eastAsia="Calibri" w:hAnsi="Arial" w:cs="Arial"/>
          <w:sz w:val="20"/>
          <w:szCs w:val="20"/>
          <w:lang w:val="sr-Cyrl-BA" w:eastAsia="hr-HR"/>
        </w:rPr>
        <w:t xml:space="preserve"> </w:t>
      </w:r>
      <w:proofErr w:type="spellStart"/>
      <w:r w:rsidR="00F7378C">
        <w:rPr>
          <w:rFonts w:ascii="Arial" w:eastAsia="Calibri" w:hAnsi="Arial" w:cs="Arial"/>
          <w:sz w:val="20"/>
          <w:szCs w:val="20"/>
          <w:lang w:val="sr-Cyrl-BA" w:eastAsia="hr-HR"/>
        </w:rPr>
        <w:t>ekonomskih</w:t>
      </w:r>
      <w:proofErr w:type="spellEnd"/>
      <w:r w:rsidR="00F7378C" w:rsidRPr="00F7378C">
        <w:rPr>
          <w:rFonts w:ascii="Arial" w:eastAsia="Calibri" w:hAnsi="Arial" w:cs="Arial"/>
          <w:sz w:val="20"/>
          <w:szCs w:val="20"/>
          <w:lang w:val="sr-Cyrl-BA" w:eastAsia="hr-HR"/>
        </w:rPr>
        <w:t xml:space="preserve"> </w:t>
      </w:r>
      <w:proofErr w:type="spellStart"/>
      <w:r w:rsidR="00F7378C">
        <w:rPr>
          <w:rFonts w:ascii="Arial" w:eastAsia="Calibri" w:hAnsi="Arial" w:cs="Arial"/>
          <w:sz w:val="20"/>
          <w:szCs w:val="20"/>
          <w:lang w:val="sr-Cyrl-BA" w:eastAsia="hr-HR"/>
        </w:rPr>
        <w:t>odnosa</w:t>
      </w:r>
      <w:proofErr w:type="spellEnd"/>
      <w:r w:rsidR="00F7378C" w:rsidRPr="00F7378C">
        <w:rPr>
          <w:rFonts w:ascii="Arial" w:eastAsia="Calibri" w:hAnsi="Arial" w:cs="Arial"/>
          <w:sz w:val="20"/>
          <w:szCs w:val="20"/>
          <w:lang w:val="sr-Cyrl-BA" w:eastAsia="hr-HR"/>
        </w:rPr>
        <w:t xml:space="preserve"> </w:t>
      </w:r>
      <w:proofErr w:type="spellStart"/>
      <w:r w:rsidR="00F7378C">
        <w:rPr>
          <w:rFonts w:ascii="Arial" w:eastAsia="Calibri" w:hAnsi="Arial" w:cs="Arial"/>
          <w:sz w:val="20"/>
          <w:szCs w:val="20"/>
          <w:lang w:val="sr-Cyrl-BA" w:eastAsia="hr-HR"/>
        </w:rPr>
        <w:t>Bosne</w:t>
      </w:r>
      <w:proofErr w:type="spellEnd"/>
      <w:r w:rsidR="00F7378C" w:rsidRPr="00F7378C">
        <w:rPr>
          <w:rFonts w:ascii="Arial" w:eastAsia="Calibri" w:hAnsi="Arial" w:cs="Arial"/>
          <w:sz w:val="20"/>
          <w:szCs w:val="20"/>
          <w:lang w:val="sr-Cyrl-BA" w:eastAsia="hr-HR"/>
        </w:rPr>
        <w:t xml:space="preserve"> </w:t>
      </w:r>
      <w:r w:rsidR="00F7378C">
        <w:rPr>
          <w:rFonts w:ascii="Arial" w:eastAsia="Calibri" w:hAnsi="Arial" w:cs="Arial"/>
          <w:sz w:val="20"/>
          <w:szCs w:val="20"/>
          <w:lang w:val="sr-Cyrl-BA" w:eastAsia="hr-HR"/>
        </w:rPr>
        <w:t>i</w:t>
      </w:r>
      <w:r w:rsidR="00F7378C" w:rsidRPr="00F7378C">
        <w:rPr>
          <w:rFonts w:ascii="Arial" w:eastAsia="Calibri" w:hAnsi="Arial" w:cs="Arial"/>
          <w:sz w:val="20"/>
          <w:szCs w:val="20"/>
          <w:lang w:val="sr-Cyrl-BA" w:eastAsia="hr-HR"/>
        </w:rPr>
        <w:t xml:space="preserve"> </w:t>
      </w:r>
      <w:proofErr w:type="spellStart"/>
      <w:r w:rsidR="00F7378C">
        <w:rPr>
          <w:rFonts w:ascii="Arial" w:eastAsia="Calibri" w:hAnsi="Arial" w:cs="Arial"/>
          <w:sz w:val="20"/>
          <w:szCs w:val="20"/>
          <w:lang w:val="sr-Cyrl-BA" w:eastAsia="hr-HR"/>
        </w:rPr>
        <w:t>Hercegovine</w:t>
      </w:r>
      <w:proofErr w:type="spellEnd"/>
      <w:r w:rsidR="00F7378C" w:rsidRPr="00F7378C">
        <w:rPr>
          <w:rFonts w:ascii="Arial" w:eastAsia="Calibri" w:hAnsi="Arial" w:cs="Arial"/>
          <w:sz w:val="20"/>
          <w:szCs w:val="20"/>
          <w:lang w:val="sr-Cyrl-BA" w:eastAsia="hr-HR"/>
        </w:rPr>
        <w:t xml:space="preserve">, </w:t>
      </w:r>
      <w:proofErr w:type="spellStart"/>
      <w:r w:rsidR="00F7378C">
        <w:rPr>
          <w:rFonts w:ascii="Arial" w:eastAsia="Calibri" w:hAnsi="Arial" w:cs="Arial"/>
          <w:sz w:val="20"/>
          <w:szCs w:val="20"/>
          <w:lang w:val="sr-Cyrl-BA" w:eastAsia="hr-HR"/>
        </w:rPr>
        <w:t>raspisuje</w:t>
      </w:r>
      <w:proofErr w:type="spellEnd"/>
    </w:p>
    <w:p w14:paraId="03684664" w14:textId="77777777" w:rsidR="00F7378C" w:rsidRPr="00F7378C" w:rsidRDefault="00F7378C" w:rsidP="00F7378C">
      <w:pPr>
        <w:spacing w:after="0" w:line="240" w:lineRule="auto"/>
        <w:jc w:val="both"/>
        <w:rPr>
          <w:rFonts w:ascii="Arial" w:eastAsia="Calibri" w:hAnsi="Arial" w:cs="Arial"/>
          <w:sz w:val="20"/>
          <w:szCs w:val="20"/>
          <w:lang w:val="sr-Cyrl-BA" w:eastAsia="hr-HR"/>
        </w:rPr>
      </w:pPr>
    </w:p>
    <w:p w14:paraId="52610CA5" w14:textId="0562E7FB" w:rsidR="00F7378C" w:rsidRPr="00F7378C" w:rsidRDefault="00F7378C" w:rsidP="00F7378C">
      <w:pPr>
        <w:spacing w:after="0" w:line="240" w:lineRule="auto"/>
        <w:jc w:val="center"/>
        <w:rPr>
          <w:rFonts w:ascii="Arial" w:eastAsia="Calibri" w:hAnsi="Arial" w:cs="Arial"/>
          <w:b/>
          <w:sz w:val="20"/>
          <w:szCs w:val="20"/>
          <w:lang w:val="sr-Cyrl-BA" w:eastAsia="hr-HR"/>
        </w:rPr>
      </w:pPr>
      <w:r>
        <w:rPr>
          <w:rFonts w:ascii="Arial" w:eastAsia="Calibri" w:hAnsi="Arial" w:cs="Arial"/>
          <w:b/>
          <w:sz w:val="20"/>
          <w:szCs w:val="20"/>
          <w:lang w:val="sr-Cyrl-BA" w:eastAsia="hr-HR"/>
        </w:rPr>
        <w:t>JAVNI</w:t>
      </w:r>
      <w:r w:rsidRPr="00F7378C">
        <w:rPr>
          <w:rFonts w:ascii="Arial" w:eastAsia="Calibri" w:hAnsi="Arial" w:cs="Arial"/>
          <w:b/>
          <w:sz w:val="20"/>
          <w:szCs w:val="20"/>
          <w:lang w:val="sr-Cyrl-BA" w:eastAsia="hr-HR"/>
        </w:rPr>
        <w:t xml:space="preserve"> </w:t>
      </w:r>
      <w:r>
        <w:rPr>
          <w:rFonts w:ascii="Arial" w:eastAsia="Calibri" w:hAnsi="Arial" w:cs="Arial"/>
          <w:b/>
          <w:sz w:val="20"/>
          <w:szCs w:val="20"/>
          <w:lang w:val="sr-Cyrl-BA" w:eastAsia="hr-HR"/>
        </w:rPr>
        <w:t>OGLAS</w:t>
      </w:r>
    </w:p>
    <w:p w14:paraId="702EF71F" w14:textId="51F4D58F" w:rsidR="00F7378C" w:rsidRPr="00F7378C" w:rsidRDefault="00F7378C" w:rsidP="00F7378C">
      <w:pPr>
        <w:spacing w:after="0" w:line="240" w:lineRule="auto"/>
        <w:jc w:val="center"/>
        <w:rPr>
          <w:rFonts w:ascii="Arial" w:eastAsia="Calibri" w:hAnsi="Arial" w:cs="Arial"/>
          <w:sz w:val="20"/>
          <w:szCs w:val="20"/>
          <w:lang w:val="sr-Cyrl-BA" w:eastAsia="hr-HR"/>
        </w:rPr>
      </w:pPr>
      <w:proofErr w:type="spellStart"/>
      <w:r>
        <w:rPr>
          <w:rFonts w:ascii="Arial" w:eastAsia="Calibri" w:hAnsi="Arial" w:cs="Arial"/>
          <w:b/>
          <w:sz w:val="20"/>
          <w:szCs w:val="20"/>
          <w:lang w:val="sr-Cyrl-BA" w:eastAsia="hr-HR"/>
        </w:rPr>
        <w:t>za</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popunjavanje</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radnih</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mjesta</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državnih</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službenika</w:t>
      </w:r>
      <w:proofErr w:type="spellEnd"/>
      <w:r w:rsidRPr="00F7378C">
        <w:rPr>
          <w:rFonts w:ascii="Arial" w:eastAsia="Calibri" w:hAnsi="Arial" w:cs="Arial"/>
          <w:b/>
          <w:sz w:val="20"/>
          <w:szCs w:val="20"/>
          <w:lang w:val="sr-Latn-BA" w:eastAsia="hr-HR"/>
        </w:rPr>
        <w:t xml:space="preserve"> </w:t>
      </w:r>
      <w:r>
        <w:rPr>
          <w:rFonts w:ascii="Arial" w:eastAsia="Calibri" w:hAnsi="Arial" w:cs="Arial"/>
          <w:b/>
          <w:sz w:val="20"/>
          <w:szCs w:val="20"/>
          <w:lang w:val="sr-Cyrl-BA" w:eastAsia="hr-HR"/>
        </w:rPr>
        <w:t>u</w:t>
      </w:r>
      <w:r w:rsidRPr="00F7378C">
        <w:rPr>
          <w:rFonts w:ascii="Arial" w:eastAsia="Calibri" w:hAnsi="Arial" w:cs="Arial"/>
          <w:b/>
          <w:sz w:val="20"/>
          <w:szCs w:val="20"/>
          <w:lang w:val="sr-Cyrl-BA" w:eastAsia="hr-HR"/>
        </w:rPr>
        <w:t xml:space="preserve"> </w:t>
      </w:r>
      <w:proofErr w:type="spellStart"/>
      <w:r w:rsidR="003C30B8">
        <w:rPr>
          <w:rFonts w:ascii="Arial" w:eastAsia="Calibri" w:hAnsi="Arial" w:cs="Arial"/>
          <w:b/>
          <w:sz w:val="20"/>
          <w:szCs w:val="20"/>
          <w:lang w:val="sr-Cyrl-BA" w:eastAsia="hr-HR"/>
        </w:rPr>
        <w:t>Ministarstvu</w:t>
      </w:r>
      <w:bookmarkStart w:id="0" w:name="_GoBack"/>
      <w:bookmarkEnd w:id="0"/>
      <w:proofErr w:type="spellEnd"/>
      <w:r w:rsidRPr="00F7378C">
        <w:rPr>
          <w:rFonts w:ascii="Arial" w:eastAsia="Calibri" w:hAnsi="Arial" w:cs="Arial"/>
          <w:b/>
          <w:sz w:val="20"/>
          <w:szCs w:val="20"/>
          <w:lang w:val="sr-Cyrl-BA" w:eastAsia="hr-HR"/>
        </w:rPr>
        <w:t xml:space="preserve"> </w:t>
      </w:r>
      <w:r>
        <w:rPr>
          <w:rFonts w:ascii="Arial" w:eastAsia="Calibri" w:hAnsi="Arial" w:cs="Arial"/>
          <w:b/>
          <w:sz w:val="20"/>
          <w:szCs w:val="20"/>
          <w:lang w:val="sr-Latn-BA" w:eastAsia="hr-HR"/>
        </w:rPr>
        <w:t>vanjske</w:t>
      </w:r>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trgovine</w:t>
      </w:r>
      <w:proofErr w:type="spellEnd"/>
      <w:r w:rsidRPr="00F7378C">
        <w:rPr>
          <w:rFonts w:ascii="Arial" w:eastAsia="Calibri" w:hAnsi="Arial" w:cs="Arial"/>
          <w:b/>
          <w:sz w:val="20"/>
          <w:szCs w:val="20"/>
          <w:lang w:val="sr-Cyrl-BA" w:eastAsia="hr-HR"/>
        </w:rPr>
        <w:t xml:space="preserve"> </w:t>
      </w:r>
      <w:r>
        <w:rPr>
          <w:rFonts w:ascii="Arial" w:eastAsia="Calibri" w:hAnsi="Arial" w:cs="Arial"/>
          <w:b/>
          <w:sz w:val="20"/>
          <w:szCs w:val="20"/>
          <w:lang w:val="sr-Cyrl-BA" w:eastAsia="hr-HR"/>
        </w:rPr>
        <w:t>i</w:t>
      </w:r>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ekonomskih</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odnosa</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Bosne</w:t>
      </w:r>
      <w:proofErr w:type="spellEnd"/>
      <w:r w:rsidRPr="00F7378C">
        <w:rPr>
          <w:rFonts w:ascii="Arial" w:eastAsia="Calibri" w:hAnsi="Arial" w:cs="Arial"/>
          <w:b/>
          <w:sz w:val="20"/>
          <w:szCs w:val="20"/>
          <w:lang w:val="sr-Cyrl-BA" w:eastAsia="hr-HR"/>
        </w:rPr>
        <w:t xml:space="preserve"> </w:t>
      </w:r>
      <w:r>
        <w:rPr>
          <w:rFonts w:ascii="Arial" w:eastAsia="Calibri" w:hAnsi="Arial" w:cs="Arial"/>
          <w:b/>
          <w:sz w:val="20"/>
          <w:szCs w:val="20"/>
          <w:lang w:val="sr-Cyrl-BA" w:eastAsia="hr-HR"/>
        </w:rPr>
        <w:t>i</w:t>
      </w:r>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Hercgovine</w:t>
      </w:r>
      <w:proofErr w:type="spellEnd"/>
    </w:p>
    <w:p w14:paraId="54CB50A7" w14:textId="77777777" w:rsidR="00F7378C" w:rsidRPr="00F7378C" w:rsidRDefault="00F7378C" w:rsidP="00F7378C">
      <w:pPr>
        <w:spacing w:after="0" w:line="240" w:lineRule="auto"/>
        <w:jc w:val="both"/>
        <w:rPr>
          <w:rFonts w:ascii="Arial" w:eastAsia="Calibri" w:hAnsi="Arial" w:cs="Arial"/>
          <w:b/>
          <w:bCs/>
          <w:sz w:val="20"/>
          <w:szCs w:val="20"/>
          <w:u w:val="single"/>
          <w:lang w:val="hr-HR" w:eastAsia="hr-HR"/>
        </w:rPr>
      </w:pPr>
    </w:p>
    <w:p w14:paraId="16E20231" w14:textId="729EE61F" w:rsidR="00F7378C" w:rsidRPr="00F7378C" w:rsidRDefault="00F7378C" w:rsidP="00F7378C">
      <w:pPr>
        <w:spacing w:after="0" w:line="240" w:lineRule="auto"/>
        <w:jc w:val="both"/>
        <w:rPr>
          <w:rFonts w:ascii="Arial" w:eastAsia="Calibri" w:hAnsi="Arial" w:cs="Arial"/>
          <w:b/>
          <w:bCs/>
          <w:sz w:val="20"/>
          <w:szCs w:val="20"/>
          <w:lang w:val="hr-BA" w:eastAsia="hr-HR"/>
        </w:rPr>
      </w:pPr>
      <w:r w:rsidRPr="00F7378C">
        <w:rPr>
          <w:rFonts w:ascii="Arial" w:eastAsia="Calibri" w:hAnsi="Arial" w:cs="Arial"/>
          <w:b/>
          <w:bCs/>
          <w:sz w:val="20"/>
          <w:szCs w:val="20"/>
          <w:lang w:val="hr-HR" w:eastAsia="hr-HR"/>
        </w:rPr>
        <w:t xml:space="preserve">1/01 </w:t>
      </w:r>
      <w:r>
        <w:rPr>
          <w:rFonts w:ascii="Arial" w:eastAsia="Calibri" w:hAnsi="Arial" w:cs="Arial"/>
          <w:b/>
          <w:bCs/>
          <w:sz w:val="20"/>
          <w:szCs w:val="20"/>
          <w:lang w:val="hr-BA" w:eastAsia="hr-HR"/>
        </w:rPr>
        <w:t>Šef</w:t>
      </w:r>
      <w:r w:rsidRPr="00F7378C">
        <w:rPr>
          <w:rFonts w:ascii="Arial" w:eastAsia="Calibri" w:hAnsi="Arial" w:cs="Arial"/>
          <w:b/>
          <w:bCs/>
          <w:sz w:val="20"/>
          <w:szCs w:val="20"/>
          <w:lang w:val="hr-BA" w:eastAsia="hr-HR"/>
        </w:rPr>
        <w:t xml:space="preserve"> </w:t>
      </w:r>
      <w:r>
        <w:rPr>
          <w:rFonts w:ascii="Arial" w:eastAsia="Calibri" w:hAnsi="Arial" w:cs="Arial"/>
          <w:b/>
          <w:bCs/>
          <w:sz w:val="20"/>
          <w:szCs w:val="20"/>
          <w:lang w:val="hr-BA" w:eastAsia="hr-HR"/>
        </w:rPr>
        <w:t>odsjeka</w:t>
      </w:r>
      <w:r w:rsidRPr="00F7378C">
        <w:rPr>
          <w:rFonts w:ascii="Arial" w:eastAsia="Calibri" w:hAnsi="Arial" w:cs="Arial"/>
          <w:b/>
          <w:bCs/>
          <w:sz w:val="20"/>
          <w:szCs w:val="20"/>
          <w:lang w:val="hr-BA" w:eastAsia="hr-HR"/>
        </w:rPr>
        <w:t xml:space="preserve"> </w:t>
      </w:r>
      <w:r>
        <w:rPr>
          <w:rFonts w:ascii="Arial" w:eastAsia="Calibri" w:hAnsi="Arial" w:cs="Arial"/>
          <w:b/>
          <w:bCs/>
          <w:sz w:val="20"/>
          <w:szCs w:val="20"/>
          <w:lang w:val="hr-BA" w:eastAsia="hr-HR"/>
        </w:rPr>
        <w:t>za</w:t>
      </w:r>
      <w:r w:rsidRPr="00F7378C">
        <w:rPr>
          <w:rFonts w:ascii="Arial" w:eastAsia="Calibri" w:hAnsi="Arial" w:cs="Arial"/>
          <w:b/>
          <w:bCs/>
          <w:sz w:val="20"/>
          <w:szCs w:val="20"/>
          <w:lang w:val="hr-BA" w:eastAsia="hr-HR"/>
        </w:rPr>
        <w:t xml:space="preserve"> </w:t>
      </w:r>
      <w:r>
        <w:rPr>
          <w:rFonts w:ascii="Arial" w:eastAsia="Calibri" w:hAnsi="Arial" w:cs="Arial"/>
          <w:b/>
          <w:bCs/>
          <w:sz w:val="20"/>
          <w:szCs w:val="20"/>
          <w:lang w:val="hr-BA" w:eastAsia="hr-HR"/>
        </w:rPr>
        <w:t>polјoprivredni</w:t>
      </w:r>
      <w:r w:rsidRPr="00F7378C">
        <w:rPr>
          <w:rFonts w:ascii="Arial" w:eastAsia="Calibri" w:hAnsi="Arial" w:cs="Arial"/>
          <w:b/>
          <w:bCs/>
          <w:sz w:val="20"/>
          <w:szCs w:val="20"/>
          <w:lang w:val="hr-BA" w:eastAsia="hr-HR"/>
        </w:rPr>
        <w:t xml:space="preserve"> </w:t>
      </w:r>
      <w:r>
        <w:rPr>
          <w:rFonts w:ascii="Arial" w:eastAsia="Calibri" w:hAnsi="Arial" w:cs="Arial"/>
          <w:b/>
          <w:bCs/>
          <w:sz w:val="20"/>
          <w:szCs w:val="20"/>
          <w:lang w:val="hr-BA" w:eastAsia="hr-HR"/>
        </w:rPr>
        <w:t>informacioni</w:t>
      </w:r>
      <w:r w:rsidRPr="00F7378C">
        <w:rPr>
          <w:rFonts w:ascii="Arial" w:eastAsia="Calibri" w:hAnsi="Arial" w:cs="Arial"/>
          <w:b/>
          <w:bCs/>
          <w:sz w:val="20"/>
          <w:szCs w:val="20"/>
          <w:lang w:val="hr-BA" w:eastAsia="hr-HR"/>
        </w:rPr>
        <w:t xml:space="preserve"> </w:t>
      </w:r>
      <w:r>
        <w:rPr>
          <w:rFonts w:ascii="Arial" w:eastAsia="Calibri" w:hAnsi="Arial" w:cs="Arial"/>
          <w:b/>
          <w:bCs/>
          <w:sz w:val="20"/>
          <w:szCs w:val="20"/>
          <w:lang w:val="hr-BA" w:eastAsia="hr-HR"/>
        </w:rPr>
        <w:t>sistem</w:t>
      </w:r>
      <w:r w:rsidRPr="00F7378C">
        <w:rPr>
          <w:rFonts w:ascii="Arial" w:eastAsia="Calibri" w:hAnsi="Arial" w:cs="Arial"/>
          <w:b/>
          <w:bCs/>
          <w:sz w:val="20"/>
          <w:szCs w:val="20"/>
          <w:lang w:val="hr-BA" w:eastAsia="hr-HR"/>
        </w:rPr>
        <w:t xml:space="preserve"> </w:t>
      </w:r>
      <w:r>
        <w:rPr>
          <w:rFonts w:ascii="Arial" w:eastAsia="Calibri" w:hAnsi="Arial" w:cs="Arial"/>
          <w:b/>
          <w:bCs/>
          <w:sz w:val="20"/>
          <w:szCs w:val="20"/>
          <w:lang w:val="hr-BA" w:eastAsia="hr-HR"/>
        </w:rPr>
        <w:t>i</w:t>
      </w:r>
      <w:r w:rsidRPr="00F7378C">
        <w:rPr>
          <w:rFonts w:ascii="Arial" w:eastAsia="Calibri" w:hAnsi="Arial" w:cs="Arial"/>
          <w:b/>
          <w:bCs/>
          <w:sz w:val="20"/>
          <w:szCs w:val="20"/>
          <w:lang w:val="hr-BA" w:eastAsia="hr-HR"/>
        </w:rPr>
        <w:t xml:space="preserve"> </w:t>
      </w:r>
      <w:r>
        <w:rPr>
          <w:rFonts w:ascii="Arial" w:eastAsia="Calibri" w:hAnsi="Arial" w:cs="Arial"/>
          <w:b/>
          <w:bCs/>
          <w:sz w:val="20"/>
          <w:szCs w:val="20"/>
          <w:lang w:val="hr-BA" w:eastAsia="hr-HR"/>
        </w:rPr>
        <w:t>analizu</w:t>
      </w:r>
      <w:r w:rsidRPr="00F7378C">
        <w:rPr>
          <w:rFonts w:ascii="Arial" w:eastAsia="Calibri" w:hAnsi="Arial" w:cs="Arial"/>
          <w:b/>
          <w:bCs/>
          <w:sz w:val="20"/>
          <w:szCs w:val="20"/>
          <w:lang w:val="hr-BA" w:eastAsia="hr-HR"/>
        </w:rPr>
        <w:t xml:space="preserve"> </w:t>
      </w:r>
      <w:r>
        <w:rPr>
          <w:rFonts w:ascii="Arial" w:eastAsia="Calibri" w:hAnsi="Arial" w:cs="Arial"/>
          <w:b/>
          <w:bCs/>
          <w:sz w:val="20"/>
          <w:szCs w:val="20"/>
          <w:lang w:val="hr-BA" w:eastAsia="hr-HR"/>
        </w:rPr>
        <w:t>politika</w:t>
      </w:r>
    </w:p>
    <w:p w14:paraId="777ADE60" w14:textId="739514D2" w:rsidR="00F7378C" w:rsidRPr="00F7378C" w:rsidRDefault="00F7378C" w:rsidP="00F7378C">
      <w:pPr>
        <w:spacing w:after="0" w:line="240" w:lineRule="auto"/>
        <w:rPr>
          <w:rFonts w:ascii="Arial" w:eastAsia="Calibri" w:hAnsi="Arial" w:cs="Arial"/>
          <w:b/>
          <w:sz w:val="20"/>
          <w:szCs w:val="20"/>
          <w:lang w:val="sr-Cyrl-BA" w:eastAsia="hr-HR"/>
        </w:rPr>
      </w:pPr>
      <w:r w:rsidRPr="00F7378C">
        <w:rPr>
          <w:rFonts w:ascii="Arial" w:eastAsia="Calibri" w:hAnsi="Arial" w:cs="Arial"/>
          <w:b/>
          <w:sz w:val="20"/>
          <w:szCs w:val="20"/>
          <w:lang w:val="sr-Cyrl-BA" w:eastAsia="hr-HR"/>
        </w:rPr>
        <w:t xml:space="preserve">1/02 </w:t>
      </w:r>
      <w:proofErr w:type="spellStart"/>
      <w:r>
        <w:rPr>
          <w:rFonts w:ascii="Arial" w:eastAsia="Calibri" w:hAnsi="Arial" w:cs="Arial"/>
          <w:b/>
          <w:sz w:val="20"/>
          <w:szCs w:val="20"/>
          <w:lang w:val="sr-Cyrl-BA" w:eastAsia="hr-HR"/>
        </w:rPr>
        <w:t>Stručni</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savjetnik</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za</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nabavke</w:t>
      </w:r>
      <w:proofErr w:type="spellEnd"/>
    </w:p>
    <w:p w14:paraId="3FB1FB24" w14:textId="77777777" w:rsidR="00F7378C" w:rsidRPr="00F7378C" w:rsidRDefault="00F7378C" w:rsidP="00F7378C">
      <w:pPr>
        <w:spacing w:after="0" w:line="240" w:lineRule="auto"/>
        <w:jc w:val="both"/>
        <w:rPr>
          <w:rFonts w:ascii="Arial" w:eastAsia="Calibri" w:hAnsi="Arial" w:cs="Arial"/>
          <w:sz w:val="20"/>
          <w:szCs w:val="20"/>
          <w:lang w:val="sr-Cyrl-BA" w:eastAsia="hr-HR"/>
        </w:rPr>
      </w:pPr>
    </w:p>
    <w:p w14:paraId="29FC6E12" w14:textId="73EFF815" w:rsidR="00F7378C" w:rsidRPr="00F7378C" w:rsidRDefault="00F7378C" w:rsidP="00F7378C">
      <w:pPr>
        <w:spacing w:after="0" w:line="240" w:lineRule="auto"/>
        <w:jc w:val="both"/>
        <w:rPr>
          <w:rFonts w:ascii="Arial" w:eastAsia="Calibri" w:hAnsi="Arial" w:cs="Arial"/>
          <w:bCs/>
          <w:sz w:val="20"/>
          <w:szCs w:val="20"/>
          <w:lang w:val="hr-HR" w:eastAsia="hr-HR"/>
        </w:rPr>
      </w:pPr>
      <w:r>
        <w:rPr>
          <w:rFonts w:ascii="Arial" w:eastAsia="Calibri" w:hAnsi="Arial" w:cs="Arial"/>
          <w:bCs/>
          <w:sz w:val="20"/>
          <w:szCs w:val="20"/>
          <w:lang w:val="hr-HR" w:eastAsia="hr-HR"/>
        </w:rPr>
        <w:t>SEKTOR</w:t>
      </w:r>
      <w:r w:rsidRPr="00F7378C">
        <w:rPr>
          <w:rFonts w:ascii="Arial" w:eastAsia="Calibri" w:hAnsi="Arial" w:cs="Arial"/>
          <w:bCs/>
          <w:sz w:val="20"/>
          <w:szCs w:val="20"/>
          <w:lang w:val="hr-HR" w:eastAsia="hr-HR"/>
        </w:rPr>
        <w:t xml:space="preserve"> </w:t>
      </w:r>
      <w:r>
        <w:rPr>
          <w:rFonts w:ascii="Arial" w:eastAsia="Calibri" w:hAnsi="Arial" w:cs="Arial"/>
          <w:bCs/>
          <w:sz w:val="20"/>
          <w:szCs w:val="20"/>
          <w:lang w:val="hr-HR" w:eastAsia="hr-HR"/>
        </w:rPr>
        <w:t>ZA</w:t>
      </w:r>
      <w:r w:rsidRPr="00F7378C">
        <w:rPr>
          <w:rFonts w:ascii="Arial" w:eastAsia="Calibri" w:hAnsi="Arial" w:cs="Arial"/>
          <w:bCs/>
          <w:sz w:val="20"/>
          <w:szCs w:val="20"/>
          <w:lang w:val="hr-HR" w:eastAsia="hr-HR"/>
        </w:rPr>
        <w:t xml:space="preserve"> </w:t>
      </w:r>
      <w:r>
        <w:rPr>
          <w:rFonts w:ascii="Arial" w:eastAsia="Calibri" w:hAnsi="Arial" w:cs="Arial"/>
          <w:bCs/>
          <w:sz w:val="20"/>
          <w:szCs w:val="20"/>
          <w:lang w:val="hr-HR" w:eastAsia="hr-HR"/>
        </w:rPr>
        <w:t>POLjOPRIVREDU</w:t>
      </w:r>
      <w:r w:rsidRPr="00F7378C">
        <w:rPr>
          <w:rFonts w:ascii="Arial" w:eastAsia="Calibri" w:hAnsi="Arial" w:cs="Arial"/>
          <w:bCs/>
          <w:sz w:val="20"/>
          <w:szCs w:val="20"/>
          <w:lang w:val="hr-HR" w:eastAsia="hr-HR"/>
        </w:rPr>
        <w:t xml:space="preserve">, </w:t>
      </w:r>
      <w:r>
        <w:rPr>
          <w:rFonts w:ascii="Arial" w:eastAsia="Calibri" w:hAnsi="Arial" w:cs="Arial"/>
          <w:bCs/>
          <w:sz w:val="20"/>
          <w:szCs w:val="20"/>
          <w:lang w:val="hr-HR" w:eastAsia="hr-HR"/>
        </w:rPr>
        <w:t>PREHRANU</w:t>
      </w:r>
      <w:r w:rsidRPr="00F7378C">
        <w:rPr>
          <w:rFonts w:ascii="Arial" w:eastAsia="Calibri" w:hAnsi="Arial" w:cs="Arial"/>
          <w:bCs/>
          <w:sz w:val="20"/>
          <w:szCs w:val="20"/>
          <w:lang w:val="hr-HR" w:eastAsia="hr-HR"/>
        </w:rPr>
        <w:t xml:space="preserve">, </w:t>
      </w:r>
      <w:r>
        <w:rPr>
          <w:rFonts w:ascii="Arial" w:eastAsia="Calibri" w:hAnsi="Arial" w:cs="Arial"/>
          <w:bCs/>
          <w:sz w:val="20"/>
          <w:szCs w:val="20"/>
          <w:lang w:val="hr-HR" w:eastAsia="hr-HR"/>
        </w:rPr>
        <w:t>ŠUMARSTVO</w:t>
      </w:r>
      <w:r w:rsidRPr="00F7378C">
        <w:rPr>
          <w:rFonts w:ascii="Arial" w:eastAsia="Calibri" w:hAnsi="Arial" w:cs="Arial"/>
          <w:bCs/>
          <w:sz w:val="20"/>
          <w:szCs w:val="20"/>
          <w:lang w:val="hr-HR" w:eastAsia="hr-HR"/>
        </w:rPr>
        <w:t xml:space="preserve"> </w:t>
      </w:r>
      <w:r>
        <w:rPr>
          <w:rFonts w:ascii="Arial" w:eastAsia="Calibri" w:hAnsi="Arial" w:cs="Arial"/>
          <w:bCs/>
          <w:sz w:val="20"/>
          <w:szCs w:val="20"/>
          <w:lang w:val="hr-HR" w:eastAsia="hr-HR"/>
        </w:rPr>
        <w:t>I</w:t>
      </w:r>
      <w:r w:rsidRPr="00F7378C">
        <w:rPr>
          <w:rFonts w:ascii="Arial" w:eastAsia="Calibri" w:hAnsi="Arial" w:cs="Arial"/>
          <w:bCs/>
          <w:sz w:val="20"/>
          <w:szCs w:val="20"/>
          <w:lang w:val="hr-HR" w:eastAsia="hr-HR"/>
        </w:rPr>
        <w:t xml:space="preserve"> </w:t>
      </w:r>
      <w:r>
        <w:rPr>
          <w:rFonts w:ascii="Arial" w:eastAsia="Calibri" w:hAnsi="Arial" w:cs="Arial"/>
          <w:bCs/>
          <w:sz w:val="20"/>
          <w:szCs w:val="20"/>
          <w:lang w:val="hr-HR" w:eastAsia="hr-HR"/>
        </w:rPr>
        <w:t>RURALNI</w:t>
      </w:r>
      <w:r w:rsidRPr="00F7378C">
        <w:rPr>
          <w:rFonts w:ascii="Arial" w:eastAsia="Calibri" w:hAnsi="Arial" w:cs="Arial"/>
          <w:bCs/>
          <w:sz w:val="20"/>
          <w:szCs w:val="20"/>
          <w:lang w:val="hr-HR" w:eastAsia="hr-HR"/>
        </w:rPr>
        <w:t xml:space="preserve"> </w:t>
      </w:r>
      <w:r>
        <w:rPr>
          <w:rFonts w:ascii="Arial" w:eastAsia="Calibri" w:hAnsi="Arial" w:cs="Arial"/>
          <w:bCs/>
          <w:sz w:val="20"/>
          <w:szCs w:val="20"/>
          <w:lang w:val="hr-HR" w:eastAsia="hr-HR"/>
        </w:rPr>
        <w:t>RAZVOJ</w:t>
      </w:r>
    </w:p>
    <w:p w14:paraId="541761C9" w14:textId="689AAC6A" w:rsidR="00F7378C" w:rsidRPr="00F7378C" w:rsidRDefault="00F7378C" w:rsidP="00F7378C">
      <w:pPr>
        <w:spacing w:after="0" w:line="240" w:lineRule="auto"/>
        <w:jc w:val="both"/>
        <w:rPr>
          <w:rFonts w:ascii="Arial" w:eastAsia="Calibri" w:hAnsi="Arial" w:cs="Arial"/>
          <w:bCs/>
          <w:sz w:val="20"/>
          <w:szCs w:val="20"/>
          <w:lang w:val="hr-HR" w:eastAsia="hr-HR"/>
        </w:rPr>
      </w:pPr>
      <w:r>
        <w:rPr>
          <w:rFonts w:ascii="Arial" w:eastAsia="Calibri" w:hAnsi="Arial" w:cs="Arial"/>
          <w:bCs/>
          <w:sz w:val="20"/>
          <w:szCs w:val="20"/>
          <w:lang w:val="hr-HR" w:eastAsia="hr-HR"/>
        </w:rPr>
        <w:t>Odsjek</w:t>
      </w:r>
      <w:r w:rsidRPr="00F7378C">
        <w:rPr>
          <w:rFonts w:ascii="Arial" w:eastAsia="Calibri" w:hAnsi="Arial" w:cs="Arial"/>
          <w:bCs/>
          <w:sz w:val="20"/>
          <w:szCs w:val="20"/>
          <w:lang w:val="hr-HR" w:eastAsia="hr-HR"/>
        </w:rPr>
        <w:t xml:space="preserve"> </w:t>
      </w:r>
      <w:r>
        <w:rPr>
          <w:rFonts w:ascii="Arial" w:eastAsia="Calibri" w:hAnsi="Arial" w:cs="Arial"/>
          <w:bCs/>
          <w:sz w:val="20"/>
          <w:szCs w:val="20"/>
          <w:lang w:val="hr-HR" w:eastAsia="hr-HR"/>
        </w:rPr>
        <w:t>za</w:t>
      </w:r>
      <w:r w:rsidRPr="00F7378C">
        <w:rPr>
          <w:rFonts w:ascii="Arial" w:eastAsia="Calibri" w:hAnsi="Arial" w:cs="Arial"/>
          <w:bCs/>
          <w:sz w:val="20"/>
          <w:szCs w:val="20"/>
          <w:lang w:val="hr-HR" w:eastAsia="hr-HR"/>
        </w:rPr>
        <w:t xml:space="preserve"> </w:t>
      </w:r>
      <w:r>
        <w:rPr>
          <w:rFonts w:ascii="Arial" w:eastAsia="Calibri" w:hAnsi="Arial" w:cs="Arial"/>
          <w:bCs/>
          <w:sz w:val="20"/>
          <w:szCs w:val="20"/>
          <w:lang w:val="hr-HR" w:eastAsia="hr-HR"/>
        </w:rPr>
        <w:t>polјoprivreni</w:t>
      </w:r>
      <w:r w:rsidRPr="00F7378C">
        <w:rPr>
          <w:rFonts w:ascii="Arial" w:eastAsia="Calibri" w:hAnsi="Arial" w:cs="Arial"/>
          <w:bCs/>
          <w:sz w:val="20"/>
          <w:szCs w:val="20"/>
          <w:lang w:val="hr-HR" w:eastAsia="hr-HR"/>
        </w:rPr>
        <w:t xml:space="preserve"> </w:t>
      </w:r>
      <w:r>
        <w:rPr>
          <w:rFonts w:ascii="Arial" w:eastAsia="Calibri" w:hAnsi="Arial" w:cs="Arial"/>
          <w:bCs/>
          <w:sz w:val="20"/>
          <w:szCs w:val="20"/>
          <w:lang w:val="hr-HR" w:eastAsia="hr-HR"/>
        </w:rPr>
        <w:t>informacioni</w:t>
      </w:r>
      <w:r w:rsidRPr="00F7378C">
        <w:rPr>
          <w:rFonts w:ascii="Arial" w:eastAsia="Calibri" w:hAnsi="Arial" w:cs="Arial"/>
          <w:bCs/>
          <w:sz w:val="20"/>
          <w:szCs w:val="20"/>
          <w:lang w:val="hr-HR" w:eastAsia="hr-HR"/>
        </w:rPr>
        <w:t xml:space="preserve"> </w:t>
      </w:r>
      <w:r>
        <w:rPr>
          <w:rFonts w:ascii="Arial" w:eastAsia="Calibri" w:hAnsi="Arial" w:cs="Arial"/>
          <w:bCs/>
          <w:sz w:val="20"/>
          <w:szCs w:val="20"/>
          <w:lang w:val="hr-HR" w:eastAsia="hr-HR"/>
        </w:rPr>
        <w:t>sistem</w:t>
      </w:r>
      <w:r w:rsidRPr="00F7378C">
        <w:rPr>
          <w:rFonts w:ascii="Arial" w:eastAsia="Calibri" w:hAnsi="Arial" w:cs="Arial"/>
          <w:bCs/>
          <w:sz w:val="20"/>
          <w:szCs w:val="20"/>
          <w:lang w:val="hr-HR" w:eastAsia="hr-HR"/>
        </w:rPr>
        <w:t xml:space="preserve"> </w:t>
      </w:r>
      <w:r>
        <w:rPr>
          <w:rFonts w:ascii="Arial" w:eastAsia="Calibri" w:hAnsi="Arial" w:cs="Arial"/>
          <w:bCs/>
          <w:sz w:val="20"/>
          <w:szCs w:val="20"/>
          <w:lang w:val="hr-HR" w:eastAsia="hr-HR"/>
        </w:rPr>
        <w:t>i</w:t>
      </w:r>
      <w:r w:rsidRPr="00F7378C">
        <w:rPr>
          <w:rFonts w:ascii="Arial" w:eastAsia="Calibri" w:hAnsi="Arial" w:cs="Arial"/>
          <w:bCs/>
          <w:sz w:val="20"/>
          <w:szCs w:val="20"/>
          <w:lang w:val="hr-HR" w:eastAsia="hr-HR"/>
        </w:rPr>
        <w:t xml:space="preserve"> </w:t>
      </w:r>
      <w:r>
        <w:rPr>
          <w:rFonts w:ascii="Arial" w:eastAsia="Calibri" w:hAnsi="Arial" w:cs="Arial"/>
          <w:bCs/>
          <w:sz w:val="20"/>
          <w:szCs w:val="20"/>
          <w:lang w:val="hr-HR" w:eastAsia="hr-HR"/>
        </w:rPr>
        <w:t>analizu</w:t>
      </w:r>
      <w:r w:rsidRPr="00F7378C">
        <w:rPr>
          <w:rFonts w:ascii="Arial" w:eastAsia="Calibri" w:hAnsi="Arial" w:cs="Arial"/>
          <w:bCs/>
          <w:sz w:val="20"/>
          <w:szCs w:val="20"/>
          <w:lang w:val="hr-HR" w:eastAsia="hr-HR"/>
        </w:rPr>
        <w:t xml:space="preserve"> </w:t>
      </w:r>
      <w:r>
        <w:rPr>
          <w:rFonts w:ascii="Arial" w:eastAsia="Calibri" w:hAnsi="Arial" w:cs="Arial"/>
          <w:bCs/>
          <w:sz w:val="20"/>
          <w:szCs w:val="20"/>
          <w:lang w:val="hr-HR" w:eastAsia="hr-HR"/>
        </w:rPr>
        <w:t>politika</w:t>
      </w:r>
    </w:p>
    <w:p w14:paraId="200F2D2B" w14:textId="77777777" w:rsidR="00F7378C" w:rsidRPr="00F7378C" w:rsidRDefault="00F7378C" w:rsidP="00F7378C">
      <w:pPr>
        <w:spacing w:after="0" w:line="240" w:lineRule="auto"/>
        <w:jc w:val="both"/>
        <w:rPr>
          <w:rFonts w:ascii="Arial" w:eastAsia="Calibri" w:hAnsi="Arial" w:cs="Arial"/>
          <w:sz w:val="20"/>
          <w:szCs w:val="20"/>
          <w:lang w:val="sr-Cyrl-BA" w:eastAsia="hr-HR"/>
        </w:rPr>
      </w:pPr>
    </w:p>
    <w:p w14:paraId="0144999A" w14:textId="0ACE36F6" w:rsidR="00F7378C" w:rsidRPr="00F7378C" w:rsidRDefault="00F7378C" w:rsidP="00F7378C">
      <w:pPr>
        <w:spacing w:after="0" w:line="240" w:lineRule="auto"/>
        <w:jc w:val="both"/>
        <w:rPr>
          <w:rFonts w:ascii="Arial" w:eastAsia="Calibri" w:hAnsi="Arial" w:cs="Arial"/>
          <w:b/>
          <w:bCs/>
          <w:sz w:val="20"/>
          <w:szCs w:val="20"/>
          <w:u w:val="single"/>
          <w:lang w:val="hr-BA" w:eastAsia="hr-HR"/>
        </w:rPr>
      </w:pPr>
      <w:r w:rsidRPr="00F7378C">
        <w:rPr>
          <w:rFonts w:ascii="Arial" w:eastAsia="Calibri" w:hAnsi="Arial" w:cs="Arial"/>
          <w:b/>
          <w:bCs/>
          <w:sz w:val="20"/>
          <w:szCs w:val="20"/>
          <w:u w:val="single"/>
          <w:lang w:val="hr-HR" w:eastAsia="hr-HR"/>
        </w:rPr>
        <w:t xml:space="preserve">1/01 </w:t>
      </w:r>
      <w:r>
        <w:rPr>
          <w:rFonts w:ascii="Arial" w:eastAsia="Calibri" w:hAnsi="Arial" w:cs="Arial"/>
          <w:b/>
          <w:bCs/>
          <w:sz w:val="20"/>
          <w:szCs w:val="20"/>
          <w:u w:val="single"/>
          <w:lang w:val="hr-BA" w:eastAsia="hr-HR"/>
        </w:rPr>
        <w:t>Šef</w:t>
      </w:r>
      <w:r w:rsidRPr="00F7378C">
        <w:rPr>
          <w:rFonts w:ascii="Arial" w:eastAsia="Calibri" w:hAnsi="Arial" w:cs="Arial"/>
          <w:b/>
          <w:bCs/>
          <w:sz w:val="20"/>
          <w:szCs w:val="20"/>
          <w:u w:val="single"/>
          <w:lang w:val="hr-BA" w:eastAsia="hr-HR"/>
        </w:rPr>
        <w:t xml:space="preserve"> </w:t>
      </w:r>
      <w:r>
        <w:rPr>
          <w:rFonts w:ascii="Arial" w:eastAsia="Calibri" w:hAnsi="Arial" w:cs="Arial"/>
          <w:b/>
          <w:bCs/>
          <w:sz w:val="20"/>
          <w:szCs w:val="20"/>
          <w:u w:val="single"/>
          <w:lang w:val="hr-BA" w:eastAsia="hr-HR"/>
        </w:rPr>
        <w:t>odsjeka</w:t>
      </w:r>
      <w:r w:rsidRPr="00F7378C">
        <w:rPr>
          <w:rFonts w:ascii="Arial" w:eastAsia="Calibri" w:hAnsi="Arial" w:cs="Arial"/>
          <w:b/>
          <w:bCs/>
          <w:sz w:val="20"/>
          <w:szCs w:val="20"/>
          <w:u w:val="single"/>
          <w:lang w:val="hr-BA" w:eastAsia="hr-HR"/>
        </w:rPr>
        <w:t xml:space="preserve"> </w:t>
      </w:r>
      <w:r>
        <w:rPr>
          <w:rFonts w:ascii="Arial" w:eastAsia="Calibri" w:hAnsi="Arial" w:cs="Arial"/>
          <w:b/>
          <w:bCs/>
          <w:sz w:val="20"/>
          <w:szCs w:val="20"/>
          <w:u w:val="single"/>
          <w:lang w:val="hr-BA" w:eastAsia="hr-HR"/>
        </w:rPr>
        <w:t>za</w:t>
      </w:r>
      <w:r w:rsidRPr="00F7378C">
        <w:rPr>
          <w:rFonts w:ascii="Arial" w:eastAsia="Calibri" w:hAnsi="Arial" w:cs="Arial"/>
          <w:b/>
          <w:bCs/>
          <w:sz w:val="20"/>
          <w:szCs w:val="20"/>
          <w:u w:val="single"/>
          <w:lang w:val="hr-BA" w:eastAsia="hr-HR"/>
        </w:rPr>
        <w:t xml:space="preserve"> </w:t>
      </w:r>
      <w:r>
        <w:rPr>
          <w:rFonts w:ascii="Arial" w:eastAsia="Calibri" w:hAnsi="Arial" w:cs="Arial"/>
          <w:b/>
          <w:bCs/>
          <w:sz w:val="20"/>
          <w:szCs w:val="20"/>
          <w:u w:val="single"/>
          <w:lang w:val="hr-BA" w:eastAsia="hr-HR"/>
        </w:rPr>
        <w:t>polјoprivredni</w:t>
      </w:r>
      <w:r w:rsidRPr="00F7378C">
        <w:rPr>
          <w:rFonts w:ascii="Arial" w:eastAsia="Calibri" w:hAnsi="Arial" w:cs="Arial"/>
          <w:b/>
          <w:bCs/>
          <w:sz w:val="20"/>
          <w:szCs w:val="20"/>
          <w:u w:val="single"/>
          <w:lang w:val="hr-BA" w:eastAsia="hr-HR"/>
        </w:rPr>
        <w:t xml:space="preserve"> </w:t>
      </w:r>
      <w:r>
        <w:rPr>
          <w:rFonts w:ascii="Arial" w:eastAsia="Calibri" w:hAnsi="Arial" w:cs="Arial"/>
          <w:b/>
          <w:bCs/>
          <w:sz w:val="20"/>
          <w:szCs w:val="20"/>
          <w:u w:val="single"/>
          <w:lang w:val="hr-BA" w:eastAsia="hr-HR"/>
        </w:rPr>
        <w:t>informacioni</w:t>
      </w:r>
      <w:r w:rsidRPr="00F7378C">
        <w:rPr>
          <w:rFonts w:ascii="Arial" w:eastAsia="Calibri" w:hAnsi="Arial" w:cs="Arial"/>
          <w:b/>
          <w:bCs/>
          <w:sz w:val="20"/>
          <w:szCs w:val="20"/>
          <w:u w:val="single"/>
          <w:lang w:val="hr-BA" w:eastAsia="hr-HR"/>
        </w:rPr>
        <w:t xml:space="preserve"> </w:t>
      </w:r>
      <w:r>
        <w:rPr>
          <w:rFonts w:ascii="Arial" w:eastAsia="Calibri" w:hAnsi="Arial" w:cs="Arial"/>
          <w:b/>
          <w:bCs/>
          <w:sz w:val="20"/>
          <w:szCs w:val="20"/>
          <w:u w:val="single"/>
          <w:lang w:val="hr-BA" w:eastAsia="hr-HR"/>
        </w:rPr>
        <w:t>sistem</w:t>
      </w:r>
      <w:r w:rsidRPr="00F7378C">
        <w:rPr>
          <w:rFonts w:ascii="Arial" w:eastAsia="Calibri" w:hAnsi="Arial" w:cs="Arial"/>
          <w:b/>
          <w:bCs/>
          <w:sz w:val="20"/>
          <w:szCs w:val="20"/>
          <w:u w:val="single"/>
          <w:lang w:val="hr-BA" w:eastAsia="hr-HR"/>
        </w:rPr>
        <w:t xml:space="preserve"> </w:t>
      </w:r>
      <w:r>
        <w:rPr>
          <w:rFonts w:ascii="Arial" w:eastAsia="Calibri" w:hAnsi="Arial" w:cs="Arial"/>
          <w:b/>
          <w:bCs/>
          <w:sz w:val="20"/>
          <w:szCs w:val="20"/>
          <w:u w:val="single"/>
          <w:lang w:val="hr-BA" w:eastAsia="hr-HR"/>
        </w:rPr>
        <w:t>i</w:t>
      </w:r>
      <w:r w:rsidRPr="00F7378C">
        <w:rPr>
          <w:rFonts w:ascii="Arial" w:eastAsia="Calibri" w:hAnsi="Arial" w:cs="Arial"/>
          <w:b/>
          <w:bCs/>
          <w:sz w:val="20"/>
          <w:szCs w:val="20"/>
          <w:u w:val="single"/>
          <w:lang w:val="hr-BA" w:eastAsia="hr-HR"/>
        </w:rPr>
        <w:t xml:space="preserve"> </w:t>
      </w:r>
      <w:r>
        <w:rPr>
          <w:rFonts w:ascii="Arial" w:eastAsia="Calibri" w:hAnsi="Arial" w:cs="Arial"/>
          <w:b/>
          <w:bCs/>
          <w:sz w:val="20"/>
          <w:szCs w:val="20"/>
          <w:u w:val="single"/>
          <w:lang w:val="hr-BA" w:eastAsia="hr-HR"/>
        </w:rPr>
        <w:t>analizu</w:t>
      </w:r>
      <w:r w:rsidRPr="00F7378C">
        <w:rPr>
          <w:rFonts w:ascii="Arial" w:eastAsia="Calibri" w:hAnsi="Arial" w:cs="Arial"/>
          <w:b/>
          <w:bCs/>
          <w:sz w:val="20"/>
          <w:szCs w:val="20"/>
          <w:u w:val="single"/>
          <w:lang w:val="hr-BA" w:eastAsia="hr-HR"/>
        </w:rPr>
        <w:t xml:space="preserve"> </w:t>
      </w:r>
      <w:r>
        <w:rPr>
          <w:rFonts w:ascii="Arial" w:eastAsia="Calibri" w:hAnsi="Arial" w:cs="Arial"/>
          <w:b/>
          <w:bCs/>
          <w:sz w:val="20"/>
          <w:szCs w:val="20"/>
          <w:u w:val="single"/>
          <w:lang w:val="hr-BA" w:eastAsia="hr-HR"/>
        </w:rPr>
        <w:t>politika</w:t>
      </w:r>
    </w:p>
    <w:p w14:paraId="3FC5474B" w14:textId="08338E18" w:rsidR="00F7378C" w:rsidRPr="00F7378C" w:rsidRDefault="00F7378C" w:rsidP="00F7378C">
      <w:pPr>
        <w:spacing w:after="0" w:line="240" w:lineRule="auto"/>
        <w:jc w:val="both"/>
        <w:rPr>
          <w:rFonts w:ascii="Arial" w:eastAsia="Calibri" w:hAnsi="Arial" w:cs="Arial"/>
          <w:b/>
          <w:bCs/>
          <w:sz w:val="20"/>
          <w:szCs w:val="20"/>
          <w:u w:val="single"/>
          <w:lang w:val="sr-Cyrl-RS" w:eastAsia="hr-HR"/>
        </w:rPr>
      </w:pPr>
      <w:proofErr w:type="spellStart"/>
      <w:r>
        <w:rPr>
          <w:rFonts w:ascii="Arial" w:eastAsia="Calibri" w:hAnsi="Arial" w:cs="Arial"/>
          <w:b/>
          <w:sz w:val="20"/>
          <w:szCs w:val="20"/>
          <w:lang w:val="sr-Cyrl-BA" w:eastAsia="hr-HR"/>
        </w:rPr>
        <w:t>Opis</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poslova</w:t>
      </w:r>
      <w:proofErr w:type="spellEnd"/>
      <w:r w:rsidRPr="00F7378C">
        <w:rPr>
          <w:rFonts w:ascii="Arial" w:eastAsia="Calibri" w:hAnsi="Arial" w:cs="Arial"/>
          <w:b/>
          <w:sz w:val="20"/>
          <w:szCs w:val="20"/>
          <w:lang w:val="sr-Cyrl-BA" w:eastAsia="hr-HR"/>
        </w:rPr>
        <w:t xml:space="preserve"> </w:t>
      </w:r>
      <w:r>
        <w:rPr>
          <w:rFonts w:ascii="Arial" w:eastAsia="Calibri" w:hAnsi="Arial" w:cs="Arial"/>
          <w:b/>
          <w:sz w:val="20"/>
          <w:szCs w:val="20"/>
          <w:lang w:val="sr-Cyrl-BA" w:eastAsia="hr-HR"/>
        </w:rPr>
        <w:t>i</w:t>
      </w:r>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radnih</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zadataka</w:t>
      </w:r>
      <w:proofErr w:type="spellEnd"/>
      <w:r w:rsidRPr="00F7378C">
        <w:rPr>
          <w:rFonts w:ascii="Arial" w:eastAsia="Calibri" w:hAnsi="Arial" w:cs="Arial"/>
          <w:b/>
          <w:sz w:val="20"/>
          <w:szCs w:val="20"/>
          <w:lang w:val="sr-Cyrl-BA" w:eastAsia="hr-HR"/>
        </w:rPr>
        <w:t xml:space="preserve">: </w:t>
      </w:r>
      <w:r>
        <w:rPr>
          <w:rFonts w:ascii="Arial" w:eastAsia="Calibri" w:hAnsi="Arial" w:cs="Arial"/>
          <w:sz w:val="20"/>
          <w:szCs w:val="20"/>
          <w:lang w:val="it-IT" w:eastAsia="hr-HR"/>
        </w:rPr>
        <w:t>Rukovodi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radom</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Odsjeka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odgovoran</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korištenje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finansijskih</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materijalnih</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lјudskih</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potencijala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Odsjeka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neposredno</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organizuje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obavlјanje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poslova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Odsjeku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obavlјa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najsloženije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poslove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na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izradi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planova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programa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zakonskih</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podzakonskih</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akata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naloga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pomoćnika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ministra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iz</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djelokruga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rada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Sektora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Odsjeka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raspoređuje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zadatke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pruža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stručnu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pomoć</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izvršiocima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pojedinačnih</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poslova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zadataka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Odsjeku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uz</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saglasnost</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pomoćnika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ministra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uspostavlјa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grupe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preduzimanje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kompleksnih</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ili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multidisciplinarnih</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zadataka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utvrđuje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prijedloge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poslova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zadataka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godišnji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program</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rada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Odsjeka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podnosi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izvještaje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radu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Odsjeka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konsoliduje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usmjerava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rad</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izvršilaca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Odsjeku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učestvuje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izradi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vrši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pregled</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obavlјa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korekcije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pripremlјenih</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akata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materijala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informacija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drugih</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stručnih</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predmeta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iz</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oblasti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rada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Odsjeka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obavlјa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poslove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vezalo</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uspostavlјanje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korištenje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razvoj</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pojedinačnih</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podkomponenti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cjelovitog</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integrisanog</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polјoprivrednog</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informacionog</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sistema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skladu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EU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zahtjevima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osigurava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monitoring</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strategija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akcionih</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planova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odgovoran</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zakonito</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blagovremeno</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kvalitetno</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izvršavanje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poslova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zadataka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Odsjeka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planira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organizuje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upravlјa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pripremom</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izradom</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redovnih</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godišnjih</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izvještaja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stanju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polјoprivrede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prikuplјa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priprema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izrađuje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prati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sprovođenje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zakona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drugih</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propisa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iz</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oblasti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rada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Odsjeka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prati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regulativu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EU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oblastima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iz</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djelokruga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rada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Odsjeka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osigurava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saradnju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drugim</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Odsjecima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ostvaruje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saradnju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nadležnim</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službama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oblasti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rada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Odsjeka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sarađuje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upravama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na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državnom</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nivou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harmonizaciju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sistema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plaćanja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veterinarstvo</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zaštitu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zdravlјa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bilјa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sigurnost</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hrane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iz</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djelokruga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rada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Odsjeka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svoj</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rad</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rad</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Odsjeka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odgovoran</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pomoćniku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ministra</w:t>
      </w:r>
      <w:r w:rsidRPr="00F7378C">
        <w:rPr>
          <w:rFonts w:ascii="Arial" w:eastAsia="Calibri" w:hAnsi="Arial" w:cs="Arial"/>
          <w:sz w:val="20"/>
          <w:szCs w:val="20"/>
          <w:lang w:val="it-IT" w:eastAsia="hr-HR"/>
        </w:rPr>
        <w:t>.</w:t>
      </w:r>
    </w:p>
    <w:p w14:paraId="0E4CD161" w14:textId="4DA3E951" w:rsidR="00F7378C" w:rsidRPr="00F7378C" w:rsidRDefault="00F7378C" w:rsidP="00F7378C">
      <w:pPr>
        <w:spacing w:after="0" w:line="240" w:lineRule="auto"/>
        <w:jc w:val="both"/>
        <w:rPr>
          <w:rFonts w:ascii="Arial" w:eastAsia="Calibri" w:hAnsi="Arial" w:cs="Arial"/>
          <w:sz w:val="20"/>
          <w:szCs w:val="20"/>
          <w:lang w:val="hr-HR" w:eastAsia="hr-HR"/>
        </w:rPr>
      </w:pPr>
      <w:proofErr w:type="spellStart"/>
      <w:r>
        <w:rPr>
          <w:rFonts w:ascii="Arial" w:eastAsia="Calibri" w:hAnsi="Arial" w:cs="Arial"/>
          <w:b/>
          <w:sz w:val="20"/>
          <w:szCs w:val="20"/>
          <w:lang w:val="sr-Cyrl-BA" w:eastAsia="hr-HR"/>
        </w:rPr>
        <w:t>Posebni</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uslovi</w:t>
      </w:r>
      <w:proofErr w:type="spellEnd"/>
      <w:r w:rsidRPr="00F7378C">
        <w:rPr>
          <w:rFonts w:ascii="Arial" w:eastAsia="Calibri" w:hAnsi="Arial" w:cs="Arial"/>
          <w:b/>
          <w:sz w:val="20"/>
          <w:szCs w:val="20"/>
          <w:lang w:val="sr-Cyrl-BA" w:eastAsia="hr-HR"/>
        </w:rPr>
        <w:t xml:space="preserve">: </w:t>
      </w:r>
      <w:r>
        <w:rPr>
          <w:rFonts w:ascii="Arial" w:eastAsia="Calibri" w:hAnsi="Arial" w:cs="Arial"/>
          <w:sz w:val="20"/>
          <w:szCs w:val="20"/>
          <w:lang w:val="hr-HR" w:eastAsia="hr-HR"/>
        </w:rPr>
        <w:t>VSS</w:t>
      </w:r>
      <w:r w:rsidRPr="00F7378C">
        <w:rPr>
          <w:rFonts w:ascii="Arial" w:eastAsia="Calibri" w:hAnsi="Arial" w:cs="Arial"/>
          <w:sz w:val="20"/>
          <w:szCs w:val="20"/>
          <w:lang w:val="hr-HR" w:eastAsia="hr-HR"/>
        </w:rPr>
        <w:t xml:space="preserve"> – </w:t>
      </w:r>
      <w:r>
        <w:rPr>
          <w:rFonts w:ascii="Arial" w:eastAsia="Calibri" w:hAnsi="Arial" w:cs="Arial"/>
          <w:sz w:val="20"/>
          <w:szCs w:val="20"/>
          <w:lang w:val="sr-Cyrl-BA" w:eastAsia="hr-HR"/>
        </w:rPr>
        <w:t>n</w:t>
      </w:r>
      <w:r>
        <w:rPr>
          <w:rFonts w:ascii="Arial" w:eastAsia="Calibri" w:hAnsi="Arial" w:cs="Arial"/>
          <w:sz w:val="20"/>
          <w:szCs w:val="20"/>
          <w:lang w:val="hr-HR" w:eastAsia="hr-HR"/>
        </w:rPr>
        <w:t>ajmanje</w:t>
      </w:r>
      <w:r w:rsidRPr="00F7378C">
        <w:rPr>
          <w:rFonts w:ascii="Arial" w:eastAsia="Calibri" w:hAnsi="Arial" w:cs="Arial"/>
          <w:sz w:val="20"/>
          <w:szCs w:val="20"/>
          <w:lang w:val="hr-HR" w:eastAsia="hr-HR"/>
        </w:rPr>
        <w:t xml:space="preserve"> VII </w:t>
      </w:r>
      <w:r>
        <w:rPr>
          <w:rFonts w:ascii="Arial" w:eastAsia="Calibri" w:hAnsi="Arial" w:cs="Arial"/>
          <w:sz w:val="20"/>
          <w:szCs w:val="20"/>
          <w:lang w:val="hr-HR" w:eastAsia="hr-HR"/>
        </w:rPr>
        <w:t>stepen</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stručne</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spreme</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odnosno</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visoko</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obrazovanje</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prvog</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drugog</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i</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trećeg</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ciklusa</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Bolonjskog</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sistema</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studiranja</w:t>
      </w:r>
      <w:r w:rsidRPr="00F7378C">
        <w:rPr>
          <w:rFonts w:ascii="Arial" w:eastAsia="Calibri" w:hAnsi="Arial" w:cs="Arial"/>
          <w:sz w:val="20"/>
          <w:szCs w:val="20"/>
          <w:lang w:val="hr-HR" w:eastAsia="hr-HR"/>
        </w:rPr>
        <w:t xml:space="preserve"> - </w:t>
      </w:r>
      <w:r>
        <w:rPr>
          <w:rFonts w:ascii="Arial" w:eastAsia="Calibri" w:hAnsi="Arial" w:cs="Arial"/>
          <w:sz w:val="20"/>
          <w:szCs w:val="20"/>
          <w:lang w:val="hr-HR" w:eastAsia="hr-HR"/>
        </w:rPr>
        <w:t>fakultet</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prirodnih</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tehničkih</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ili</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društvenih</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nauka</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najmanje</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četiri</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godine</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radnog</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iskustva</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u</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struci</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položen</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stručni</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upravni</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ispit</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aktivno</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znanje</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engleskog</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jezika</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poznavanje</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rada</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na</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računaru</w:t>
      </w:r>
      <w:r w:rsidRPr="00F7378C">
        <w:rPr>
          <w:rFonts w:ascii="Arial" w:eastAsia="Calibri" w:hAnsi="Arial" w:cs="Arial"/>
          <w:sz w:val="20"/>
          <w:szCs w:val="20"/>
          <w:lang w:val="hr-HR" w:eastAsia="hr-HR"/>
        </w:rPr>
        <w:t>.</w:t>
      </w:r>
    </w:p>
    <w:p w14:paraId="34093FF8" w14:textId="776520FE" w:rsidR="00F7378C" w:rsidRPr="00F7378C" w:rsidRDefault="00F7378C" w:rsidP="00F7378C">
      <w:pPr>
        <w:spacing w:after="0" w:line="240" w:lineRule="auto"/>
        <w:jc w:val="both"/>
        <w:rPr>
          <w:rFonts w:ascii="Arial" w:eastAsia="Calibri" w:hAnsi="Arial" w:cs="Arial"/>
          <w:sz w:val="20"/>
          <w:szCs w:val="20"/>
          <w:lang w:val="sr-Cyrl-BA" w:eastAsia="hr-HR"/>
        </w:rPr>
      </w:pPr>
      <w:proofErr w:type="spellStart"/>
      <w:r>
        <w:rPr>
          <w:rFonts w:ascii="Arial" w:eastAsia="Calibri" w:hAnsi="Arial" w:cs="Arial"/>
          <w:b/>
          <w:sz w:val="20"/>
          <w:szCs w:val="20"/>
          <w:lang w:val="sr-Cyrl-BA" w:eastAsia="hr-HR"/>
        </w:rPr>
        <w:t>Status</w:t>
      </w:r>
      <w:proofErr w:type="spellEnd"/>
      <w:r w:rsidRPr="00F7378C">
        <w:rPr>
          <w:rFonts w:ascii="Arial" w:eastAsia="Calibri" w:hAnsi="Arial" w:cs="Arial"/>
          <w:b/>
          <w:sz w:val="20"/>
          <w:szCs w:val="20"/>
          <w:lang w:val="sr-Cyrl-BA" w:eastAsia="hr-HR"/>
        </w:rPr>
        <w:t>:</w:t>
      </w:r>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državni</w:t>
      </w:r>
      <w:proofErr w:type="spellEnd"/>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službenik</w:t>
      </w:r>
      <w:proofErr w:type="spellEnd"/>
      <w:r w:rsidRPr="00F7378C">
        <w:rPr>
          <w:rFonts w:ascii="Arial" w:eastAsia="Calibri" w:hAnsi="Arial" w:cs="Arial"/>
          <w:sz w:val="20"/>
          <w:szCs w:val="20"/>
          <w:lang w:val="sr-Cyrl-BA" w:eastAsia="hr-HR"/>
        </w:rPr>
        <w:t xml:space="preserve"> – </w:t>
      </w:r>
      <w:proofErr w:type="spellStart"/>
      <w:r>
        <w:rPr>
          <w:rFonts w:ascii="Arial" w:eastAsia="Calibri" w:hAnsi="Arial" w:cs="Arial"/>
          <w:sz w:val="20"/>
          <w:szCs w:val="20"/>
          <w:lang w:val="sr-Cyrl-BA" w:eastAsia="hr-HR"/>
        </w:rPr>
        <w:t>šef</w:t>
      </w:r>
      <w:proofErr w:type="spellEnd"/>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unutrašnje</w:t>
      </w:r>
      <w:proofErr w:type="spellEnd"/>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organizacione</w:t>
      </w:r>
      <w:proofErr w:type="spellEnd"/>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jedinice</w:t>
      </w:r>
      <w:proofErr w:type="spellEnd"/>
      <w:r w:rsidRPr="00F7378C">
        <w:rPr>
          <w:rFonts w:ascii="Arial" w:eastAsia="Calibri" w:hAnsi="Arial" w:cs="Arial"/>
          <w:sz w:val="20"/>
          <w:szCs w:val="20"/>
          <w:lang w:val="sr-Cyrl-BA" w:eastAsia="hr-HR"/>
        </w:rPr>
        <w:t>.</w:t>
      </w:r>
    </w:p>
    <w:p w14:paraId="61E7DCBE" w14:textId="4BC065DC" w:rsidR="00F7378C" w:rsidRPr="00F7378C" w:rsidRDefault="00F7378C" w:rsidP="00F7378C">
      <w:pPr>
        <w:spacing w:after="0" w:line="240" w:lineRule="auto"/>
        <w:jc w:val="both"/>
        <w:rPr>
          <w:rFonts w:ascii="Arial" w:eastAsia="Times New Roman" w:hAnsi="Arial" w:cs="Arial"/>
          <w:sz w:val="20"/>
          <w:szCs w:val="20"/>
          <w:lang w:val="sr-Cyrl-BA" w:eastAsia="hr-HR"/>
        </w:rPr>
      </w:pPr>
      <w:proofErr w:type="spellStart"/>
      <w:r>
        <w:rPr>
          <w:rFonts w:ascii="Arial" w:eastAsia="Times New Roman" w:hAnsi="Arial" w:cs="Arial"/>
          <w:b/>
          <w:sz w:val="20"/>
          <w:szCs w:val="20"/>
          <w:lang w:val="sr-Cyrl-BA" w:eastAsia="hr-HR"/>
        </w:rPr>
        <w:t>Pripadajuća</w:t>
      </w:r>
      <w:proofErr w:type="spellEnd"/>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osnovna</w:t>
      </w:r>
      <w:proofErr w:type="spellEnd"/>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neto</w:t>
      </w:r>
      <w:proofErr w:type="spellEnd"/>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plata</w:t>
      </w:r>
      <w:proofErr w:type="spellEnd"/>
      <w:r w:rsidRPr="00F7378C">
        <w:rPr>
          <w:rFonts w:ascii="Arial" w:eastAsia="Times New Roman" w:hAnsi="Arial" w:cs="Arial"/>
          <w:i/>
          <w:sz w:val="20"/>
          <w:szCs w:val="20"/>
          <w:lang w:val="sr-Cyrl-BA" w:eastAsia="hr-HR"/>
        </w:rPr>
        <w:t>:</w:t>
      </w:r>
      <w:r w:rsidRPr="00F7378C">
        <w:rPr>
          <w:rFonts w:ascii="Arial" w:eastAsia="Times New Roman" w:hAnsi="Arial" w:cs="Arial"/>
          <w:sz w:val="20"/>
          <w:szCs w:val="20"/>
          <w:lang w:val="sr-Cyrl-BA" w:eastAsia="hr-HR"/>
        </w:rPr>
        <w:t xml:space="preserve"> </w:t>
      </w:r>
      <w:r w:rsidRPr="00F7378C">
        <w:rPr>
          <w:rFonts w:ascii="Arial" w:eastAsia="Times New Roman" w:hAnsi="Arial" w:cs="Arial"/>
          <w:sz w:val="20"/>
          <w:szCs w:val="20"/>
          <w:lang w:eastAsia="hr-HR"/>
        </w:rPr>
        <w:t>1545,99 KM.</w:t>
      </w:r>
    </w:p>
    <w:p w14:paraId="170C4216" w14:textId="558B473D" w:rsidR="00F7378C" w:rsidRPr="00F7378C" w:rsidRDefault="00F7378C" w:rsidP="00F7378C">
      <w:pPr>
        <w:spacing w:after="0" w:line="240" w:lineRule="auto"/>
        <w:jc w:val="both"/>
        <w:rPr>
          <w:rFonts w:ascii="Arial" w:eastAsia="Calibri" w:hAnsi="Arial" w:cs="Arial"/>
          <w:sz w:val="20"/>
          <w:szCs w:val="20"/>
          <w:lang w:val="sr-Cyrl-BA" w:eastAsia="hr-HR"/>
        </w:rPr>
      </w:pPr>
      <w:proofErr w:type="spellStart"/>
      <w:r>
        <w:rPr>
          <w:rFonts w:ascii="Arial" w:eastAsia="Calibri" w:hAnsi="Arial" w:cs="Arial"/>
          <w:b/>
          <w:sz w:val="20"/>
          <w:szCs w:val="20"/>
          <w:lang w:val="sr-Cyrl-BA" w:eastAsia="hr-HR"/>
        </w:rPr>
        <w:t>Broj</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izvršilaca</w:t>
      </w:r>
      <w:proofErr w:type="spellEnd"/>
      <w:r w:rsidRPr="00F7378C">
        <w:rPr>
          <w:rFonts w:ascii="Arial" w:eastAsia="Calibri" w:hAnsi="Arial" w:cs="Arial"/>
          <w:b/>
          <w:sz w:val="20"/>
          <w:szCs w:val="20"/>
          <w:lang w:val="sr-Cyrl-BA" w:eastAsia="hr-HR"/>
        </w:rPr>
        <w:t>:</w:t>
      </w:r>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jedan</w:t>
      </w:r>
      <w:proofErr w:type="spellEnd"/>
      <w:r w:rsidRPr="00F7378C">
        <w:rPr>
          <w:rFonts w:ascii="Arial" w:eastAsia="Calibri" w:hAnsi="Arial" w:cs="Arial"/>
          <w:sz w:val="20"/>
          <w:szCs w:val="20"/>
          <w:lang w:val="sr-Cyrl-BA" w:eastAsia="hr-HR"/>
        </w:rPr>
        <w:t xml:space="preserve"> (1)</w:t>
      </w:r>
    </w:p>
    <w:p w14:paraId="4C501065" w14:textId="5ECE9489" w:rsidR="00F7378C" w:rsidRPr="00F7378C" w:rsidRDefault="00F7378C" w:rsidP="00F7378C">
      <w:pPr>
        <w:spacing w:after="0" w:line="240" w:lineRule="auto"/>
        <w:jc w:val="both"/>
        <w:rPr>
          <w:rFonts w:ascii="Arial" w:eastAsia="Calibri" w:hAnsi="Arial" w:cs="Arial"/>
          <w:sz w:val="20"/>
          <w:szCs w:val="20"/>
          <w:lang w:val="sr-Cyrl-BA" w:eastAsia="hr-HR"/>
        </w:rPr>
      </w:pPr>
      <w:proofErr w:type="spellStart"/>
      <w:r>
        <w:rPr>
          <w:rFonts w:ascii="Arial" w:eastAsia="Calibri" w:hAnsi="Arial" w:cs="Arial"/>
          <w:b/>
          <w:sz w:val="20"/>
          <w:szCs w:val="20"/>
          <w:lang w:val="sr-Cyrl-BA" w:eastAsia="hr-HR"/>
        </w:rPr>
        <w:t>Mjesto</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rada</w:t>
      </w:r>
      <w:proofErr w:type="spellEnd"/>
      <w:r w:rsidRPr="00F7378C">
        <w:rPr>
          <w:rFonts w:ascii="Arial" w:eastAsia="Calibri" w:hAnsi="Arial" w:cs="Arial"/>
          <w:b/>
          <w:sz w:val="20"/>
          <w:szCs w:val="20"/>
          <w:lang w:val="sr-Cyrl-BA" w:eastAsia="hr-HR"/>
        </w:rPr>
        <w:t>:</w:t>
      </w:r>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Sarajevo</w:t>
      </w:r>
      <w:proofErr w:type="spellEnd"/>
    </w:p>
    <w:p w14:paraId="3691DAB1" w14:textId="77777777" w:rsidR="00F7378C" w:rsidRPr="00F7378C" w:rsidRDefault="00F7378C" w:rsidP="00F7378C">
      <w:pPr>
        <w:spacing w:after="0" w:line="240" w:lineRule="auto"/>
        <w:jc w:val="both"/>
        <w:rPr>
          <w:rFonts w:ascii="Arial" w:eastAsia="Calibri" w:hAnsi="Arial" w:cs="Arial"/>
          <w:sz w:val="20"/>
          <w:szCs w:val="20"/>
          <w:lang w:val="sr-Cyrl-BA" w:eastAsia="hr-HR"/>
        </w:rPr>
      </w:pPr>
    </w:p>
    <w:p w14:paraId="147F96A3" w14:textId="13FF5AE0" w:rsidR="00F7378C" w:rsidRPr="00F7378C" w:rsidRDefault="00F7378C" w:rsidP="00F7378C">
      <w:pPr>
        <w:spacing w:after="0" w:line="240" w:lineRule="auto"/>
        <w:jc w:val="both"/>
        <w:rPr>
          <w:rFonts w:ascii="Arial" w:eastAsia="Calibri" w:hAnsi="Arial" w:cs="Arial"/>
          <w:sz w:val="20"/>
          <w:szCs w:val="20"/>
          <w:lang w:val="sr-Cyrl-BA" w:eastAsia="hr-HR"/>
        </w:rPr>
      </w:pPr>
      <w:r>
        <w:rPr>
          <w:rFonts w:ascii="Arial" w:eastAsia="Calibri" w:hAnsi="Arial" w:cs="Arial"/>
          <w:sz w:val="20"/>
          <w:szCs w:val="20"/>
          <w:lang w:val="sr-Cyrl-BA" w:eastAsia="hr-HR"/>
        </w:rPr>
        <w:t>SEKTOR</w:t>
      </w:r>
      <w:r w:rsidRPr="00F7378C">
        <w:rPr>
          <w:rFonts w:ascii="Arial" w:eastAsia="Calibri" w:hAnsi="Arial" w:cs="Arial"/>
          <w:sz w:val="20"/>
          <w:szCs w:val="20"/>
          <w:lang w:val="sr-Cyrl-BA" w:eastAsia="hr-HR"/>
        </w:rPr>
        <w:t xml:space="preserve"> </w:t>
      </w:r>
      <w:r>
        <w:rPr>
          <w:rFonts w:ascii="Arial" w:eastAsia="Calibri" w:hAnsi="Arial" w:cs="Arial"/>
          <w:sz w:val="20"/>
          <w:szCs w:val="20"/>
          <w:lang w:val="sr-Cyrl-BA" w:eastAsia="hr-HR"/>
        </w:rPr>
        <w:t>ZA</w:t>
      </w:r>
      <w:r w:rsidRPr="00F7378C">
        <w:rPr>
          <w:rFonts w:ascii="Arial" w:eastAsia="Calibri" w:hAnsi="Arial" w:cs="Arial"/>
          <w:sz w:val="20"/>
          <w:szCs w:val="20"/>
          <w:lang w:val="sr-Cyrl-BA" w:eastAsia="hr-HR"/>
        </w:rPr>
        <w:t xml:space="preserve"> </w:t>
      </w:r>
      <w:r>
        <w:rPr>
          <w:rFonts w:ascii="Arial" w:eastAsia="Calibri" w:hAnsi="Arial" w:cs="Arial"/>
          <w:sz w:val="20"/>
          <w:szCs w:val="20"/>
          <w:lang w:val="sr-Cyrl-BA" w:eastAsia="hr-HR"/>
        </w:rPr>
        <w:t>ENERGETIKU</w:t>
      </w:r>
    </w:p>
    <w:p w14:paraId="7DC2B8FD" w14:textId="4ADB8531" w:rsidR="00F7378C" w:rsidRPr="00F7378C" w:rsidRDefault="00F7378C" w:rsidP="00F7378C">
      <w:pPr>
        <w:spacing w:after="0" w:line="240" w:lineRule="auto"/>
        <w:jc w:val="both"/>
        <w:rPr>
          <w:rFonts w:ascii="Arial" w:eastAsia="Calibri" w:hAnsi="Arial" w:cs="Arial"/>
          <w:sz w:val="20"/>
          <w:szCs w:val="20"/>
          <w:lang w:val="sr-Cyrl-BA" w:eastAsia="hr-HR"/>
        </w:rPr>
      </w:pPr>
      <w:proofErr w:type="spellStart"/>
      <w:r>
        <w:rPr>
          <w:rFonts w:ascii="Arial" w:eastAsia="Calibri" w:hAnsi="Arial" w:cs="Arial"/>
          <w:sz w:val="20"/>
          <w:szCs w:val="20"/>
          <w:lang w:val="sr-Cyrl-BA" w:eastAsia="hr-HR"/>
        </w:rPr>
        <w:t>Odsjek</w:t>
      </w:r>
      <w:proofErr w:type="spellEnd"/>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za</w:t>
      </w:r>
      <w:proofErr w:type="spellEnd"/>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implementaciju</w:t>
      </w:r>
      <w:proofErr w:type="spellEnd"/>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projekata</w:t>
      </w:r>
      <w:proofErr w:type="spellEnd"/>
    </w:p>
    <w:p w14:paraId="323FB095" w14:textId="77777777" w:rsidR="00F7378C" w:rsidRPr="00F7378C" w:rsidRDefault="00F7378C" w:rsidP="00F7378C">
      <w:pPr>
        <w:spacing w:after="0" w:line="240" w:lineRule="auto"/>
        <w:jc w:val="both"/>
        <w:rPr>
          <w:rFonts w:ascii="Arial" w:eastAsia="Calibri" w:hAnsi="Arial" w:cs="Arial"/>
          <w:sz w:val="20"/>
          <w:szCs w:val="20"/>
          <w:lang w:val="sr-Cyrl-BA" w:eastAsia="hr-HR"/>
        </w:rPr>
      </w:pPr>
    </w:p>
    <w:p w14:paraId="5066028B" w14:textId="76BC1CA7" w:rsidR="00F7378C" w:rsidRPr="00F7378C" w:rsidRDefault="00F7378C" w:rsidP="00F7378C">
      <w:pPr>
        <w:spacing w:after="0" w:line="240" w:lineRule="auto"/>
        <w:jc w:val="both"/>
        <w:rPr>
          <w:rFonts w:ascii="Arial" w:eastAsia="Calibri" w:hAnsi="Arial" w:cs="Arial"/>
          <w:b/>
          <w:bCs/>
          <w:sz w:val="20"/>
          <w:szCs w:val="20"/>
          <w:u w:val="single"/>
          <w:lang w:val="hr-BA" w:eastAsia="hr-HR"/>
        </w:rPr>
      </w:pPr>
      <w:r w:rsidRPr="00F7378C">
        <w:rPr>
          <w:rFonts w:ascii="Arial" w:eastAsia="Calibri" w:hAnsi="Arial" w:cs="Arial"/>
          <w:b/>
          <w:bCs/>
          <w:sz w:val="20"/>
          <w:szCs w:val="20"/>
          <w:u w:val="single"/>
          <w:lang w:val="hr-HR" w:eastAsia="hr-HR"/>
        </w:rPr>
        <w:t xml:space="preserve">1/02 </w:t>
      </w:r>
      <w:r>
        <w:rPr>
          <w:rFonts w:ascii="Arial" w:eastAsia="Calibri" w:hAnsi="Arial" w:cs="Arial"/>
          <w:b/>
          <w:bCs/>
          <w:sz w:val="20"/>
          <w:szCs w:val="20"/>
          <w:u w:val="single"/>
          <w:lang w:val="hr-BA" w:eastAsia="hr-HR"/>
        </w:rPr>
        <w:t>Stručni</w:t>
      </w:r>
      <w:r w:rsidRPr="00F7378C">
        <w:rPr>
          <w:rFonts w:ascii="Arial" w:eastAsia="Calibri" w:hAnsi="Arial" w:cs="Arial"/>
          <w:b/>
          <w:bCs/>
          <w:sz w:val="20"/>
          <w:szCs w:val="20"/>
          <w:u w:val="single"/>
          <w:lang w:val="hr-BA" w:eastAsia="hr-HR"/>
        </w:rPr>
        <w:t xml:space="preserve"> </w:t>
      </w:r>
      <w:r>
        <w:rPr>
          <w:rFonts w:ascii="Arial" w:eastAsia="Calibri" w:hAnsi="Arial" w:cs="Arial"/>
          <w:b/>
          <w:bCs/>
          <w:sz w:val="20"/>
          <w:szCs w:val="20"/>
          <w:u w:val="single"/>
          <w:lang w:val="hr-BA" w:eastAsia="hr-HR"/>
        </w:rPr>
        <w:t>savjetnik</w:t>
      </w:r>
      <w:r w:rsidRPr="00F7378C">
        <w:rPr>
          <w:rFonts w:ascii="Arial" w:eastAsia="Calibri" w:hAnsi="Arial" w:cs="Arial"/>
          <w:b/>
          <w:bCs/>
          <w:sz w:val="20"/>
          <w:szCs w:val="20"/>
          <w:u w:val="single"/>
          <w:lang w:val="hr-BA" w:eastAsia="hr-HR"/>
        </w:rPr>
        <w:t xml:space="preserve"> </w:t>
      </w:r>
      <w:r>
        <w:rPr>
          <w:rFonts w:ascii="Arial" w:eastAsia="Calibri" w:hAnsi="Arial" w:cs="Arial"/>
          <w:b/>
          <w:bCs/>
          <w:sz w:val="20"/>
          <w:szCs w:val="20"/>
          <w:u w:val="single"/>
          <w:lang w:val="hr-BA" w:eastAsia="hr-HR"/>
        </w:rPr>
        <w:t>za</w:t>
      </w:r>
      <w:r w:rsidRPr="00F7378C">
        <w:rPr>
          <w:rFonts w:ascii="Arial" w:eastAsia="Calibri" w:hAnsi="Arial" w:cs="Arial"/>
          <w:b/>
          <w:bCs/>
          <w:sz w:val="20"/>
          <w:szCs w:val="20"/>
          <w:u w:val="single"/>
          <w:lang w:val="hr-BA" w:eastAsia="hr-HR"/>
        </w:rPr>
        <w:t xml:space="preserve"> </w:t>
      </w:r>
      <w:r>
        <w:rPr>
          <w:rFonts w:ascii="Arial" w:eastAsia="Calibri" w:hAnsi="Arial" w:cs="Arial"/>
          <w:b/>
          <w:bCs/>
          <w:sz w:val="20"/>
          <w:szCs w:val="20"/>
          <w:u w:val="single"/>
          <w:lang w:val="hr-BA" w:eastAsia="hr-HR"/>
        </w:rPr>
        <w:t>nabavke</w:t>
      </w:r>
    </w:p>
    <w:p w14:paraId="747C7419" w14:textId="1A351EF2" w:rsidR="00F7378C" w:rsidRPr="00F7378C" w:rsidRDefault="00F7378C" w:rsidP="00F7378C">
      <w:pPr>
        <w:spacing w:after="0" w:line="240" w:lineRule="auto"/>
        <w:jc w:val="both"/>
        <w:rPr>
          <w:rFonts w:ascii="Arial" w:eastAsia="Calibri" w:hAnsi="Arial" w:cs="Arial"/>
          <w:sz w:val="20"/>
          <w:szCs w:val="20"/>
          <w:lang w:val="it-IT" w:eastAsia="hr-HR"/>
        </w:rPr>
      </w:pPr>
      <w:proofErr w:type="spellStart"/>
      <w:r>
        <w:rPr>
          <w:rFonts w:ascii="Arial" w:eastAsia="Calibri" w:hAnsi="Arial" w:cs="Arial"/>
          <w:b/>
          <w:sz w:val="20"/>
          <w:szCs w:val="20"/>
          <w:lang w:val="sr-Cyrl-BA" w:eastAsia="hr-HR"/>
        </w:rPr>
        <w:t>Opis</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poslova</w:t>
      </w:r>
      <w:proofErr w:type="spellEnd"/>
      <w:r w:rsidRPr="00F7378C">
        <w:rPr>
          <w:rFonts w:ascii="Arial" w:eastAsia="Calibri" w:hAnsi="Arial" w:cs="Arial"/>
          <w:b/>
          <w:sz w:val="20"/>
          <w:szCs w:val="20"/>
          <w:lang w:val="sr-Cyrl-BA" w:eastAsia="hr-HR"/>
        </w:rPr>
        <w:t xml:space="preserve"> </w:t>
      </w:r>
      <w:r>
        <w:rPr>
          <w:rFonts w:ascii="Arial" w:eastAsia="Calibri" w:hAnsi="Arial" w:cs="Arial"/>
          <w:b/>
          <w:sz w:val="20"/>
          <w:szCs w:val="20"/>
          <w:lang w:val="sr-Cyrl-BA" w:eastAsia="hr-HR"/>
        </w:rPr>
        <w:t>i</w:t>
      </w:r>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radnih</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zadataka</w:t>
      </w:r>
      <w:proofErr w:type="spellEnd"/>
      <w:r w:rsidRPr="00F7378C">
        <w:rPr>
          <w:rFonts w:ascii="Arial" w:eastAsia="Calibri" w:hAnsi="Arial" w:cs="Arial"/>
          <w:b/>
          <w:sz w:val="20"/>
          <w:szCs w:val="20"/>
          <w:lang w:val="sr-Cyrl-BA" w:eastAsia="hr-HR"/>
        </w:rPr>
        <w:t xml:space="preserve">: </w:t>
      </w:r>
      <w:r>
        <w:rPr>
          <w:rFonts w:ascii="Arial" w:eastAsia="Calibri" w:hAnsi="Arial" w:cs="Arial"/>
          <w:sz w:val="20"/>
          <w:szCs w:val="20"/>
          <w:lang w:val="it-IT" w:eastAsia="hr-HR"/>
        </w:rPr>
        <w:t>Prati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međunarodne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domaće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propise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iz</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oblasti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nabavki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na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osnovu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toga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priprema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organizuje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raspisivanje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oglasa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javnih</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poziva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međunarodnih</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domaćih</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izbor</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najpovolјnijih</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dobavlјača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opreme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izvođača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radova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dobavlјača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repromaterijala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kompletira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čuva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dokumentaciju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ovim</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nabavkama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priprema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ugovore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izvještaje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druge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potrebne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akte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na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zahtjev</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banke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Ministarstva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potrebi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obavlјa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druge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poslove</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iz</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nadležnosti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Odsjeka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koji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slični</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poslovima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tog</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radnog</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mjesta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Za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svoj</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rad</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odgovara</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šefu</w:t>
      </w:r>
      <w:r w:rsidRPr="00F7378C">
        <w:rPr>
          <w:rFonts w:ascii="Arial" w:eastAsia="Calibri" w:hAnsi="Arial" w:cs="Arial"/>
          <w:sz w:val="20"/>
          <w:szCs w:val="20"/>
          <w:lang w:val="it-IT" w:eastAsia="hr-HR"/>
        </w:rPr>
        <w:t xml:space="preserve"> </w:t>
      </w:r>
      <w:r>
        <w:rPr>
          <w:rFonts w:ascii="Arial" w:eastAsia="Calibri" w:hAnsi="Arial" w:cs="Arial"/>
          <w:sz w:val="20"/>
          <w:szCs w:val="20"/>
          <w:lang w:val="it-IT" w:eastAsia="hr-HR"/>
        </w:rPr>
        <w:t>Odsjeka</w:t>
      </w:r>
      <w:r w:rsidRPr="00F7378C">
        <w:rPr>
          <w:rFonts w:ascii="Arial" w:eastAsia="Calibri" w:hAnsi="Arial" w:cs="Arial"/>
          <w:sz w:val="20"/>
          <w:szCs w:val="20"/>
          <w:lang w:val="it-IT" w:eastAsia="hr-HR"/>
        </w:rPr>
        <w:t xml:space="preserve">. </w:t>
      </w:r>
    </w:p>
    <w:p w14:paraId="657EC89C" w14:textId="6D9814EE" w:rsidR="00F7378C" w:rsidRPr="00F7378C" w:rsidRDefault="00F7378C" w:rsidP="00F7378C">
      <w:pPr>
        <w:spacing w:after="0" w:line="240" w:lineRule="auto"/>
        <w:jc w:val="both"/>
        <w:rPr>
          <w:rFonts w:ascii="Arial" w:eastAsia="Calibri" w:hAnsi="Arial" w:cs="Arial"/>
          <w:sz w:val="20"/>
          <w:szCs w:val="20"/>
          <w:lang w:val="hr-HR" w:eastAsia="hr-HR"/>
        </w:rPr>
      </w:pPr>
      <w:proofErr w:type="spellStart"/>
      <w:r>
        <w:rPr>
          <w:rFonts w:ascii="Arial" w:eastAsia="Calibri" w:hAnsi="Arial" w:cs="Arial"/>
          <w:b/>
          <w:sz w:val="20"/>
          <w:szCs w:val="20"/>
          <w:lang w:val="sr-Cyrl-BA" w:eastAsia="hr-HR"/>
        </w:rPr>
        <w:t>Posebni</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uslovi</w:t>
      </w:r>
      <w:proofErr w:type="spellEnd"/>
      <w:r w:rsidRPr="00F7378C">
        <w:rPr>
          <w:rFonts w:ascii="Arial" w:eastAsia="Calibri" w:hAnsi="Arial" w:cs="Arial"/>
          <w:b/>
          <w:sz w:val="20"/>
          <w:szCs w:val="20"/>
          <w:lang w:val="sr-Cyrl-BA" w:eastAsia="hr-HR"/>
        </w:rPr>
        <w:t xml:space="preserve">: </w:t>
      </w:r>
      <w:r>
        <w:rPr>
          <w:rFonts w:ascii="Arial" w:eastAsia="Calibri" w:hAnsi="Arial" w:cs="Arial"/>
          <w:sz w:val="20"/>
          <w:szCs w:val="20"/>
          <w:lang w:val="hr-HR" w:eastAsia="hr-HR"/>
        </w:rPr>
        <w:t>VSS</w:t>
      </w:r>
      <w:r w:rsidRPr="00F7378C">
        <w:rPr>
          <w:rFonts w:ascii="Arial" w:eastAsia="Calibri" w:hAnsi="Arial" w:cs="Arial"/>
          <w:sz w:val="20"/>
          <w:szCs w:val="20"/>
          <w:lang w:val="hr-HR" w:eastAsia="hr-HR"/>
        </w:rPr>
        <w:t xml:space="preserve"> – </w:t>
      </w:r>
      <w:r>
        <w:rPr>
          <w:rFonts w:ascii="Arial" w:eastAsia="Calibri" w:hAnsi="Arial" w:cs="Arial"/>
          <w:sz w:val="20"/>
          <w:szCs w:val="20"/>
          <w:lang w:val="hr-HR" w:eastAsia="hr-HR"/>
        </w:rPr>
        <w:t>najmanje</w:t>
      </w:r>
      <w:r w:rsidRPr="00F7378C">
        <w:rPr>
          <w:rFonts w:ascii="Arial" w:eastAsia="Calibri" w:hAnsi="Arial" w:cs="Arial"/>
          <w:sz w:val="20"/>
          <w:szCs w:val="20"/>
          <w:lang w:val="hr-HR" w:eastAsia="hr-HR"/>
        </w:rPr>
        <w:t xml:space="preserve"> VII </w:t>
      </w:r>
      <w:r>
        <w:rPr>
          <w:rFonts w:ascii="Arial" w:eastAsia="Calibri" w:hAnsi="Arial" w:cs="Arial"/>
          <w:sz w:val="20"/>
          <w:szCs w:val="20"/>
          <w:lang w:val="hr-HR" w:eastAsia="hr-HR"/>
        </w:rPr>
        <w:t>stepen</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stručne</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spreme</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odnosno</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visoko</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obrazovanje</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prvog</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drugog</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i</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trećeg</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ciklusa</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Bolonjskog</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sistema</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studiranja</w:t>
      </w:r>
      <w:r w:rsidRPr="00F7378C">
        <w:rPr>
          <w:rFonts w:ascii="Arial" w:eastAsia="Calibri" w:hAnsi="Arial" w:cs="Arial"/>
          <w:sz w:val="20"/>
          <w:szCs w:val="20"/>
          <w:lang w:val="hr-HR" w:eastAsia="hr-HR"/>
        </w:rPr>
        <w:t xml:space="preserve"> - </w:t>
      </w:r>
      <w:r>
        <w:rPr>
          <w:rFonts w:ascii="Arial" w:eastAsia="Calibri" w:hAnsi="Arial" w:cs="Arial"/>
          <w:sz w:val="20"/>
          <w:szCs w:val="20"/>
          <w:lang w:val="hr-HR" w:eastAsia="hr-HR"/>
        </w:rPr>
        <w:t>ekonomski</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ili</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drugi</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društveni</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fakultet</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najmanje</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tri</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godine</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radnog</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iskustva</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u</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struci</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položen</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stručni</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upravni</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ispit</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aktivno</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znanje</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engleskog</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jezika</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poznavanje</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rada</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na</w:t>
      </w:r>
      <w:r w:rsidRPr="00F7378C">
        <w:rPr>
          <w:rFonts w:ascii="Arial" w:eastAsia="Calibri" w:hAnsi="Arial" w:cs="Arial"/>
          <w:sz w:val="20"/>
          <w:szCs w:val="20"/>
          <w:lang w:val="hr-HR" w:eastAsia="hr-HR"/>
        </w:rPr>
        <w:t xml:space="preserve"> </w:t>
      </w:r>
      <w:r>
        <w:rPr>
          <w:rFonts w:ascii="Arial" w:eastAsia="Calibri" w:hAnsi="Arial" w:cs="Arial"/>
          <w:sz w:val="20"/>
          <w:szCs w:val="20"/>
          <w:lang w:val="hr-HR" w:eastAsia="hr-HR"/>
        </w:rPr>
        <w:t>računaru</w:t>
      </w:r>
      <w:r w:rsidRPr="00F7378C">
        <w:rPr>
          <w:rFonts w:ascii="Arial" w:eastAsia="Calibri" w:hAnsi="Arial" w:cs="Arial"/>
          <w:sz w:val="20"/>
          <w:szCs w:val="20"/>
          <w:lang w:val="hr-HR" w:eastAsia="hr-HR"/>
        </w:rPr>
        <w:t xml:space="preserve">. </w:t>
      </w:r>
    </w:p>
    <w:p w14:paraId="4BE2E74E" w14:textId="00A8C76D" w:rsidR="00F7378C" w:rsidRPr="00F7378C" w:rsidRDefault="00F7378C" w:rsidP="00F7378C">
      <w:pPr>
        <w:spacing w:after="0" w:line="240" w:lineRule="auto"/>
        <w:jc w:val="both"/>
        <w:rPr>
          <w:rFonts w:ascii="Arial" w:eastAsia="Calibri" w:hAnsi="Arial" w:cs="Arial"/>
          <w:sz w:val="20"/>
          <w:szCs w:val="20"/>
          <w:lang w:val="sr-Latn-BA" w:eastAsia="hr-HR"/>
        </w:rPr>
      </w:pPr>
      <w:proofErr w:type="spellStart"/>
      <w:r>
        <w:rPr>
          <w:rFonts w:ascii="Arial" w:eastAsia="Calibri" w:hAnsi="Arial" w:cs="Arial"/>
          <w:b/>
          <w:sz w:val="20"/>
          <w:szCs w:val="20"/>
          <w:lang w:val="sr-Cyrl-BA" w:eastAsia="hr-HR"/>
        </w:rPr>
        <w:t>Status</w:t>
      </w:r>
      <w:proofErr w:type="spellEnd"/>
      <w:r w:rsidRPr="00F7378C">
        <w:rPr>
          <w:rFonts w:ascii="Arial" w:eastAsia="Calibri" w:hAnsi="Arial" w:cs="Arial"/>
          <w:b/>
          <w:sz w:val="20"/>
          <w:szCs w:val="20"/>
          <w:lang w:val="sr-Cyrl-BA" w:eastAsia="hr-HR"/>
        </w:rPr>
        <w:t>:</w:t>
      </w:r>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državni</w:t>
      </w:r>
      <w:proofErr w:type="spellEnd"/>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službenik</w:t>
      </w:r>
      <w:proofErr w:type="spellEnd"/>
      <w:r w:rsidRPr="00F7378C">
        <w:rPr>
          <w:rFonts w:ascii="Arial" w:eastAsia="Calibri" w:hAnsi="Arial" w:cs="Arial"/>
          <w:sz w:val="20"/>
          <w:szCs w:val="20"/>
          <w:lang w:val="sr-Cyrl-BA" w:eastAsia="hr-HR"/>
        </w:rPr>
        <w:t xml:space="preserve"> – </w:t>
      </w:r>
      <w:proofErr w:type="spellStart"/>
      <w:r>
        <w:rPr>
          <w:rFonts w:ascii="Arial" w:eastAsia="Calibri" w:hAnsi="Arial" w:cs="Arial"/>
          <w:sz w:val="20"/>
          <w:szCs w:val="20"/>
          <w:lang w:val="sr-Cyrl-BA" w:eastAsia="hr-HR"/>
        </w:rPr>
        <w:t>stručni</w:t>
      </w:r>
      <w:proofErr w:type="spellEnd"/>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savjetnik</w:t>
      </w:r>
      <w:proofErr w:type="spellEnd"/>
      <w:r>
        <w:rPr>
          <w:rFonts w:ascii="Arial" w:eastAsia="Calibri" w:hAnsi="Arial" w:cs="Arial"/>
          <w:sz w:val="20"/>
          <w:szCs w:val="20"/>
          <w:lang w:val="sr-Latn-BA" w:eastAsia="hr-HR"/>
        </w:rPr>
        <w:t>.</w:t>
      </w:r>
    </w:p>
    <w:p w14:paraId="5AD084FC" w14:textId="22CF41F5" w:rsidR="00F7378C" w:rsidRPr="00F7378C" w:rsidRDefault="00F7378C" w:rsidP="00F7378C">
      <w:pPr>
        <w:spacing w:after="0" w:line="240" w:lineRule="auto"/>
        <w:jc w:val="both"/>
        <w:rPr>
          <w:rFonts w:ascii="Arial" w:eastAsia="Times New Roman" w:hAnsi="Arial" w:cs="Arial"/>
          <w:sz w:val="20"/>
          <w:szCs w:val="20"/>
          <w:lang w:val="sr-Cyrl-BA" w:eastAsia="hr-HR"/>
        </w:rPr>
      </w:pPr>
      <w:proofErr w:type="spellStart"/>
      <w:r>
        <w:rPr>
          <w:rFonts w:ascii="Arial" w:eastAsia="Times New Roman" w:hAnsi="Arial" w:cs="Arial"/>
          <w:b/>
          <w:sz w:val="20"/>
          <w:szCs w:val="20"/>
          <w:lang w:val="sr-Cyrl-BA" w:eastAsia="hr-HR"/>
        </w:rPr>
        <w:t>Pripadajuća</w:t>
      </w:r>
      <w:proofErr w:type="spellEnd"/>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osnovna</w:t>
      </w:r>
      <w:proofErr w:type="spellEnd"/>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neto</w:t>
      </w:r>
      <w:proofErr w:type="spellEnd"/>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plata</w:t>
      </w:r>
      <w:proofErr w:type="spellEnd"/>
      <w:r w:rsidRPr="00F7378C">
        <w:rPr>
          <w:rFonts w:ascii="Arial" w:eastAsia="Times New Roman" w:hAnsi="Arial" w:cs="Arial"/>
          <w:i/>
          <w:sz w:val="20"/>
          <w:szCs w:val="20"/>
          <w:lang w:val="sr-Cyrl-BA" w:eastAsia="hr-HR"/>
        </w:rPr>
        <w:t>:</w:t>
      </w:r>
      <w:r w:rsidRPr="00F7378C">
        <w:rPr>
          <w:rFonts w:ascii="Arial" w:eastAsia="Times New Roman" w:hAnsi="Arial" w:cs="Arial"/>
          <w:sz w:val="20"/>
          <w:szCs w:val="20"/>
          <w:lang w:val="sr-Cyrl-BA" w:eastAsia="hr-HR"/>
        </w:rPr>
        <w:t xml:space="preserve"> </w:t>
      </w:r>
      <w:r w:rsidRPr="00F7378C">
        <w:rPr>
          <w:rFonts w:ascii="Arial" w:eastAsia="Times New Roman" w:hAnsi="Arial" w:cs="Arial"/>
          <w:sz w:val="20"/>
          <w:szCs w:val="20"/>
          <w:lang w:eastAsia="hr-HR"/>
        </w:rPr>
        <w:t xml:space="preserve">1.298,64 </w:t>
      </w:r>
      <w:r>
        <w:rPr>
          <w:rFonts w:ascii="Arial" w:eastAsia="Times New Roman" w:hAnsi="Arial" w:cs="Arial"/>
          <w:sz w:val="20"/>
          <w:szCs w:val="20"/>
          <w:lang w:eastAsia="hr-HR"/>
        </w:rPr>
        <w:t>KM</w:t>
      </w:r>
      <w:r w:rsidRPr="00F7378C">
        <w:rPr>
          <w:rFonts w:ascii="Arial" w:eastAsia="Times New Roman" w:hAnsi="Arial" w:cs="Arial"/>
          <w:sz w:val="20"/>
          <w:szCs w:val="20"/>
          <w:lang w:eastAsia="hr-HR"/>
        </w:rPr>
        <w:t>.</w:t>
      </w:r>
    </w:p>
    <w:p w14:paraId="0C8A95BC" w14:textId="7008C8CC" w:rsidR="00F7378C" w:rsidRPr="00F7378C" w:rsidRDefault="00F7378C" w:rsidP="00F7378C">
      <w:pPr>
        <w:spacing w:after="0" w:line="240" w:lineRule="auto"/>
        <w:jc w:val="both"/>
        <w:rPr>
          <w:rFonts w:ascii="Arial" w:eastAsia="Calibri" w:hAnsi="Arial" w:cs="Arial"/>
          <w:sz w:val="20"/>
          <w:szCs w:val="20"/>
          <w:lang w:val="sr-Cyrl-BA" w:eastAsia="hr-HR"/>
        </w:rPr>
      </w:pPr>
      <w:proofErr w:type="spellStart"/>
      <w:r>
        <w:rPr>
          <w:rFonts w:ascii="Arial" w:eastAsia="Calibri" w:hAnsi="Arial" w:cs="Arial"/>
          <w:b/>
          <w:sz w:val="20"/>
          <w:szCs w:val="20"/>
          <w:lang w:val="sr-Cyrl-BA" w:eastAsia="hr-HR"/>
        </w:rPr>
        <w:t>Broj</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izvršilaca</w:t>
      </w:r>
      <w:proofErr w:type="spellEnd"/>
      <w:r w:rsidRPr="00F7378C">
        <w:rPr>
          <w:rFonts w:ascii="Arial" w:eastAsia="Calibri" w:hAnsi="Arial" w:cs="Arial"/>
          <w:b/>
          <w:sz w:val="20"/>
          <w:szCs w:val="20"/>
          <w:lang w:val="sr-Cyrl-BA" w:eastAsia="hr-HR"/>
        </w:rPr>
        <w:t>:</w:t>
      </w:r>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jedan</w:t>
      </w:r>
      <w:proofErr w:type="spellEnd"/>
      <w:r w:rsidRPr="00F7378C">
        <w:rPr>
          <w:rFonts w:ascii="Arial" w:eastAsia="Calibri" w:hAnsi="Arial" w:cs="Arial"/>
          <w:sz w:val="20"/>
          <w:szCs w:val="20"/>
          <w:lang w:val="sr-Cyrl-BA" w:eastAsia="hr-HR"/>
        </w:rPr>
        <w:t xml:space="preserve"> (1)</w:t>
      </w:r>
    </w:p>
    <w:p w14:paraId="3B9F0D23" w14:textId="3269430D" w:rsidR="00F7378C" w:rsidRPr="00F7378C" w:rsidRDefault="00F7378C" w:rsidP="00F7378C">
      <w:pPr>
        <w:spacing w:after="0" w:line="240" w:lineRule="auto"/>
        <w:jc w:val="both"/>
        <w:rPr>
          <w:rFonts w:ascii="Arial" w:eastAsia="Calibri" w:hAnsi="Arial" w:cs="Arial"/>
          <w:sz w:val="20"/>
          <w:szCs w:val="20"/>
          <w:lang w:val="sr-Cyrl-BA" w:eastAsia="hr-HR"/>
        </w:rPr>
      </w:pPr>
      <w:proofErr w:type="spellStart"/>
      <w:r>
        <w:rPr>
          <w:rFonts w:ascii="Arial" w:eastAsia="Calibri" w:hAnsi="Arial" w:cs="Arial"/>
          <w:b/>
          <w:sz w:val="20"/>
          <w:szCs w:val="20"/>
          <w:lang w:val="sr-Cyrl-BA" w:eastAsia="hr-HR"/>
        </w:rPr>
        <w:t>Mjesto</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rada</w:t>
      </w:r>
      <w:proofErr w:type="spellEnd"/>
      <w:r w:rsidRPr="00F7378C">
        <w:rPr>
          <w:rFonts w:ascii="Arial" w:eastAsia="Calibri" w:hAnsi="Arial" w:cs="Arial"/>
          <w:b/>
          <w:sz w:val="20"/>
          <w:szCs w:val="20"/>
          <w:lang w:val="sr-Cyrl-BA" w:eastAsia="hr-HR"/>
        </w:rPr>
        <w:t>:</w:t>
      </w:r>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Sarajevo</w:t>
      </w:r>
      <w:proofErr w:type="spellEnd"/>
    </w:p>
    <w:p w14:paraId="72A3D3EC" w14:textId="3A6F42B3" w:rsidR="009062AB" w:rsidRDefault="009062AB" w:rsidP="00F7378C">
      <w:pPr>
        <w:spacing w:after="0" w:line="240" w:lineRule="auto"/>
        <w:jc w:val="both"/>
        <w:rPr>
          <w:rFonts w:ascii="Arial" w:eastAsia="Calibri" w:hAnsi="Arial" w:cs="Arial"/>
          <w:sz w:val="20"/>
          <w:szCs w:val="20"/>
          <w:lang w:val="sr-Latn-BA"/>
        </w:rPr>
      </w:pPr>
    </w:p>
    <w:p w14:paraId="0600B555" w14:textId="77777777" w:rsidR="00F7378C" w:rsidRDefault="00F7378C" w:rsidP="00F7378C">
      <w:pPr>
        <w:spacing w:after="0" w:line="240" w:lineRule="auto"/>
        <w:jc w:val="both"/>
        <w:rPr>
          <w:rFonts w:ascii="Arial" w:eastAsia="Calibri" w:hAnsi="Arial" w:cs="Arial"/>
          <w:sz w:val="20"/>
          <w:szCs w:val="20"/>
          <w:lang w:val="sr-Latn-BA"/>
        </w:rPr>
      </w:pPr>
    </w:p>
    <w:p w14:paraId="64392E0E" w14:textId="77777777" w:rsidR="00F7378C" w:rsidRPr="00D91A58" w:rsidRDefault="00F7378C" w:rsidP="00F7378C">
      <w:pPr>
        <w:spacing w:after="0" w:line="240" w:lineRule="auto"/>
        <w:jc w:val="both"/>
        <w:rPr>
          <w:rFonts w:ascii="Arial" w:eastAsia="Calibri" w:hAnsi="Arial" w:cs="Arial"/>
          <w:sz w:val="20"/>
          <w:szCs w:val="20"/>
          <w:lang w:val="sr-Latn-BA"/>
        </w:rPr>
      </w:pPr>
    </w:p>
    <w:p w14:paraId="0D0B940D" w14:textId="77777777" w:rsidR="009062AB" w:rsidRPr="00D91A58" w:rsidRDefault="009062AB" w:rsidP="00AE126F">
      <w:pPr>
        <w:spacing w:after="0" w:line="240" w:lineRule="auto"/>
        <w:jc w:val="both"/>
        <w:rPr>
          <w:rFonts w:ascii="Arial" w:eastAsia="Calibri" w:hAnsi="Arial" w:cs="Arial"/>
          <w:sz w:val="20"/>
          <w:szCs w:val="20"/>
          <w:lang w:val="sr-Latn-BA"/>
        </w:rPr>
      </w:pPr>
    </w:p>
    <w:p w14:paraId="2192B9BD"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lastRenderedPageBreak/>
        <w:t>Napomene za sve kandidate:</w:t>
      </w:r>
    </w:p>
    <w:p w14:paraId="2E459B18" w14:textId="77777777" w:rsidR="0086412C"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color w:val="000000"/>
          <w:sz w:val="20"/>
          <w:szCs w:val="20"/>
          <w:lang w:val="sr-Latn-BA" w:eastAsia="bs-Latn-BA"/>
        </w:rPr>
        <w:t>Pored posebnih uslova navedenih u Javnom oglasu, kandidati moraju ispunjavati i opšte uslove propisane članom 22. </w:t>
      </w:r>
      <w:r w:rsidRPr="00D91A58">
        <w:rPr>
          <w:rFonts w:ascii="Arial" w:eastAsia="Times New Roman" w:hAnsi="Arial" w:cs="Arial"/>
          <w:sz w:val="20"/>
          <w:szCs w:val="20"/>
          <w:lang w:val="sr-Latn-BA" w:eastAsia="bs-Latn-BA"/>
        </w:rPr>
        <w:t>Zakona o državnoj službi u institucijama Bosne i Hercegovine.</w:t>
      </w:r>
    </w:p>
    <w:p w14:paraId="45DD7905"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Ne</w:t>
      </w:r>
      <w:r w:rsidR="005A20EC" w:rsidRPr="00D91A58">
        <w:rPr>
          <w:rFonts w:ascii="Arial" w:eastAsia="Times New Roman" w:hAnsi="Arial" w:cs="Arial"/>
          <w:sz w:val="20"/>
          <w:szCs w:val="20"/>
          <w:lang w:val="sr-Latn-BA" w:eastAsia="bs-Latn-BA"/>
        </w:rPr>
        <w:t>za</w:t>
      </w:r>
      <w:r w:rsidRPr="00D91A58">
        <w:rPr>
          <w:rFonts w:ascii="Arial" w:eastAsia="Times New Roman" w:hAnsi="Arial" w:cs="Arial"/>
          <w:sz w:val="20"/>
          <w:szCs w:val="20"/>
          <w:lang w:val="sr-Latn-BA" w:eastAsia="bs-Latn-BA"/>
        </w:rPr>
        <w:t>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C5E593C"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Pod radnim iskustvom podrazumijeva se radno iskustvo nakon stečene visoke školske spreme, odnosno visokog obrazovanja.</w:t>
      </w:r>
    </w:p>
    <w:p w14:paraId="492F768B"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Komisija bira kandidate na osnovu podataka iz prijave, kao i znanja i sposobnosti pokazanih na stručnom ispitu gdje će se, između ostalog, provjeriti i da li kandidati ispunjavaju neke od posebnih uslova Javnog oglasa koji se ne dokazuju dostavljenom dokumentacijom.</w:t>
      </w:r>
    </w:p>
    <w:p w14:paraId="515BBF6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Kandidati ne smiju biti u sukobu interesa, odnosno nespojivosti, iz člana 16. stav (1) Zakona o državnoj službi u institucijama Bosne i Hercegovine.</w:t>
      </w:r>
    </w:p>
    <w:p w14:paraId="32E58DB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Postupak izbora kandidata regulisan je Pravilnikom o postupcima oglašavanja, izbora kandidata, premještaja i postavljenja državnih službenika u slučaju prenosa ili preuzimanja nadležnosti od strane institucija BiH („Službeni glasnik BiH“, br. 27/08, 56/09, 54/10 i 70/12) i Pravilnikom o karakteru i sadržaju javnog konkursa, načinu sprovođenja intervjua i obrascima za sprovođenje intervjua („Službeni glasnik BiH“, br. 63/16 i 21/17), čiji je sastavni dio Okvir kompetencija.</w:t>
      </w:r>
    </w:p>
    <w:p w14:paraId="1597471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Za sprovođenje konkursne procedure po ovom oglasu formira</w:t>
      </w:r>
      <w:r w:rsidR="008B5199" w:rsidRPr="00D91A58">
        <w:rPr>
          <w:rFonts w:ascii="Arial" w:eastAsia="Times New Roman" w:hAnsi="Arial" w:cs="Arial"/>
          <w:color w:val="000000"/>
          <w:sz w:val="20"/>
          <w:szCs w:val="20"/>
          <w:lang w:val="sr-Latn-BA" w:eastAsia="bs-Latn-BA"/>
        </w:rPr>
        <w:t xml:space="preserve">t </w:t>
      </w:r>
      <w:r w:rsidRPr="00D91A58">
        <w:rPr>
          <w:rFonts w:ascii="Arial" w:eastAsia="Times New Roman" w:hAnsi="Arial" w:cs="Arial"/>
          <w:color w:val="000000"/>
          <w:sz w:val="20"/>
          <w:szCs w:val="20"/>
          <w:lang w:val="sr-Latn-BA" w:eastAsia="bs-Latn-BA"/>
        </w:rPr>
        <w:t xml:space="preserve">će se jedna </w:t>
      </w:r>
      <w:r w:rsidR="005A20EC" w:rsidRPr="00D91A58">
        <w:rPr>
          <w:rFonts w:ascii="Arial" w:eastAsia="Times New Roman" w:hAnsi="Arial" w:cs="Arial"/>
          <w:color w:val="000000"/>
          <w:sz w:val="20"/>
          <w:szCs w:val="20"/>
          <w:lang w:val="sr-Latn-BA" w:eastAsia="bs-Latn-BA"/>
        </w:rPr>
        <w:t xml:space="preserve">(1) </w:t>
      </w:r>
      <w:r w:rsidRPr="00D91A58">
        <w:rPr>
          <w:rFonts w:ascii="Arial" w:eastAsia="Times New Roman" w:hAnsi="Arial" w:cs="Arial"/>
          <w:color w:val="000000"/>
          <w:sz w:val="20"/>
          <w:szCs w:val="20"/>
          <w:lang w:val="sr-Latn-BA" w:eastAsia="bs-Latn-BA"/>
        </w:rPr>
        <w:t>Komisija za izbor.</w:t>
      </w:r>
    </w:p>
    <w:p w14:paraId="0E27B00A"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44EAFD9C" w14:textId="77777777" w:rsidR="00C42986" w:rsidRDefault="00C42986"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68FB3365"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Potrebni dokumenti:</w:t>
      </w:r>
    </w:p>
    <w:p w14:paraId="64517ED4"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I Ovjerene kopije</w:t>
      </w:r>
      <w:r w:rsidRPr="00D91A58">
        <w:rPr>
          <w:rFonts w:ascii="Arial" w:eastAsia="Times New Roman" w:hAnsi="Arial" w:cs="Arial"/>
          <w:b/>
          <w:bCs/>
          <w:color w:val="000000"/>
          <w:sz w:val="20"/>
          <w:szCs w:val="20"/>
          <w:lang w:val="sr-Latn-BA" w:eastAsia="bs-Latn-BA"/>
        </w:rPr>
        <w:t>:</w:t>
      </w:r>
    </w:p>
    <w:p w14:paraId="2A88AE81" w14:textId="77777777" w:rsidR="00952CA3" w:rsidRPr="00D91A58"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14:paraId="211EEEB6" w14:textId="77777777" w:rsidR="00952CA3" w:rsidRPr="00D91A58"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FD4BA33" w14:textId="77777777" w:rsidR="001B0146" w:rsidRPr="00D91A58" w:rsidRDefault="001B0146" w:rsidP="001B0146">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 xml:space="preserve">uvjerenja o </w:t>
      </w:r>
      <w:r w:rsidR="00BC6175" w:rsidRPr="00D91A58">
        <w:rPr>
          <w:rFonts w:ascii="Arial" w:hAnsi="Arial" w:cs="Arial"/>
          <w:sz w:val="20"/>
          <w:szCs w:val="20"/>
          <w:lang w:val="sr-Latn-BA"/>
        </w:rPr>
        <w:t>državljanstvu</w:t>
      </w:r>
      <w:r w:rsidRPr="00D91A58">
        <w:rPr>
          <w:rFonts w:ascii="Arial" w:hAnsi="Arial" w:cs="Arial"/>
          <w:sz w:val="20"/>
          <w:szCs w:val="20"/>
          <w:lang w:val="sr-Latn-BA"/>
        </w:rPr>
        <w:t xml:space="preserve"> (ne starije od 6 mjeseci od dana izdavanja od strane nadležnog organa);</w:t>
      </w:r>
    </w:p>
    <w:p w14:paraId="020C80C7" w14:textId="77777777" w:rsidR="001B0146" w:rsidRPr="00D91A58" w:rsidRDefault="001B0146" w:rsidP="001B0146">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 xml:space="preserve">uvjerenja o položenom stručnom upravnom ispitu odnosno javnom ispitu; </w:t>
      </w:r>
    </w:p>
    <w:p w14:paraId="52C32F90" w14:textId="77777777" w:rsidR="00BC6175" w:rsidRPr="00D91A58" w:rsidRDefault="001B0146"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potvrde ili uvjerenja kao dokaza o traženoj vrsti radnog iskustva;</w:t>
      </w:r>
    </w:p>
    <w:p w14:paraId="13F7A732" w14:textId="06B8213A" w:rsidR="00BC6175" w:rsidRPr="00F7378C" w:rsidRDefault="00F7378C" w:rsidP="00F7378C">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Cyrl-BA"/>
        </w:rPr>
      </w:pPr>
      <w:r>
        <w:rPr>
          <w:rFonts w:ascii="Arial" w:eastAsia="Times New Roman" w:hAnsi="Arial" w:cs="Arial"/>
          <w:sz w:val="20"/>
          <w:szCs w:val="20"/>
          <w:lang w:val="hr-HR"/>
        </w:rPr>
        <w:t>uvjerenja</w:t>
      </w:r>
      <w:r w:rsidRPr="00F7378C">
        <w:rPr>
          <w:rFonts w:ascii="Arial" w:eastAsia="Times New Roman" w:hAnsi="Arial" w:cs="Arial"/>
          <w:sz w:val="20"/>
          <w:szCs w:val="20"/>
          <w:lang w:val="hr-HR"/>
        </w:rPr>
        <w:t>/</w:t>
      </w:r>
      <w:r>
        <w:rPr>
          <w:rFonts w:ascii="Arial" w:eastAsia="Times New Roman" w:hAnsi="Arial" w:cs="Arial"/>
          <w:sz w:val="20"/>
          <w:szCs w:val="20"/>
          <w:lang w:val="hr-HR"/>
        </w:rPr>
        <w:t>potvrde</w:t>
      </w:r>
      <w:r w:rsidRPr="00F7378C">
        <w:rPr>
          <w:rFonts w:ascii="Arial" w:eastAsia="Times New Roman" w:hAnsi="Arial" w:cs="Arial"/>
          <w:sz w:val="20"/>
          <w:szCs w:val="20"/>
          <w:lang w:val="hr-HR"/>
        </w:rPr>
        <w:t>/</w:t>
      </w:r>
      <w:r>
        <w:rPr>
          <w:rFonts w:ascii="Arial" w:eastAsia="Times New Roman" w:hAnsi="Arial" w:cs="Arial"/>
          <w:sz w:val="20"/>
          <w:szCs w:val="20"/>
          <w:lang w:val="hr-HR"/>
        </w:rPr>
        <w:t>certifikata</w:t>
      </w:r>
      <w:r w:rsidRPr="00F7378C">
        <w:rPr>
          <w:rFonts w:ascii="Arial" w:eastAsia="Times New Roman" w:hAnsi="Arial" w:cs="Arial"/>
          <w:sz w:val="20"/>
          <w:szCs w:val="20"/>
          <w:lang w:val="hr-HR"/>
        </w:rPr>
        <w:t xml:space="preserve"> </w:t>
      </w:r>
      <w:r>
        <w:rPr>
          <w:rFonts w:ascii="Arial" w:eastAsia="Times New Roman" w:hAnsi="Arial" w:cs="Arial"/>
          <w:sz w:val="20"/>
          <w:szCs w:val="20"/>
          <w:lang w:val="hr-HR"/>
        </w:rPr>
        <w:t>o</w:t>
      </w:r>
      <w:r w:rsidRPr="00F7378C">
        <w:rPr>
          <w:rFonts w:ascii="Arial" w:eastAsia="Times New Roman" w:hAnsi="Arial" w:cs="Arial"/>
          <w:sz w:val="20"/>
          <w:szCs w:val="20"/>
          <w:lang w:val="hr-HR"/>
        </w:rPr>
        <w:t xml:space="preserve"> </w:t>
      </w:r>
      <w:r>
        <w:rPr>
          <w:rFonts w:ascii="Arial" w:eastAsia="Times New Roman" w:hAnsi="Arial" w:cs="Arial"/>
          <w:sz w:val="20"/>
          <w:szCs w:val="20"/>
          <w:lang w:val="hr-HR"/>
        </w:rPr>
        <w:t>aktivnom</w:t>
      </w:r>
      <w:r w:rsidRPr="00F7378C">
        <w:rPr>
          <w:rFonts w:ascii="Arial" w:eastAsia="Times New Roman" w:hAnsi="Arial" w:cs="Arial"/>
          <w:sz w:val="20"/>
          <w:szCs w:val="20"/>
          <w:lang w:val="hr-HR"/>
        </w:rPr>
        <w:t xml:space="preserve"> </w:t>
      </w:r>
      <w:r>
        <w:rPr>
          <w:rFonts w:ascii="Arial" w:eastAsia="Times New Roman" w:hAnsi="Arial" w:cs="Arial"/>
          <w:sz w:val="20"/>
          <w:szCs w:val="20"/>
          <w:lang w:val="hr-HR"/>
        </w:rPr>
        <w:t>znanju</w:t>
      </w:r>
      <w:r w:rsidRPr="00F7378C">
        <w:rPr>
          <w:rFonts w:ascii="Arial" w:eastAsia="Times New Roman" w:hAnsi="Arial" w:cs="Arial"/>
          <w:sz w:val="20"/>
          <w:szCs w:val="20"/>
          <w:lang w:val="hr-HR"/>
        </w:rPr>
        <w:t xml:space="preserve"> </w:t>
      </w:r>
      <w:r>
        <w:rPr>
          <w:rFonts w:ascii="Arial" w:eastAsia="Times New Roman" w:hAnsi="Arial" w:cs="Arial"/>
          <w:sz w:val="20"/>
          <w:szCs w:val="20"/>
          <w:lang w:val="hr-HR"/>
        </w:rPr>
        <w:t>traženog</w:t>
      </w:r>
      <w:r w:rsidRPr="00F7378C">
        <w:rPr>
          <w:rFonts w:ascii="Arial" w:eastAsia="Times New Roman" w:hAnsi="Arial" w:cs="Arial"/>
          <w:sz w:val="20"/>
          <w:szCs w:val="20"/>
          <w:lang w:val="hr-HR"/>
        </w:rPr>
        <w:t xml:space="preserve"> </w:t>
      </w:r>
      <w:r>
        <w:rPr>
          <w:rFonts w:ascii="Arial" w:eastAsia="Times New Roman" w:hAnsi="Arial" w:cs="Arial"/>
          <w:sz w:val="20"/>
          <w:szCs w:val="20"/>
          <w:lang w:val="hr-HR"/>
        </w:rPr>
        <w:t>jezika</w:t>
      </w:r>
      <w:r w:rsidRPr="00F7378C">
        <w:rPr>
          <w:rFonts w:ascii="Arial" w:eastAsia="Times New Roman" w:hAnsi="Arial" w:cs="Arial"/>
          <w:sz w:val="20"/>
          <w:szCs w:val="20"/>
          <w:lang w:val="hr-HR"/>
        </w:rPr>
        <w:t xml:space="preserve">, </w:t>
      </w:r>
      <w:r>
        <w:rPr>
          <w:rFonts w:ascii="Arial" w:eastAsia="Times New Roman" w:hAnsi="Arial" w:cs="Arial"/>
          <w:sz w:val="20"/>
          <w:szCs w:val="20"/>
          <w:lang w:val="hr-HR"/>
        </w:rPr>
        <w:t>najmanje</w:t>
      </w:r>
      <w:r w:rsidRPr="00F7378C">
        <w:rPr>
          <w:rFonts w:ascii="Arial" w:eastAsia="Times New Roman" w:hAnsi="Arial" w:cs="Arial"/>
          <w:sz w:val="20"/>
          <w:szCs w:val="20"/>
          <w:lang w:val="hr-HR"/>
        </w:rPr>
        <w:t xml:space="preserve"> </w:t>
      </w:r>
      <w:r>
        <w:rPr>
          <w:rFonts w:ascii="Arial" w:eastAsia="Times New Roman" w:hAnsi="Arial" w:cs="Arial"/>
          <w:sz w:val="20"/>
          <w:szCs w:val="20"/>
          <w:lang w:val="hr-HR"/>
        </w:rPr>
        <w:t>B</w:t>
      </w:r>
      <w:r w:rsidRPr="00F7378C">
        <w:rPr>
          <w:rFonts w:ascii="Arial" w:eastAsia="Times New Roman" w:hAnsi="Arial" w:cs="Arial"/>
          <w:sz w:val="20"/>
          <w:szCs w:val="20"/>
          <w:lang w:val="hr-HR"/>
        </w:rPr>
        <w:t xml:space="preserve">2 </w:t>
      </w:r>
      <w:r>
        <w:rPr>
          <w:rFonts w:ascii="Arial" w:eastAsia="Times New Roman" w:hAnsi="Arial" w:cs="Arial"/>
          <w:sz w:val="20"/>
          <w:szCs w:val="20"/>
          <w:lang w:val="hr-HR"/>
        </w:rPr>
        <w:t>nivoa</w:t>
      </w:r>
      <w:r w:rsidRPr="00F7378C">
        <w:rPr>
          <w:rFonts w:ascii="Arial" w:eastAsia="Times New Roman" w:hAnsi="Arial" w:cs="Arial"/>
          <w:sz w:val="20"/>
          <w:szCs w:val="20"/>
          <w:lang w:val="hr-HR"/>
        </w:rPr>
        <w:t xml:space="preserve"> </w:t>
      </w:r>
      <w:r>
        <w:rPr>
          <w:rFonts w:ascii="Arial" w:eastAsia="Times New Roman" w:hAnsi="Arial" w:cs="Arial"/>
          <w:sz w:val="20"/>
          <w:szCs w:val="20"/>
          <w:lang w:val="hr-HR"/>
        </w:rPr>
        <w:t>ili</w:t>
      </w:r>
      <w:r w:rsidRPr="00F7378C">
        <w:rPr>
          <w:rFonts w:ascii="Arial" w:eastAsia="Times New Roman" w:hAnsi="Arial" w:cs="Arial"/>
          <w:sz w:val="20"/>
          <w:szCs w:val="20"/>
          <w:lang w:val="hr-HR"/>
        </w:rPr>
        <w:t xml:space="preserve"> </w:t>
      </w:r>
      <w:r>
        <w:rPr>
          <w:rFonts w:ascii="Arial" w:eastAsia="Times New Roman" w:hAnsi="Arial" w:cs="Arial"/>
          <w:sz w:val="20"/>
          <w:szCs w:val="20"/>
          <w:lang w:val="hr-HR"/>
        </w:rPr>
        <w:t>ekvivalenta</w:t>
      </w:r>
      <w:r w:rsidRPr="00F7378C">
        <w:rPr>
          <w:rFonts w:ascii="Arial" w:eastAsia="Times New Roman" w:hAnsi="Arial" w:cs="Arial"/>
          <w:sz w:val="20"/>
          <w:szCs w:val="20"/>
          <w:lang w:val="hr-HR"/>
        </w:rPr>
        <w:t xml:space="preserve"> </w:t>
      </w:r>
      <w:r>
        <w:rPr>
          <w:rFonts w:ascii="Arial" w:eastAsia="Times New Roman" w:hAnsi="Arial" w:cs="Arial"/>
          <w:sz w:val="20"/>
          <w:szCs w:val="20"/>
          <w:lang w:val="hr-HR"/>
        </w:rPr>
        <w:t>nivoa</w:t>
      </w:r>
      <w:r w:rsidRPr="00F7378C">
        <w:rPr>
          <w:rFonts w:ascii="Arial" w:eastAsia="Times New Roman" w:hAnsi="Arial" w:cs="Arial"/>
          <w:sz w:val="20"/>
          <w:szCs w:val="20"/>
          <w:lang w:val="hr-HR"/>
        </w:rPr>
        <w:t xml:space="preserve"> </w:t>
      </w:r>
      <w:r>
        <w:rPr>
          <w:rFonts w:ascii="Arial" w:eastAsia="Times New Roman" w:hAnsi="Arial" w:cs="Arial"/>
          <w:sz w:val="20"/>
          <w:szCs w:val="20"/>
          <w:lang w:val="hr-HR"/>
        </w:rPr>
        <w:t>B</w:t>
      </w:r>
      <w:r w:rsidRPr="00F7378C">
        <w:rPr>
          <w:rFonts w:ascii="Arial" w:eastAsia="Times New Roman" w:hAnsi="Arial" w:cs="Arial"/>
          <w:sz w:val="20"/>
          <w:szCs w:val="20"/>
          <w:lang w:val="hr-HR"/>
        </w:rPr>
        <w:t>2</w:t>
      </w:r>
      <w:r w:rsidRPr="00F7378C">
        <w:rPr>
          <w:rFonts w:ascii="Arial" w:eastAsia="Times New Roman" w:hAnsi="Arial" w:cs="Arial"/>
          <w:sz w:val="20"/>
          <w:szCs w:val="20"/>
          <w:lang w:val="sr-Cyrl-BA"/>
        </w:rPr>
        <w:t>;</w:t>
      </w:r>
    </w:p>
    <w:p w14:paraId="0880B21C" w14:textId="3C523438" w:rsidR="00BC6175" w:rsidRPr="00D91A58" w:rsidRDefault="00BC6175"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dokaza o traženo</w:t>
      </w:r>
      <w:r w:rsidR="00871B5F">
        <w:rPr>
          <w:rFonts w:ascii="Arial" w:eastAsia="Times New Roman" w:hAnsi="Arial" w:cs="Arial"/>
          <w:sz w:val="20"/>
          <w:szCs w:val="20"/>
          <w:lang w:val="sr-Latn-BA"/>
        </w:rPr>
        <w:t>m nivou znanja rada na računaru.</w:t>
      </w:r>
    </w:p>
    <w:p w14:paraId="6E7BEAA2" w14:textId="77777777" w:rsidR="00293E77" w:rsidRPr="00D91A58" w:rsidRDefault="00293E77" w:rsidP="001B0146">
      <w:p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 </w:t>
      </w:r>
    </w:p>
    <w:p w14:paraId="57E73F67" w14:textId="77777777" w:rsidR="00293E77" w:rsidRPr="00D91A58" w:rsidRDefault="00293E77" w:rsidP="001B0146">
      <w:pPr>
        <w:shd w:val="clear" w:color="auto" w:fill="FFFFFF"/>
        <w:spacing w:after="0" w:line="240" w:lineRule="auto"/>
        <w:ind w:left="284" w:hanging="284"/>
        <w:rPr>
          <w:rFonts w:ascii="Arial" w:eastAsia="Times New Roman" w:hAnsi="Arial" w:cs="Arial"/>
          <w:sz w:val="20"/>
          <w:szCs w:val="20"/>
          <w:lang w:val="sr-Latn-BA" w:eastAsia="bs-Latn-BA"/>
        </w:rPr>
      </w:pPr>
      <w:r w:rsidRPr="00D91A58">
        <w:rPr>
          <w:rFonts w:ascii="Arial" w:eastAsia="Times New Roman" w:hAnsi="Arial" w:cs="Arial"/>
          <w:b/>
          <w:bCs/>
          <w:sz w:val="20"/>
          <w:szCs w:val="20"/>
          <w:lang w:val="sr-Latn-BA" w:eastAsia="bs-Latn-BA"/>
        </w:rPr>
        <w:t>II Svojeručno potpisan:</w:t>
      </w:r>
    </w:p>
    <w:p w14:paraId="4A771AC4" w14:textId="77777777" w:rsidR="001B0146" w:rsidRPr="00D91A58" w:rsidRDefault="00AE126F" w:rsidP="001B0146">
      <w:pPr>
        <w:pStyle w:val="ListParagraph"/>
        <w:numPr>
          <w:ilvl w:val="0"/>
          <w:numId w:val="11"/>
        </w:numPr>
        <w:shd w:val="clear" w:color="auto" w:fill="FFFFFF"/>
        <w:spacing w:after="0" w:line="240" w:lineRule="auto"/>
        <w:ind w:left="284" w:hanging="284"/>
        <w:jc w:val="both"/>
        <w:rPr>
          <w:rFonts w:ascii="Arial" w:hAnsi="Arial" w:cs="Arial"/>
          <w:sz w:val="20"/>
          <w:szCs w:val="20"/>
          <w:lang w:val="sr-Latn-BA"/>
        </w:rPr>
      </w:pPr>
      <w:r w:rsidRPr="00D91A58">
        <w:rPr>
          <w:rFonts w:ascii="Arial" w:eastAsia="Times New Roman" w:hAnsi="Arial" w:cs="Arial"/>
          <w:sz w:val="20"/>
          <w:szCs w:val="20"/>
          <w:lang w:val="sr-Latn-BA" w:eastAsia="hr-HR"/>
        </w:rPr>
        <w:t>popunjen obrazac Agencije za državnu službu BiH: isti možete preuzeti na web stranici Agencije: 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r w:rsidR="001B0146" w:rsidRPr="00D91A58">
        <w:rPr>
          <w:rFonts w:ascii="Arial" w:hAnsi="Arial" w:cs="Arial"/>
          <w:sz w:val="20"/>
          <w:szCs w:val="20"/>
          <w:lang w:val="sr-Latn-BA"/>
        </w:rPr>
        <w:t>.</w:t>
      </w:r>
    </w:p>
    <w:p w14:paraId="4B94D5A5"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p>
    <w:p w14:paraId="44DFD85B"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Ovjerene kopije dokumenata nemaju ograničen rok važenja, pod uslovom da ni dokumenti čije su kopije ovjerene nemaju naznačen (preciziran) rok važenja.</w:t>
      </w:r>
    </w:p>
    <w:p w14:paraId="3DEEC669"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727100FF"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b/>
          <w:bCs/>
          <w:color w:val="000000"/>
          <w:sz w:val="20"/>
          <w:szCs w:val="20"/>
          <w:u w:val="single"/>
          <w:lang w:eastAsia="bs-Latn-BA"/>
        </w:rPr>
        <w:t>Obratiti pažnju na sljedeća dokumenta koja ne treba dostavljati, jer ista ne mogu služiti kao valjan dokaz:</w:t>
      </w:r>
    </w:p>
    <w:p w14:paraId="339EE563"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Uvjerenje o diplomiranju starije od godinu dana. Univerzitetske diplome akademskog zvanja magistra ili ekvivalenta, akademskog zvanja doktora ili ekvivalenta ili dr. slične diplome, ukoliko iste nisu eventualno tražene u posebnim uslovima teksta oglasa. Iste ne mogu dokazati stečeno zvanje završenog dodiplomskog (osnovnog) studija. Ne dostavljati univerzitetsku diplomu bez dodatka diplomi ukoliko je visoko obrazovanje stečeno po Bolonjskom sistemu studiranja.</w:t>
      </w:r>
    </w:p>
    <w:p w14:paraId="0F36A998"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14:paraId="14AA299A"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dokazivanja stručnog upravnog ispita odnosno javnog ispita ne dostavljati uvjerenja stručnih ispita u okviru drugih struka, uvjerenja o položenom ispitu za sudiju za prekršaje i sl.</w:t>
      </w:r>
    </w:p>
    <w:p w14:paraId="50FBA662"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w:t>
      </w:r>
      <w:r w:rsidRPr="00222F82">
        <w:rPr>
          <w:rFonts w:ascii="Arial" w:eastAsia="Times New Roman" w:hAnsi="Arial" w:cs="Arial"/>
          <w:color w:val="000000"/>
          <w:sz w:val="20"/>
          <w:szCs w:val="20"/>
          <w:lang w:eastAsia="bs-Latn-BA"/>
        </w:rPr>
        <w:lastRenderedPageBreak/>
        <w:t>isti dokazuju samo početak/prestanak radnog angažmana i naziv radnog mjesta, ne i kontinuitet istog; sporazum, preporuke ili druge slične isprave ukoliko ne sadrže sve elemente potvrde/uvjerenja, uvjerenja izdata od strane nadležnog zavoda/fonda PIO/MIO o podacima registrovanim u matičnoj evidenciji bez potvrde nadležnog zavoda/fonda PIO/MIO gdje je navedena i razjašnjena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4E0DC203" w14:textId="683799F2" w:rsidR="00222F82" w:rsidRPr="00F7378C" w:rsidRDefault="00222F82" w:rsidP="496160FD">
      <w:pPr>
        <w:shd w:val="clear" w:color="auto" w:fill="FFFFFF" w:themeFill="background1"/>
        <w:spacing w:after="0" w:line="240" w:lineRule="auto"/>
        <w:ind w:left="284" w:right="27" w:hanging="284"/>
        <w:jc w:val="both"/>
        <w:rPr>
          <w:rFonts w:ascii="Arial" w:eastAsia="Times New Roman" w:hAnsi="Arial" w:cs="Arial"/>
          <w:color w:val="000000" w:themeColor="text1"/>
          <w:sz w:val="18"/>
          <w:szCs w:val="18"/>
          <w:lang w:val="sr-Cyrl-BA" w:eastAsia="bs-Latn-BA"/>
        </w:rPr>
      </w:pPr>
      <w:r w:rsidRPr="496160FD">
        <w:rPr>
          <w:rFonts w:ascii="Symbol" w:eastAsia="Times New Roman" w:hAnsi="Symbol" w:cs="Arial"/>
          <w:color w:val="000000" w:themeColor="text1"/>
          <w:sz w:val="20"/>
          <w:szCs w:val="20"/>
          <w:lang w:eastAsia="bs-Latn-BA"/>
        </w:rPr>
        <w:t></w:t>
      </w:r>
      <w:r w:rsidRPr="496160FD">
        <w:rPr>
          <w:rFonts w:ascii="Times New Roman" w:eastAsia="Times New Roman" w:hAnsi="Times New Roman" w:cs="Times New Roman"/>
          <w:color w:val="000000" w:themeColor="text1"/>
          <w:sz w:val="14"/>
          <w:szCs w:val="14"/>
          <w:lang w:eastAsia="bs-Latn-BA"/>
        </w:rPr>
        <w:t>      </w:t>
      </w:r>
      <w:r w:rsidRPr="496160FD">
        <w:rPr>
          <w:rFonts w:ascii="Arial" w:eastAsia="Times New Roman" w:hAnsi="Arial" w:cs="Arial"/>
          <w:color w:val="000000" w:themeColor="text1"/>
          <w:sz w:val="20"/>
          <w:szCs w:val="20"/>
          <w:lang w:eastAsia="bs-Latn-BA"/>
        </w:rPr>
        <w:t>U pogledu dokazivanja nivoa znanja stranog jezika</w:t>
      </w:r>
      <w:r w:rsidR="00F7378C">
        <w:rPr>
          <w:rFonts w:ascii="Arial" w:eastAsia="Times New Roman" w:hAnsi="Arial" w:cs="Arial"/>
          <w:color w:val="000000" w:themeColor="text1"/>
          <w:sz w:val="20"/>
          <w:szCs w:val="20"/>
          <w:lang w:eastAsia="bs-Latn-BA"/>
        </w:rPr>
        <w:t xml:space="preserve"> ili </w:t>
      </w:r>
      <w:r w:rsidR="78E74C66" w:rsidRPr="496160FD">
        <w:rPr>
          <w:rFonts w:ascii="Arial" w:eastAsia="Times New Roman" w:hAnsi="Arial" w:cs="Arial"/>
          <w:color w:val="000000" w:themeColor="text1"/>
          <w:sz w:val="20"/>
          <w:szCs w:val="20"/>
          <w:lang w:eastAsia="bs-Latn-BA"/>
        </w:rPr>
        <w:t>rada na računaru</w:t>
      </w:r>
      <w:r w:rsidRPr="496160FD">
        <w:rPr>
          <w:rFonts w:ascii="Arial" w:eastAsia="Times New Roman" w:hAnsi="Arial" w:cs="Arial"/>
          <w:color w:val="000000" w:themeColor="text1"/>
          <w:sz w:val="20"/>
          <w:szCs w:val="20"/>
          <w:lang w:eastAsia="bs-Latn-BA"/>
        </w:rPr>
        <w:t xml:space="preserve"> ne dostavljati potvrdu ili uvjerenje poslodavca gdje je lice bilo u </w:t>
      </w:r>
      <w:r w:rsidRPr="00F7378C">
        <w:rPr>
          <w:rFonts w:ascii="Arial" w:eastAsia="Times New Roman" w:hAnsi="Arial" w:cs="Arial"/>
          <w:color w:val="000000" w:themeColor="text1"/>
          <w:sz w:val="20"/>
          <w:szCs w:val="20"/>
          <w:lang w:eastAsia="bs-Latn-BA"/>
        </w:rPr>
        <w:t>radnom odnosu, kojom poslodavac potvrđuje znanje stranog jezika</w:t>
      </w:r>
      <w:r w:rsidR="00F7378C" w:rsidRPr="00F7378C">
        <w:rPr>
          <w:rFonts w:ascii="Arial" w:eastAsia="Times New Roman" w:hAnsi="Arial" w:cs="Arial"/>
          <w:color w:val="000000" w:themeColor="text1"/>
          <w:sz w:val="20"/>
          <w:szCs w:val="20"/>
          <w:lang w:eastAsia="bs-Latn-BA"/>
        </w:rPr>
        <w:t xml:space="preserve"> ili </w:t>
      </w:r>
      <w:r w:rsidR="76172D7F" w:rsidRPr="00F7378C">
        <w:rPr>
          <w:rFonts w:ascii="Arial" w:eastAsia="Times New Roman" w:hAnsi="Arial" w:cs="Arial"/>
          <w:color w:val="000000" w:themeColor="text1"/>
          <w:sz w:val="20"/>
          <w:szCs w:val="20"/>
          <w:lang w:eastAsia="bs-Latn-BA"/>
        </w:rPr>
        <w:t>rada na računaru</w:t>
      </w:r>
      <w:r w:rsidRPr="00F7378C">
        <w:rPr>
          <w:rFonts w:ascii="Arial" w:eastAsia="Times New Roman" w:hAnsi="Arial" w:cs="Arial"/>
          <w:color w:val="000000" w:themeColor="text1"/>
          <w:sz w:val="20"/>
          <w:szCs w:val="20"/>
          <w:lang w:eastAsia="bs-Latn-BA"/>
        </w:rPr>
        <w:t> jer isti nije registrovan za obavljanje te djelatnosti, te takvi dokazi nisu valjani. Ne dostavljati svjedočanstva o završenim razredima srednje škole.</w:t>
      </w:r>
      <w:r w:rsidR="00F7378C" w:rsidRPr="00F7378C">
        <w:rPr>
          <w:rFonts w:ascii="Arial" w:eastAsia="Times New Roman" w:hAnsi="Arial" w:cs="Arial"/>
          <w:color w:val="000000" w:themeColor="text1"/>
          <w:sz w:val="20"/>
          <w:szCs w:val="20"/>
          <w:lang w:val="sr-Cyrl-BA" w:eastAsia="bs-Latn-BA"/>
        </w:rPr>
        <w:t xml:space="preserve"> </w:t>
      </w:r>
      <w:r w:rsidR="00F7378C" w:rsidRPr="00F7378C">
        <w:rPr>
          <w:rFonts w:ascii="Arial" w:eastAsia="Times New Roman" w:hAnsi="Arial" w:cs="Arial"/>
          <w:sz w:val="20"/>
          <w:szCs w:val="20"/>
          <w:lang w:val="hr-HR" w:eastAsia="hr-HR"/>
        </w:rPr>
        <w:t>Ocjene iz inde</w:t>
      </w:r>
      <w:proofErr w:type="spellStart"/>
      <w:r w:rsidR="00F7378C" w:rsidRPr="00F7378C">
        <w:rPr>
          <w:rFonts w:ascii="Arial" w:eastAsia="Times New Roman" w:hAnsi="Arial" w:cs="Arial"/>
          <w:sz w:val="20"/>
          <w:szCs w:val="20"/>
          <w:lang w:val="sr-Cyrl-BA" w:eastAsia="hr-HR"/>
        </w:rPr>
        <w:t>ks</w:t>
      </w:r>
      <w:proofErr w:type="spellEnd"/>
      <w:r w:rsidR="00F7378C" w:rsidRPr="00F7378C">
        <w:rPr>
          <w:rFonts w:ascii="Arial" w:eastAsia="Times New Roman" w:hAnsi="Arial" w:cs="Arial"/>
          <w:sz w:val="20"/>
          <w:szCs w:val="20"/>
          <w:lang w:val="hr-HR" w:eastAsia="hr-HR"/>
        </w:rPr>
        <w:t>a – položeni ispiti ne mogu dokazati aktivno znanje jezika.</w:t>
      </w:r>
    </w:p>
    <w:p w14:paraId="6AF55A56"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themeColor="text1"/>
          <w:sz w:val="18"/>
          <w:szCs w:val="18"/>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Nepotpisan, nepopunjen, ispravljen ili izmijenjen prijavni obrazac.</w:t>
      </w:r>
    </w:p>
    <w:p w14:paraId="63E4A9CD" w14:textId="77777777" w:rsidR="00222F82" w:rsidRPr="00222F82" w:rsidRDefault="00222F82" w:rsidP="00222F82">
      <w:pPr>
        <w:shd w:val="clear" w:color="auto" w:fill="FFFFFF"/>
        <w:spacing w:after="0" w:line="240" w:lineRule="auto"/>
        <w:ind w:right="28"/>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themeColor="text1"/>
          <w:sz w:val="20"/>
          <w:szCs w:val="20"/>
          <w:lang w:eastAsia="bs-Latn-BA"/>
        </w:rPr>
        <w:t> </w:t>
      </w:r>
    </w:p>
    <w:p w14:paraId="762D7D6D" w14:textId="77777777" w:rsidR="00222F82" w:rsidRPr="00222F82" w:rsidRDefault="00222F82" w:rsidP="00222F82">
      <w:pPr>
        <w:shd w:val="clear" w:color="auto" w:fill="FFFFFF"/>
        <w:spacing w:after="0" w:line="240" w:lineRule="auto"/>
        <w:ind w:right="28"/>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themeColor="text1"/>
          <w:sz w:val="20"/>
          <w:szCs w:val="20"/>
          <w:lang w:eastAsia="bs-Latn-BA"/>
        </w:rPr>
        <w:t>Za dodatne informacije, u pogledu potrebne dokumentacije, kandidati se upućuju na službenu internet stranicu Agencije za državnu službu BiH (www.ads.gov.ba), link Konkursi/Stop greškama u prijavama.</w:t>
      </w:r>
    </w:p>
    <w:p w14:paraId="3761B890"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themeColor="text1"/>
          <w:sz w:val="18"/>
          <w:szCs w:val="18"/>
          <w:lang w:eastAsia="bs-Latn-BA"/>
        </w:rPr>
      </w:pPr>
      <w:r w:rsidRPr="00222F82">
        <w:rPr>
          <w:rFonts w:ascii="Arial" w:eastAsia="Times New Roman" w:hAnsi="Arial" w:cs="Arial"/>
          <w:b/>
          <w:bCs/>
          <w:color w:val="000000" w:themeColor="text1"/>
          <w:sz w:val="20"/>
          <w:szCs w:val="20"/>
          <w:lang w:eastAsia="bs-Latn-BA"/>
        </w:rPr>
        <w:t>Dodatni dokumenti koji se dostavljaju naknadno:</w:t>
      </w:r>
    </w:p>
    <w:p w14:paraId="4659A3A9" w14:textId="77777777" w:rsidR="00222F82" w:rsidRPr="00222F82" w:rsidRDefault="00222F82" w:rsidP="00222F82">
      <w:pPr>
        <w:shd w:val="clear" w:color="auto" w:fill="FFFFFF"/>
        <w:spacing w:after="0" w:line="240" w:lineRule="auto"/>
        <w:ind w:left="284" w:hanging="284"/>
        <w:jc w:val="both"/>
        <w:rPr>
          <w:rFonts w:ascii="Arial" w:eastAsia="Times New Roman" w:hAnsi="Arial" w:cs="Arial"/>
          <w:color w:val="000000" w:themeColor="text1"/>
          <w:sz w:val="18"/>
          <w:szCs w:val="18"/>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14:paraId="025421E0" w14:textId="77777777" w:rsidR="00222F82" w:rsidRPr="00222F82" w:rsidRDefault="00222F82" w:rsidP="00222F82">
      <w:pPr>
        <w:shd w:val="clear" w:color="auto" w:fill="FFFFFF"/>
        <w:spacing w:after="0" w:line="240" w:lineRule="auto"/>
        <w:ind w:left="284" w:hanging="284"/>
        <w:jc w:val="both"/>
        <w:rPr>
          <w:rFonts w:ascii="Arial" w:eastAsia="Times New Roman" w:hAnsi="Arial" w:cs="Arial"/>
          <w:color w:val="000000" w:themeColor="text1"/>
          <w:sz w:val="18"/>
          <w:szCs w:val="18"/>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Izabrani (postavljeni/imenovani) kandidat dužan je instituciji Bosne i Hercegovine dostaviti, u skladu sa članom 22. tačka d) Zakona o državnoj službi </w:t>
      </w:r>
      <w:r w:rsidRPr="00222F82">
        <w:rPr>
          <w:rFonts w:ascii="Arial" w:eastAsia="Times New Roman" w:hAnsi="Arial" w:cs="Arial"/>
          <w:color w:val="000000" w:themeColor="text1"/>
          <w:sz w:val="18"/>
          <w:szCs w:val="18"/>
          <w:lang w:eastAsia="bs-Latn-BA"/>
        </w:rPr>
        <w:t> u institucijama Bosne i Hercegovine, uvjerenje o radnoj sposobnosti (ljekarsko uvjerenje), kao dokaz da je zdravstveno sposoban za vršenje određenih poslova predviđenih ovim položajem.</w:t>
      </w:r>
    </w:p>
    <w:p w14:paraId="657412AD"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color w:val="000000" w:themeColor="text1"/>
          <w:sz w:val="20"/>
          <w:szCs w:val="20"/>
          <w:lang w:eastAsia="bs-Latn-BA"/>
        </w:rPr>
        <w:t xml:space="preserve">Kandidati koji nemaju položen stručni (upravni) ispit, prije pristupanja stručnom </w:t>
      </w:r>
      <w:r w:rsidRPr="00222F82">
        <w:rPr>
          <w:rFonts w:ascii="Arial" w:eastAsia="Times New Roman" w:hAnsi="Arial" w:cs="Arial"/>
          <w:color w:val="000000"/>
          <w:sz w:val="20"/>
          <w:szCs w:val="20"/>
          <w:lang w:eastAsia="bs-Latn-BA"/>
        </w:rPr>
        <w:t>ispitu će polagati javni ispit u skladu sa </w:t>
      </w:r>
      <w:hyperlink r:id="rId5" w:tgtFrame="_blank" w:history="1">
        <w:r w:rsidRPr="00222F82">
          <w:rPr>
            <w:rFonts w:ascii="Arial" w:eastAsia="Times New Roman" w:hAnsi="Arial" w:cs="Arial"/>
            <w:sz w:val="20"/>
            <w:szCs w:val="20"/>
            <w:lang w:eastAsia="bs-Latn-BA"/>
          </w:rPr>
          <w:t>Odlukom o načinu polaganja javnog i stručnog ispita</w:t>
        </w:r>
      </w:hyperlink>
      <w:r w:rsidRPr="00222F82">
        <w:rPr>
          <w:rFonts w:ascii="Arial" w:eastAsia="Times New Roman" w:hAnsi="Arial" w:cs="Arial"/>
          <w:color w:val="000000"/>
          <w:sz w:val="20"/>
          <w:szCs w:val="20"/>
          <w:lang w:eastAsia="bs-Latn-BA"/>
        </w:rPr>
        <w:t> («Službeni glasnik BiH», br. 96/07, 43/10, 103/12 i 56/19) - (u daljem tekstu Odluka). Javni ispit na kome je kandidat zadovoljio važi samo za konkretan javni konkurs, o čemu se ne izdaje uvjerenje, a na kandidata koji bude postavljen na radno mjesto primjenjuju se član 56. Zakona o radu u institucijama Bosne i Hercegovine („Službeni glasnik BiH“, br. 26/04, 7/05, 48/05, 60/10, 32/13 i 93/17) i član 12. Odluke.</w:t>
      </w:r>
    </w:p>
    <w:p w14:paraId="015134F8"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color w:val="000000"/>
          <w:sz w:val="20"/>
          <w:szCs w:val="20"/>
          <w:lang w:eastAsia="bs-Latn-BA"/>
        </w:rPr>
        <w:t>Kandidati koji su od momenta podnošenja prijave na konkurs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instituciji u kojoj je oglas raspisan (ne slati putem pošte), isključivo do početka termina pismenog dijela stručnog ispita. U slučaju da se kandidat ne odazove pozivu na javni ispit, a ne priloži traženi dokaz do pismenog dijela stručnog ispita smatrat će se da je odustao od svoje prijave na navedeni konkurs.</w:t>
      </w:r>
    </w:p>
    <w:p w14:paraId="48F8E34D"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sz w:val="20"/>
          <w:szCs w:val="20"/>
          <w:lang w:eastAsia="bs-Latn-BA"/>
        </w:rPr>
        <w:t>Gradivo i pravni izvori odnosno literatura za polaganje javnog ispita utvrđeni su </w:t>
      </w:r>
      <w:r w:rsidRPr="00222F82">
        <w:rPr>
          <w:rFonts w:ascii="Arial" w:eastAsia="Times New Roman" w:hAnsi="Arial" w:cs="Arial"/>
          <w:color w:val="156C94"/>
          <w:sz w:val="20"/>
          <w:szCs w:val="20"/>
          <w:lang w:eastAsia="bs-Latn-BA"/>
        </w:rPr>
        <w:t> </w:t>
      </w:r>
      <w:r w:rsidRPr="00222F82">
        <w:rPr>
          <w:rFonts w:ascii="Arial" w:eastAsia="Times New Roman" w:hAnsi="Arial" w:cs="Arial"/>
          <w:color w:val="000000" w:themeColor="text1"/>
          <w:sz w:val="20"/>
          <w:szCs w:val="20"/>
          <w:lang w:eastAsia="bs-Latn-BA"/>
        </w:rPr>
        <w:t>Programom polaganja javnog ispita</w:t>
      </w:r>
      <w:r w:rsidRPr="00222F82">
        <w:rPr>
          <w:rFonts w:ascii="Arial" w:eastAsia="Times New Roman" w:hAnsi="Arial" w:cs="Arial"/>
          <w:color w:val="000000" w:themeColor="text1"/>
          <w:sz w:val="18"/>
          <w:szCs w:val="18"/>
          <w:lang w:eastAsia="bs-Latn-BA"/>
        </w:rPr>
        <w:t> („Službeni glasnik BiH“, br. 28/08 i 18/12).</w:t>
      </w:r>
    </w:p>
    <w:p w14:paraId="3656B9AB" w14:textId="77777777" w:rsidR="00293E77" w:rsidRPr="00D91A58"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14:paraId="2746AB7F" w14:textId="44FE4DE6"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sz w:val="20"/>
          <w:szCs w:val="20"/>
          <w:lang w:val="sr-Latn-BA" w:eastAsia="bs-Latn-BA"/>
        </w:rPr>
        <w:t>Sva tražena dokumenta, osim uvjerenja o nevođenju krivičnog postupka koje se dostavlja na intervju, treba </w:t>
      </w:r>
      <w:r w:rsidRPr="00D91A58">
        <w:rPr>
          <w:rFonts w:ascii="Arial" w:eastAsia="Times New Roman" w:hAnsi="Arial" w:cs="Arial"/>
          <w:b/>
          <w:bCs/>
          <w:sz w:val="20"/>
          <w:szCs w:val="20"/>
          <w:lang w:val="sr-Latn-BA" w:eastAsia="bs-Latn-BA"/>
        </w:rPr>
        <w:t>dostaviti najkasnije do</w:t>
      </w:r>
      <w:r w:rsidR="00524BEB" w:rsidRPr="00D91A58">
        <w:rPr>
          <w:rFonts w:ascii="Arial" w:eastAsia="Times New Roman" w:hAnsi="Arial" w:cs="Arial"/>
          <w:b/>
          <w:bCs/>
          <w:sz w:val="20"/>
          <w:szCs w:val="20"/>
          <w:lang w:val="sr-Latn-BA" w:eastAsia="bs-Latn-BA"/>
        </w:rPr>
        <w:t xml:space="preserve"> </w:t>
      </w:r>
      <w:r w:rsidR="00871B5F" w:rsidRPr="00871B5F">
        <w:rPr>
          <w:rFonts w:ascii="Arial" w:eastAsia="Times New Roman" w:hAnsi="Arial" w:cs="Arial"/>
          <w:b/>
          <w:bCs/>
          <w:sz w:val="20"/>
          <w:szCs w:val="20"/>
          <w:u w:val="single"/>
          <w:lang w:val="sr-Latn-BA" w:eastAsia="bs-Latn-BA"/>
        </w:rPr>
        <w:t>03.03.</w:t>
      </w:r>
      <w:r w:rsidRPr="00871B5F">
        <w:rPr>
          <w:rFonts w:ascii="Arial" w:eastAsia="Times New Roman" w:hAnsi="Arial" w:cs="Arial"/>
          <w:b/>
          <w:bCs/>
          <w:color w:val="000000"/>
          <w:sz w:val="20"/>
          <w:szCs w:val="20"/>
          <w:u w:val="single"/>
          <w:lang w:val="sr-Latn-BA" w:eastAsia="bs-Latn-BA"/>
        </w:rPr>
        <w:t>20</w:t>
      </w:r>
      <w:r w:rsidR="00F7378C" w:rsidRPr="00871B5F">
        <w:rPr>
          <w:rFonts w:ascii="Arial" w:eastAsia="Times New Roman" w:hAnsi="Arial" w:cs="Arial"/>
          <w:b/>
          <w:bCs/>
          <w:color w:val="000000"/>
          <w:sz w:val="20"/>
          <w:szCs w:val="20"/>
          <w:u w:val="single"/>
          <w:lang w:val="sr-Latn-BA" w:eastAsia="bs-Latn-BA"/>
        </w:rPr>
        <w:t>21</w:t>
      </w:r>
      <w:r w:rsidRPr="00D91A58">
        <w:rPr>
          <w:rFonts w:ascii="Arial" w:eastAsia="Times New Roman" w:hAnsi="Arial" w:cs="Arial"/>
          <w:b/>
          <w:bCs/>
          <w:color w:val="000000"/>
          <w:sz w:val="20"/>
          <w:szCs w:val="20"/>
          <w:u w:val="single"/>
          <w:lang w:val="sr-Latn-BA" w:eastAsia="bs-Latn-BA"/>
        </w:rPr>
        <w:t>. godine</w:t>
      </w:r>
      <w:r w:rsidRPr="00D91A58">
        <w:rPr>
          <w:rFonts w:ascii="Arial" w:eastAsia="Times New Roman" w:hAnsi="Arial" w:cs="Arial"/>
          <w:color w:val="000000"/>
          <w:sz w:val="20"/>
          <w:szCs w:val="20"/>
          <w:lang w:val="sr-Latn-BA" w:eastAsia="bs-Latn-BA"/>
        </w:rPr>
        <w:t>, putem poštanske službe preporučeno na adresu:</w:t>
      </w:r>
    </w:p>
    <w:p w14:paraId="45FB0818"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lang w:val="sr-Latn-BA" w:eastAsia="bs-Latn-BA"/>
        </w:rPr>
      </w:pPr>
    </w:p>
    <w:p w14:paraId="61FD2578" w14:textId="02D2F891" w:rsidR="00F7378C" w:rsidRPr="00F7378C" w:rsidRDefault="00F7378C" w:rsidP="00F7378C">
      <w:pPr>
        <w:spacing w:after="0" w:line="240" w:lineRule="auto"/>
        <w:jc w:val="both"/>
        <w:rPr>
          <w:rFonts w:ascii="Arial" w:eastAsia="Times New Roman" w:hAnsi="Arial" w:cs="Arial"/>
          <w:b/>
          <w:sz w:val="20"/>
          <w:szCs w:val="20"/>
          <w:lang w:val="sr-Cyrl-BA" w:eastAsia="hr-HR"/>
        </w:rPr>
      </w:pPr>
      <w:proofErr w:type="spellStart"/>
      <w:r>
        <w:rPr>
          <w:rFonts w:ascii="Arial" w:eastAsia="Times New Roman" w:hAnsi="Arial" w:cs="Arial"/>
          <w:b/>
          <w:sz w:val="20"/>
          <w:szCs w:val="20"/>
          <w:lang w:val="sr-Cyrl-BA" w:eastAsia="hr-HR"/>
        </w:rPr>
        <w:t>Ministarstvo</w:t>
      </w:r>
      <w:proofErr w:type="spellEnd"/>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vanjske</w:t>
      </w:r>
      <w:proofErr w:type="spellEnd"/>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trgovine</w:t>
      </w:r>
      <w:proofErr w:type="spellEnd"/>
      <w:r w:rsidRPr="00F7378C">
        <w:rPr>
          <w:rFonts w:ascii="Arial" w:eastAsia="Times New Roman" w:hAnsi="Arial" w:cs="Arial"/>
          <w:b/>
          <w:sz w:val="20"/>
          <w:szCs w:val="20"/>
          <w:lang w:val="sr-Cyrl-BA" w:eastAsia="hr-HR"/>
        </w:rPr>
        <w:t xml:space="preserve"> </w:t>
      </w:r>
      <w:r>
        <w:rPr>
          <w:rFonts w:ascii="Arial" w:eastAsia="Times New Roman" w:hAnsi="Arial" w:cs="Arial"/>
          <w:b/>
          <w:sz w:val="20"/>
          <w:szCs w:val="20"/>
          <w:lang w:val="sr-Cyrl-BA" w:eastAsia="hr-HR"/>
        </w:rPr>
        <w:t>i</w:t>
      </w:r>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ekonomskih</w:t>
      </w:r>
      <w:proofErr w:type="spellEnd"/>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odnosa</w:t>
      </w:r>
      <w:proofErr w:type="spellEnd"/>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Bosne</w:t>
      </w:r>
      <w:proofErr w:type="spellEnd"/>
      <w:r w:rsidRPr="00F7378C">
        <w:rPr>
          <w:rFonts w:ascii="Arial" w:eastAsia="Times New Roman" w:hAnsi="Arial" w:cs="Arial"/>
          <w:b/>
          <w:sz w:val="20"/>
          <w:szCs w:val="20"/>
          <w:lang w:val="sr-Cyrl-BA" w:eastAsia="hr-HR"/>
        </w:rPr>
        <w:t xml:space="preserve"> </w:t>
      </w:r>
      <w:r>
        <w:rPr>
          <w:rFonts w:ascii="Arial" w:eastAsia="Times New Roman" w:hAnsi="Arial" w:cs="Arial"/>
          <w:b/>
          <w:sz w:val="20"/>
          <w:szCs w:val="20"/>
          <w:lang w:val="sr-Cyrl-BA" w:eastAsia="hr-HR"/>
        </w:rPr>
        <w:t>i</w:t>
      </w:r>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Hercegovine</w:t>
      </w:r>
      <w:proofErr w:type="spellEnd"/>
    </w:p>
    <w:p w14:paraId="47934A07" w14:textId="61C22F33" w:rsidR="00F7378C" w:rsidRPr="00F7378C" w:rsidRDefault="00F7378C" w:rsidP="00F7378C">
      <w:pPr>
        <w:spacing w:after="0" w:line="240" w:lineRule="auto"/>
        <w:jc w:val="both"/>
        <w:rPr>
          <w:rFonts w:ascii="Arial" w:eastAsia="Times New Roman" w:hAnsi="Arial" w:cs="Arial"/>
          <w:b/>
          <w:sz w:val="20"/>
          <w:szCs w:val="20"/>
          <w:lang w:eastAsia="hr-HR"/>
        </w:rPr>
      </w:pPr>
      <w:r w:rsidRPr="00F7378C">
        <w:rPr>
          <w:rFonts w:ascii="Arial" w:eastAsia="Times New Roman" w:hAnsi="Arial" w:cs="Arial"/>
          <w:b/>
          <w:sz w:val="20"/>
          <w:szCs w:val="20"/>
          <w:lang w:eastAsia="hr-HR"/>
        </w:rPr>
        <w:t>„</w:t>
      </w:r>
      <w:r>
        <w:rPr>
          <w:rFonts w:ascii="Arial" w:eastAsia="Times New Roman" w:hAnsi="Arial" w:cs="Arial"/>
          <w:b/>
          <w:sz w:val="20"/>
          <w:szCs w:val="20"/>
          <w:lang w:eastAsia="hr-HR"/>
        </w:rPr>
        <w:t>Javni</w:t>
      </w:r>
      <w:r w:rsidRPr="00F7378C">
        <w:rPr>
          <w:rFonts w:ascii="Arial" w:eastAsia="Times New Roman" w:hAnsi="Arial" w:cs="Arial"/>
          <w:b/>
          <w:sz w:val="20"/>
          <w:szCs w:val="20"/>
          <w:lang w:eastAsia="hr-HR"/>
        </w:rPr>
        <w:t xml:space="preserve"> </w:t>
      </w:r>
      <w:r>
        <w:rPr>
          <w:rFonts w:ascii="Arial" w:eastAsia="Times New Roman" w:hAnsi="Arial" w:cs="Arial"/>
          <w:b/>
          <w:sz w:val="20"/>
          <w:szCs w:val="20"/>
          <w:lang w:eastAsia="hr-HR"/>
        </w:rPr>
        <w:t>oglas</w:t>
      </w:r>
      <w:r w:rsidRPr="00F7378C">
        <w:rPr>
          <w:rFonts w:ascii="Arial" w:eastAsia="Times New Roman" w:hAnsi="Arial" w:cs="Arial"/>
          <w:b/>
          <w:sz w:val="20"/>
          <w:szCs w:val="20"/>
          <w:lang w:eastAsia="hr-HR"/>
        </w:rPr>
        <w:t xml:space="preserve"> </w:t>
      </w:r>
      <w:r>
        <w:rPr>
          <w:rFonts w:ascii="Arial" w:eastAsia="Times New Roman" w:hAnsi="Arial" w:cs="Arial"/>
          <w:b/>
          <w:sz w:val="20"/>
          <w:szCs w:val="20"/>
          <w:lang w:eastAsia="hr-HR"/>
        </w:rPr>
        <w:t>za</w:t>
      </w:r>
      <w:r w:rsidRPr="00F7378C">
        <w:rPr>
          <w:rFonts w:ascii="Arial" w:eastAsia="Times New Roman" w:hAnsi="Arial" w:cs="Arial"/>
          <w:b/>
          <w:sz w:val="20"/>
          <w:szCs w:val="20"/>
          <w:lang w:eastAsia="hr-HR"/>
        </w:rPr>
        <w:t xml:space="preserve"> </w:t>
      </w:r>
      <w:r>
        <w:rPr>
          <w:rFonts w:ascii="Arial" w:eastAsia="Times New Roman" w:hAnsi="Arial" w:cs="Arial"/>
          <w:b/>
          <w:sz w:val="20"/>
          <w:szCs w:val="20"/>
          <w:lang w:val="bs-Cyrl-BA" w:eastAsia="hr-HR"/>
        </w:rPr>
        <w:t>popunjavanje</w:t>
      </w:r>
      <w:r w:rsidRPr="00F7378C">
        <w:rPr>
          <w:rFonts w:ascii="Arial" w:eastAsia="Times New Roman" w:hAnsi="Arial" w:cs="Arial"/>
          <w:b/>
          <w:sz w:val="20"/>
          <w:szCs w:val="20"/>
          <w:lang w:val="bs-Cyrl-BA" w:eastAsia="hr-HR"/>
        </w:rPr>
        <w:t xml:space="preserve"> </w:t>
      </w:r>
      <w:r>
        <w:rPr>
          <w:rFonts w:ascii="Arial" w:eastAsia="Times New Roman" w:hAnsi="Arial" w:cs="Arial"/>
          <w:b/>
          <w:sz w:val="20"/>
          <w:szCs w:val="20"/>
          <w:lang w:val="bs-Cyrl-BA" w:eastAsia="hr-HR"/>
        </w:rPr>
        <w:t>radn</w:t>
      </w:r>
      <w:proofErr w:type="spellStart"/>
      <w:r>
        <w:rPr>
          <w:rFonts w:ascii="Arial" w:eastAsia="Times New Roman" w:hAnsi="Arial" w:cs="Arial"/>
          <w:b/>
          <w:sz w:val="20"/>
          <w:szCs w:val="20"/>
          <w:lang w:val="sr-Cyrl-BA" w:eastAsia="hr-HR"/>
        </w:rPr>
        <w:t>ih</w:t>
      </w:r>
      <w:proofErr w:type="spellEnd"/>
      <w:r w:rsidRPr="00F7378C">
        <w:rPr>
          <w:rFonts w:ascii="Arial" w:eastAsia="Times New Roman" w:hAnsi="Arial" w:cs="Arial"/>
          <w:b/>
          <w:sz w:val="20"/>
          <w:szCs w:val="20"/>
          <w:lang w:val="bs-Cyrl-BA" w:eastAsia="hr-HR"/>
        </w:rPr>
        <w:t xml:space="preserve"> </w:t>
      </w:r>
      <w:r>
        <w:rPr>
          <w:rFonts w:ascii="Arial" w:eastAsia="Times New Roman" w:hAnsi="Arial" w:cs="Arial"/>
          <w:b/>
          <w:sz w:val="20"/>
          <w:szCs w:val="20"/>
          <w:lang w:val="bs-Cyrl-BA" w:eastAsia="hr-HR"/>
        </w:rPr>
        <w:t>mjesta</w:t>
      </w:r>
      <w:r w:rsidRPr="00F7378C">
        <w:rPr>
          <w:rFonts w:ascii="Arial" w:eastAsia="Times New Roman" w:hAnsi="Arial" w:cs="Arial"/>
          <w:b/>
          <w:sz w:val="20"/>
          <w:szCs w:val="20"/>
          <w:lang w:val="bs-Cyrl-BA" w:eastAsia="hr-HR"/>
        </w:rPr>
        <w:t xml:space="preserve"> </w:t>
      </w:r>
      <w:r>
        <w:rPr>
          <w:rFonts w:ascii="Arial" w:eastAsia="Times New Roman" w:hAnsi="Arial" w:cs="Arial"/>
          <w:b/>
          <w:sz w:val="20"/>
          <w:szCs w:val="20"/>
          <w:lang w:eastAsia="hr-HR"/>
        </w:rPr>
        <w:t>državn</w:t>
      </w:r>
      <w:proofErr w:type="spellStart"/>
      <w:r>
        <w:rPr>
          <w:rFonts w:ascii="Arial" w:eastAsia="Times New Roman" w:hAnsi="Arial" w:cs="Arial"/>
          <w:b/>
          <w:sz w:val="20"/>
          <w:szCs w:val="20"/>
          <w:lang w:val="sr-Cyrl-BA" w:eastAsia="hr-HR"/>
        </w:rPr>
        <w:t>ih</w:t>
      </w:r>
      <w:proofErr w:type="spellEnd"/>
      <w:r w:rsidRPr="00F7378C">
        <w:rPr>
          <w:rFonts w:ascii="Arial" w:eastAsia="Times New Roman" w:hAnsi="Arial" w:cs="Arial"/>
          <w:b/>
          <w:sz w:val="20"/>
          <w:szCs w:val="20"/>
          <w:lang w:eastAsia="hr-HR"/>
        </w:rPr>
        <w:t xml:space="preserve"> </w:t>
      </w:r>
      <w:r>
        <w:rPr>
          <w:rFonts w:ascii="Arial" w:eastAsia="Times New Roman" w:hAnsi="Arial" w:cs="Arial"/>
          <w:b/>
          <w:sz w:val="20"/>
          <w:szCs w:val="20"/>
          <w:lang w:eastAsia="hr-HR"/>
        </w:rPr>
        <w:t>službenika</w:t>
      </w:r>
      <w:r w:rsidRPr="00F7378C">
        <w:rPr>
          <w:rFonts w:ascii="Arial" w:eastAsia="Times New Roman" w:hAnsi="Arial" w:cs="Arial"/>
          <w:b/>
          <w:sz w:val="20"/>
          <w:szCs w:val="20"/>
          <w:lang w:eastAsia="hr-HR"/>
        </w:rPr>
        <w:t xml:space="preserve"> </w:t>
      </w:r>
      <w:r>
        <w:rPr>
          <w:rFonts w:ascii="Arial" w:eastAsia="Times New Roman" w:hAnsi="Arial" w:cs="Arial"/>
          <w:b/>
          <w:sz w:val="20"/>
          <w:szCs w:val="20"/>
          <w:lang w:eastAsia="hr-HR"/>
        </w:rPr>
        <w:t>u</w:t>
      </w:r>
      <w:r w:rsidRPr="00F7378C">
        <w:rPr>
          <w:rFonts w:ascii="Arial" w:eastAsia="Times New Roman" w:hAnsi="Arial" w:cs="Arial"/>
          <w:b/>
          <w:sz w:val="20"/>
          <w:szCs w:val="20"/>
          <w:lang w:eastAsia="hr-HR"/>
        </w:rPr>
        <w:t xml:space="preserve"> </w:t>
      </w:r>
      <w:proofErr w:type="spellStart"/>
      <w:r>
        <w:rPr>
          <w:rFonts w:ascii="Arial" w:eastAsia="Times New Roman" w:hAnsi="Arial" w:cs="Arial"/>
          <w:b/>
          <w:sz w:val="20"/>
          <w:szCs w:val="20"/>
          <w:lang w:val="sr-Cyrl-BA" w:eastAsia="hr-HR"/>
        </w:rPr>
        <w:t>Ministarstvu</w:t>
      </w:r>
      <w:proofErr w:type="spellEnd"/>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vanjske</w:t>
      </w:r>
      <w:proofErr w:type="spellEnd"/>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trgovine</w:t>
      </w:r>
      <w:proofErr w:type="spellEnd"/>
      <w:r w:rsidRPr="00F7378C">
        <w:rPr>
          <w:rFonts w:ascii="Arial" w:eastAsia="Times New Roman" w:hAnsi="Arial" w:cs="Arial"/>
          <w:b/>
          <w:sz w:val="20"/>
          <w:szCs w:val="20"/>
          <w:lang w:val="sr-Cyrl-BA" w:eastAsia="hr-HR"/>
        </w:rPr>
        <w:t xml:space="preserve"> </w:t>
      </w:r>
      <w:r>
        <w:rPr>
          <w:rFonts w:ascii="Arial" w:eastAsia="Times New Roman" w:hAnsi="Arial" w:cs="Arial"/>
          <w:b/>
          <w:sz w:val="20"/>
          <w:szCs w:val="20"/>
          <w:lang w:val="sr-Cyrl-BA" w:eastAsia="hr-HR"/>
        </w:rPr>
        <w:t>i</w:t>
      </w:r>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ekonomskih</w:t>
      </w:r>
      <w:proofErr w:type="spellEnd"/>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odnosa</w:t>
      </w:r>
      <w:proofErr w:type="spellEnd"/>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Bosne</w:t>
      </w:r>
      <w:proofErr w:type="spellEnd"/>
      <w:r w:rsidRPr="00F7378C">
        <w:rPr>
          <w:rFonts w:ascii="Arial" w:eastAsia="Times New Roman" w:hAnsi="Arial" w:cs="Arial"/>
          <w:b/>
          <w:sz w:val="20"/>
          <w:szCs w:val="20"/>
          <w:lang w:val="sr-Cyrl-BA" w:eastAsia="hr-HR"/>
        </w:rPr>
        <w:t xml:space="preserve"> </w:t>
      </w:r>
      <w:r>
        <w:rPr>
          <w:rFonts w:ascii="Arial" w:eastAsia="Times New Roman" w:hAnsi="Arial" w:cs="Arial"/>
          <w:b/>
          <w:sz w:val="20"/>
          <w:szCs w:val="20"/>
          <w:lang w:val="sr-Cyrl-BA" w:eastAsia="hr-HR"/>
        </w:rPr>
        <w:t>i</w:t>
      </w:r>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Hercegovine</w:t>
      </w:r>
      <w:proofErr w:type="spellEnd"/>
      <w:r w:rsidRPr="00F7378C">
        <w:rPr>
          <w:rFonts w:ascii="Arial" w:eastAsia="Times New Roman" w:hAnsi="Arial" w:cs="Arial"/>
          <w:b/>
          <w:sz w:val="20"/>
          <w:szCs w:val="20"/>
          <w:lang w:eastAsia="hr-HR"/>
        </w:rPr>
        <w:t xml:space="preserve">“ </w:t>
      </w:r>
    </w:p>
    <w:p w14:paraId="788BDBC9" w14:textId="40DAA515" w:rsidR="00F7378C" w:rsidRPr="00F7378C" w:rsidRDefault="00F7378C" w:rsidP="00F7378C">
      <w:pPr>
        <w:spacing w:after="0" w:line="240" w:lineRule="auto"/>
        <w:jc w:val="both"/>
        <w:rPr>
          <w:rFonts w:ascii="Arial" w:eastAsia="Times New Roman" w:hAnsi="Arial" w:cs="Arial"/>
          <w:b/>
          <w:sz w:val="20"/>
          <w:szCs w:val="20"/>
          <w:lang w:val="sr-Cyrl-BA" w:eastAsia="hr-HR"/>
        </w:rPr>
      </w:pPr>
      <w:proofErr w:type="spellStart"/>
      <w:r>
        <w:rPr>
          <w:rFonts w:ascii="Arial" w:eastAsia="Times New Roman" w:hAnsi="Arial" w:cs="Arial"/>
          <w:b/>
          <w:sz w:val="20"/>
          <w:szCs w:val="20"/>
          <w:lang w:val="sr-Cyrl-BA" w:eastAsia="hr-HR"/>
        </w:rPr>
        <w:t>Musala</w:t>
      </w:r>
      <w:proofErr w:type="spellEnd"/>
      <w:r w:rsidRPr="00F7378C">
        <w:rPr>
          <w:rFonts w:ascii="Arial" w:eastAsia="Times New Roman" w:hAnsi="Arial" w:cs="Arial"/>
          <w:b/>
          <w:sz w:val="20"/>
          <w:szCs w:val="20"/>
          <w:lang w:val="sr-Cyrl-BA" w:eastAsia="hr-HR"/>
        </w:rPr>
        <w:t xml:space="preserve"> 9</w:t>
      </w:r>
    </w:p>
    <w:p w14:paraId="287BA7C8" w14:textId="5EB42879" w:rsidR="00F7378C" w:rsidRPr="00F7378C" w:rsidRDefault="00F7378C" w:rsidP="00F7378C">
      <w:pPr>
        <w:spacing w:after="0" w:line="240" w:lineRule="auto"/>
        <w:jc w:val="both"/>
        <w:rPr>
          <w:rFonts w:ascii="Arial" w:eastAsia="Times New Roman" w:hAnsi="Arial" w:cs="Arial"/>
          <w:b/>
          <w:sz w:val="20"/>
          <w:szCs w:val="20"/>
          <w:lang w:eastAsia="hr-HR"/>
        </w:rPr>
      </w:pPr>
      <w:r w:rsidRPr="00F7378C">
        <w:rPr>
          <w:rFonts w:ascii="Arial" w:eastAsia="Times New Roman" w:hAnsi="Arial" w:cs="Arial"/>
          <w:b/>
          <w:sz w:val="20"/>
          <w:szCs w:val="20"/>
          <w:lang w:eastAsia="hr-HR"/>
        </w:rPr>
        <w:t xml:space="preserve">71000 </w:t>
      </w:r>
      <w:r>
        <w:rPr>
          <w:rFonts w:ascii="Arial" w:eastAsia="Times New Roman" w:hAnsi="Arial" w:cs="Arial"/>
          <w:b/>
          <w:sz w:val="20"/>
          <w:szCs w:val="20"/>
          <w:lang w:eastAsia="hr-HR"/>
        </w:rPr>
        <w:t>Sarajevo</w:t>
      </w:r>
    </w:p>
    <w:p w14:paraId="049F31CB" w14:textId="77777777" w:rsidR="00C42986" w:rsidRPr="00D91A58" w:rsidRDefault="00C42986" w:rsidP="00C42986">
      <w:pPr>
        <w:shd w:val="clear" w:color="auto" w:fill="FFFFFF"/>
        <w:spacing w:after="0" w:line="240" w:lineRule="auto"/>
        <w:jc w:val="both"/>
        <w:rPr>
          <w:rFonts w:ascii="Arial" w:eastAsia="Times New Roman" w:hAnsi="Arial" w:cs="Arial"/>
          <w:color w:val="000000"/>
          <w:sz w:val="20"/>
          <w:szCs w:val="20"/>
          <w:lang w:val="sr-Latn-BA" w:eastAsia="bs-Latn-BA"/>
        </w:rPr>
      </w:pPr>
    </w:p>
    <w:p w14:paraId="53CD59B4" w14:textId="5F8AEE37" w:rsidR="00293E77" w:rsidRPr="001B014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Ispunjavanje uslova utvrđenih ovim oglasom računa se danom predaje prijave.</w:t>
      </w:r>
      <w:r w:rsidR="00871B5F">
        <w:rPr>
          <w:rFonts w:ascii="Arial" w:eastAsia="Times New Roman" w:hAnsi="Arial" w:cs="Arial"/>
          <w:color w:val="000000"/>
          <w:sz w:val="20"/>
          <w:szCs w:val="20"/>
          <w:lang w:val="sr-Latn-BA" w:eastAsia="bs-Latn-BA"/>
        </w:rPr>
        <w:t xml:space="preserve"> </w:t>
      </w:r>
      <w:r w:rsidRPr="00D91A58">
        <w:rPr>
          <w:rFonts w:ascii="Arial" w:eastAsia="Times New Roman" w:hAnsi="Arial" w:cs="Arial"/>
          <w:color w:val="000000"/>
          <w:sz w:val="20"/>
          <w:szCs w:val="20"/>
          <w:lang w:val="sr-Latn-BA" w:eastAsia="bs-Latn-BA"/>
        </w:rPr>
        <w:t>Nepotpune, neblagovremene i neuredne prijave, prijave kandidata koji ne ispunjavaju uslove ovog oglasa, kao i kopije tražene dokumentacije koje nisu ovjerene, neće se uzimati u razmatranje.</w:t>
      </w:r>
    </w:p>
    <w:p w14:paraId="53128261" w14:textId="77777777" w:rsidR="00207A28" w:rsidRPr="001B0146" w:rsidRDefault="00207A28" w:rsidP="0046592E">
      <w:pPr>
        <w:spacing w:after="0" w:line="240" w:lineRule="auto"/>
        <w:rPr>
          <w:rFonts w:ascii="Arial" w:hAnsi="Arial" w:cs="Arial"/>
          <w:sz w:val="20"/>
          <w:szCs w:val="20"/>
          <w:lang w:val="sr-Latn-BA"/>
        </w:rPr>
      </w:pPr>
    </w:p>
    <w:sectPr w:rsidR="00207A28" w:rsidRPr="001B0146" w:rsidSect="00536F1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42CD"/>
    <w:multiLevelType w:val="hybridMultilevel"/>
    <w:tmpl w:val="829279AE"/>
    <w:lvl w:ilvl="0" w:tplc="28E6819A">
      <w:numFmt w:val="bullet"/>
      <w:lvlText w:val="-"/>
      <w:lvlJc w:val="left"/>
      <w:pPr>
        <w:ind w:left="720" w:hanging="360"/>
      </w:pPr>
      <w:rPr>
        <w:rFonts w:ascii="Arial" w:eastAsia="Times New Roman" w:hAnsi="Arial" w:cs="Arial"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9F05AD4"/>
    <w:multiLevelType w:val="hybridMultilevel"/>
    <w:tmpl w:val="FEA48D14"/>
    <w:lvl w:ilvl="0" w:tplc="31C2268C">
      <w:start w:val="1"/>
      <w:numFmt w:val="bullet"/>
      <w:lvlText w:val=""/>
      <w:lvlJc w:val="left"/>
      <w:pPr>
        <w:ind w:left="786" w:hanging="360"/>
      </w:pPr>
      <w:rPr>
        <w:rFonts w:ascii="Symbol" w:hAnsi="Symbol" w:hint="default"/>
      </w:rPr>
    </w:lvl>
    <w:lvl w:ilvl="1" w:tplc="CD3AC23C">
      <w:numFmt w:val="bullet"/>
      <w:lvlText w:val="-"/>
      <w:lvlJc w:val="left"/>
      <w:pPr>
        <w:ind w:left="1506" w:hanging="360"/>
      </w:pPr>
      <w:rPr>
        <w:rFonts w:ascii="Arial" w:eastAsia="Times New Roman" w:hAnsi="Arial" w:cs="Arial" w:hint="default"/>
        <w:sz w:val="20"/>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4" w15:restartNumberingAfterBreak="0">
    <w:nsid w:val="203001ED"/>
    <w:multiLevelType w:val="hybridMultilevel"/>
    <w:tmpl w:val="44E44EA8"/>
    <w:lvl w:ilvl="0" w:tplc="31C2268C">
      <w:start w:val="1"/>
      <w:numFmt w:val="bullet"/>
      <w:lvlText w:val=""/>
      <w:lvlJc w:val="left"/>
      <w:pPr>
        <w:ind w:left="862" w:hanging="360"/>
      </w:pPr>
      <w:rPr>
        <w:rFonts w:ascii="Symbol" w:hAnsi="Symbol" w:hint="default"/>
      </w:rPr>
    </w:lvl>
    <w:lvl w:ilvl="1" w:tplc="141A0003">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84A7E58"/>
    <w:multiLevelType w:val="hybridMultilevel"/>
    <w:tmpl w:val="01FC6D24"/>
    <w:lvl w:ilvl="0" w:tplc="B85AD286">
      <w:numFmt w:val="bullet"/>
      <w:lvlText w:val="-"/>
      <w:lvlJc w:val="left"/>
      <w:pPr>
        <w:ind w:left="426" w:hanging="360"/>
      </w:pPr>
      <w:rPr>
        <w:rFonts w:ascii="Arial" w:eastAsia="Times New Roman" w:hAnsi="Arial" w:cs="Arial" w:hint="default"/>
        <w:sz w:val="20"/>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7" w15:restartNumberingAfterBreak="0">
    <w:nsid w:val="66DF3331"/>
    <w:multiLevelType w:val="hybridMultilevel"/>
    <w:tmpl w:val="48E88176"/>
    <w:lvl w:ilvl="0" w:tplc="31C2268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B0ED4"/>
    <w:multiLevelType w:val="hybridMultilevel"/>
    <w:tmpl w:val="F9827B0C"/>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79A75C45"/>
    <w:multiLevelType w:val="hybridMultilevel"/>
    <w:tmpl w:val="2094348C"/>
    <w:lvl w:ilvl="0" w:tplc="31C2268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9"/>
  </w:num>
  <w:num w:numId="5">
    <w:abstractNumId w:val="0"/>
  </w:num>
  <w:num w:numId="6">
    <w:abstractNumId w:val="4"/>
  </w:num>
  <w:num w:numId="7">
    <w:abstractNumId w:val="3"/>
  </w:num>
  <w:num w:numId="8">
    <w:abstractNumId w:val="7"/>
  </w:num>
  <w:num w:numId="9">
    <w:abstractNumId w:val="11"/>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50"/>
    <w:rsid w:val="00007F50"/>
    <w:rsid w:val="00073A4D"/>
    <w:rsid w:val="000848B0"/>
    <w:rsid w:val="0008661D"/>
    <w:rsid w:val="000E579A"/>
    <w:rsid w:val="00150415"/>
    <w:rsid w:val="00155142"/>
    <w:rsid w:val="00160D7B"/>
    <w:rsid w:val="001845AD"/>
    <w:rsid w:val="00185CCD"/>
    <w:rsid w:val="001B0146"/>
    <w:rsid w:val="001D303A"/>
    <w:rsid w:val="00207A28"/>
    <w:rsid w:val="00222F82"/>
    <w:rsid w:val="00230D02"/>
    <w:rsid w:val="00234547"/>
    <w:rsid w:val="00235058"/>
    <w:rsid w:val="00237372"/>
    <w:rsid w:val="00285B9A"/>
    <w:rsid w:val="00293E77"/>
    <w:rsid w:val="002A3C3E"/>
    <w:rsid w:val="00323671"/>
    <w:rsid w:val="00375B25"/>
    <w:rsid w:val="00390D9B"/>
    <w:rsid w:val="00393986"/>
    <w:rsid w:val="003C30B8"/>
    <w:rsid w:val="003C489B"/>
    <w:rsid w:val="0046592E"/>
    <w:rsid w:val="00476F56"/>
    <w:rsid w:val="004910B8"/>
    <w:rsid w:val="00524BEB"/>
    <w:rsid w:val="00536F16"/>
    <w:rsid w:val="00555B4F"/>
    <w:rsid w:val="00571D2D"/>
    <w:rsid w:val="005A20EC"/>
    <w:rsid w:val="005E66D9"/>
    <w:rsid w:val="00600D09"/>
    <w:rsid w:val="00654D50"/>
    <w:rsid w:val="00676E65"/>
    <w:rsid w:val="006E726B"/>
    <w:rsid w:val="006F6AB3"/>
    <w:rsid w:val="00702EE2"/>
    <w:rsid w:val="0070583B"/>
    <w:rsid w:val="00742690"/>
    <w:rsid w:val="007C6097"/>
    <w:rsid w:val="0086412C"/>
    <w:rsid w:val="00871B5F"/>
    <w:rsid w:val="0088361C"/>
    <w:rsid w:val="00894D58"/>
    <w:rsid w:val="008B5199"/>
    <w:rsid w:val="008F4FD7"/>
    <w:rsid w:val="009062AB"/>
    <w:rsid w:val="00927677"/>
    <w:rsid w:val="00952CA3"/>
    <w:rsid w:val="00954C49"/>
    <w:rsid w:val="00955D00"/>
    <w:rsid w:val="00962C84"/>
    <w:rsid w:val="00996C04"/>
    <w:rsid w:val="009C4E19"/>
    <w:rsid w:val="009C6847"/>
    <w:rsid w:val="00A87922"/>
    <w:rsid w:val="00AC7E19"/>
    <w:rsid w:val="00AE126F"/>
    <w:rsid w:val="00B053CE"/>
    <w:rsid w:val="00B32ADF"/>
    <w:rsid w:val="00B43169"/>
    <w:rsid w:val="00B547BE"/>
    <w:rsid w:val="00BC6175"/>
    <w:rsid w:val="00BF303A"/>
    <w:rsid w:val="00C31DCB"/>
    <w:rsid w:val="00C42986"/>
    <w:rsid w:val="00C8335A"/>
    <w:rsid w:val="00C971DE"/>
    <w:rsid w:val="00CC38B7"/>
    <w:rsid w:val="00D91A58"/>
    <w:rsid w:val="00DA76D7"/>
    <w:rsid w:val="00DB35D2"/>
    <w:rsid w:val="00DD58DF"/>
    <w:rsid w:val="00DF034E"/>
    <w:rsid w:val="00E41730"/>
    <w:rsid w:val="00E461AF"/>
    <w:rsid w:val="00E66C3D"/>
    <w:rsid w:val="00E842AF"/>
    <w:rsid w:val="00EF57BE"/>
    <w:rsid w:val="00F03142"/>
    <w:rsid w:val="00F620FB"/>
    <w:rsid w:val="00F7378C"/>
    <w:rsid w:val="00F96223"/>
    <w:rsid w:val="00FF53C2"/>
    <w:rsid w:val="496160FD"/>
    <w:rsid w:val="76172D7F"/>
    <w:rsid w:val="78E74C6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F377"/>
  <w15:chartTrackingRefBased/>
  <w15:docId w15:val="{51C4FBF0-201A-4A37-87B3-FDFA5275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77"/>
    <w:pPr>
      <w:ind w:left="720"/>
      <w:contextualSpacing/>
    </w:pPr>
  </w:style>
  <w:style w:type="paragraph" w:styleId="BalloonText">
    <w:name w:val="Balloon Text"/>
    <w:basedOn w:val="Normal"/>
    <w:link w:val="BalloonTextChar"/>
    <w:uiPriority w:val="99"/>
    <w:semiHidden/>
    <w:unhideWhenUsed/>
    <w:rsid w:val="00536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F16"/>
    <w:rPr>
      <w:rFonts w:ascii="Segoe UI" w:hAnsi="Segoe UI" w:cs="Segoe UI"/>
      <w:sz w:val="18"/>
      <w:szCs w:val="18"/>
    </w:rPr>
  </w:style>
  <w:style w:type="paragraph" w:styleId="NormalWeb">
    <w:name w:val="Normal (Web)"/>
    <w:basedOn w:val="Normal"/>
    <w:uiPriority w:val="99"/>
    <w:unhideWhenUsed/>
    <w:rsid w:val="00E842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B0146"/>
    <w:rPr>
      <w:color w:val="0000FF"/>
      <w:u w:val="single"/>
    </w:rPr>
  </w:style>
  <w:style w:type="character" w:customStyle="1" w:styleId="apple-converted-space">
    <w:name w:val="apple-converted-space"/>
    <w:basedOn w:val="DefaultParagraphFont"/>
    <w:rsid w:val="001B0146"/>
  </w:style>
  <w:style w:type="paragraph" w:styleId="NoSpacing">
    <w:name w:val="No Spacing"/>
    <w:uiPriority w:val="1"/>
    <w:qFormat/>
    <w:rsid w:val="00954C49"/>
    <w:pPr>
      <w:spacing w:after="0" w:line="240" w:lineRule="auto"/>
    </w:pPr>
  </w:style>
  <w:style w:type="character" w:styleId="Strong">
    <w:name w:val="Strong"/>
    <w:basedOn w:val="DefaultParagraphFont"/>
    <w:uiPriority w:val="22"/>
    <w:qFormat/>
    <w:rsid w:val="00954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982834">
      <w:bodyDiv w:val="1"/>
      <w:marLeft w:val="0"/>
      <w:marRight w:val="0"/>
      <w:marTop w:val="0"/>
      <w:marBottom w:val="0"/>
      <w:divBdr>
        <w:top w:val="none" w:sz="0" w:space="0" w:color="auto"/>
        <w:left w:val="none" w:sz="0" w:space="0" w:color="auto"/>
        <w:bottom w:val="none" w:sz="0" w:space="0" w:color="auto"/>
        <w:right w:val="none" w:sz="0" w:space="0" w:color="auto"/>
      </w:divBdr>
    </w:div>
    <w:div w:id="14692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s.gov.ba/v2/index.php?option=com_content&amp;view=article&amp;id=764&amp;catid=37&amp;Itemid=89&amp;lang=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Šarčević</dc:creator>
  <cp:keywords/>
  <dc:description/>
  <cp:lastModifiedBy>Nebojša Mičić</cp:lastModifiedBy>
  <cp:revision>46</cp:revision>
  <cp:lastPrinted>2021-02-17T09:46:00Z</cp:lastPrinted>
  <dcterms:created xsi:type="dcterms:W3CDTF">2019-03-18T09:37:00Z</dcterms:created>
  <dcterms:modified xsi:type="dcterms:W3CDTF">2021-02-17T09:46:00Z</dcterms:modified>
</cp:coreProperties>
</file>