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BE801" w14:textId="77777777" w:rsidR="007F34D4" w:rsidRPr="004948B6" w:rsidRDefault="00F96AC6" w:rsidP="007F34D4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temelju članka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ak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E604A4">
        <w:rPr>
          <w:rFonts w:ascii="Arial" w:hAnsi="Arial" w:cs="Arial"/>
          <w:sz w:val="20"/>
          <w:szCs w:val="20"/>
          <w:lang w:val="sr-Latn-BA"/>
        </w:rPr>
        <w:t>s</w:t>
      </w:r>
      <w:r w:rsidRPr="00E604A4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k</w:t>
      </w:r>
      <w:r w:rsidRPr="00E604A4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ak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Zakona o državnoj službi u 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institucijama Bosne i Hercegovine („Službeni glasnik BiH“, br. 19/02, 35/03, 4/04, 26/04, 37/04, 48/05, 2/06, 32/07, 43/09, 8/10, </w:t>
      </w:r>
      <w:r w:rsidR="00CB1712" w:rsidRPr="00CB1712">
        <w:rPr>
          <w:rFonts w:ascii="Arial" w:hAnsi="Arial" w:cs="Arial"/>
          <w:sz w:val="20"/>
          <w:szCs w:val="20"/>
          <w:lang w:val="sr-Latn-BA"/>
        </w:rPr>
        <w:t>40/12, 93/17 i 18/24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), </w:t>
      </w:r>
      <w:r w:rsidR="000C1D68" w:rsidRPr="00DF5A71">
        <w:rPr>
          <w:rFonts w:ascii="Arial" w:hAnsi="Arial" w:cs="Arial"/>
          <w:sz w:val="20"/>
          <w:szCs w:val="20"/>
          <w:lang w:val="sr-Latn-BA"/>
        </w:rPr>
        <w:t xml:space="preserve">Agencija za državnu službu Bosne i Hercegovine, </w:t>
      </w:r>
      <w:bookmarkStart w:id="0" w:name="_Hlk123041118"/>
      <w:bookmarkStart w:id="1" w:name="_Hlk123041882"/>
      <w:r w:rsidR="007F34D4" w:rsidRPr="00B02046">
        <w:rPr>
          <w:rFonts w:ascii="Arial" w:hAnsi="Arial" w:cs="Arial"/>
          <w:sz w:val="20"/>
          <w:szCs w:val="20"/>
          <w:lang w:val="sr-Latn-BA"/>
        </w:rPr>
        <w:t xml:space="preserve">na </w:t>
      </w:r>
      <w:bookmarkEnd w:id="0"/>
      <w:r w:rsidR="007F34D4">
        <w:rPr>
          <w:rFonts w:ascii="Arial" w:hAnsi="Arial" w:cs="Arial"/>
          <w:sz w:val="20"/>
          <w:szCs w:val="20"/>
          <w:lang w:val="sr-Latn-BA"/>
        </w:rPr>
        <w:t>zahtjev Direkcije za ekonomsko planiranje</w:t>
      </w:r>
      <w:r w:rsidR="007F34D4" w:rsidRPr="004948B6">
        <w:rPr>
          <w:rFonts w:ascii="Arial" w:hAnsi="Arial" w:cs="Arial"/>
          <w:sz w:val="20"/>
          <w:szCs w:val="20"/>
        </w:rPr>
        <w:t xml:space="preserve"> Bosne i Hercegovine, raspisuje</w:t>
      </w:r>
    </w:p>
    <w:p w14:paraId="4B80485A" w14:textId="77777777" w:rsidR="007F34D4" w:rsidRPr="004948B6" w:rsidRDefault="007F34D4" w:rsidP="007F34D4">
      <w:pPr>
        <w:jc w:val="both"/>
        <w:rPr>
          <w:rFonts w:ascii="Arial" w:hAnsi="Arial" w:cs="Arial"/>
          <w:sz w:val="20"/>
          <w:szCs w:val="20"/>
        </w:rPr>
      </w:pPr>
    </w:p>
    <w:p w14:paraId="1364844F" w14:textId="77777777" w:rsidR="007F34D4" w:rsidRDefault="007F34D4" w:rsidP="007F34D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34757D" w14:textId="4C603478" w:rsidR="007F34D4" w:rsidRPr="004948B6" w:rsidRDefault="007F34D4" w:rsidP="007F34D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 xml:space="preserve">INTERNI </w:t>
      </w:r>
      <w:r>
        <w:rPr>
          <w:rFonts w:ascii="Arial" w:hAnsi="Arial" w:cs="Arial"/>
          <w:b/>
          <w:bCs/>
          <w:sz w:val="20"/>
          <w:szCs w:val="20"/>
        </w:rPr>
        <w:t>NATJEČAJ</w:t>
      </w:r>
    </w:p>
    <w:p w14:paraId="018BE507" w14:textId="2CD3829F" w:rsidR="007F34D4" w:rsidRPr="004948B6" w:rsidRDefault="007F34D4" w:rsidP="007F34D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 xml:space="preserve">za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popun</w:t>
      </w:r>
      <w:r>
        <w:rPr>
          <w:rFonts w:ascii="Arial" w:hAnsi="Arial" w:cs="Arial"/>
          <w:b/>
          <w:bCs/>
          <w:sz w:val="20"/>
          <w:szCs w:val="20"/>
        </w:rPr>
        <w:t>u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radn</w:t>
      </w:r>
      <w:r>
        <w:rPr>
          <w:rFonts w:ascii="Arial" w:hAnsi="Arial" w:cs="Arial"/>
          <w:b/>
          <w:bCs/>
          <w:sz w:val="20"/>
          <w:szCs w:val="20"/>
        </w:rPr>
        <w:t>og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mjesta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državn</w:t>
      </w:r>
      <w:r>
        <w:rPr>
          <w:rFonts w:ascii="Arial" w:hAnsi="Arial" w:cs="Arial"/>
          <w:b/>
          <w:bCs/>
          <w:sz w:val="20"/>
          <w:szCs w:val="20"/>
        </w:rPr>
        <w:t>og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službenika</w:t>
      </w:r>
      <w:proofErr w:type="spellEnd"/>
    </w:p>
    <w:p w14:paraId="6EDDDBE3" w14:textId="77777777" w:rsidR="007F34D4" w:rsidRPr="004948B6" w:rsidRDefault="007F34D4" w:rsidP="007F34D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Direkciji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ekonomsko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planiranje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Bosne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i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Hercegovine</w:t>
      </w:r>
      <w:proofErr w:type="spellEnd"/>
    </w:p>
    <w:p w14:paraId="504982F5" w14:textId="77777777" w:rsidR="007F34D4" w:rsidRPr="004948B6" w:rsidRDefault="007F34D4" w:rsidP="007F34D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F31E12C" w14:textId="77777777" w:rsidR="007F34D4" w:rsidRDefault="007F34D4" w:rsidP="007F34D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7982B9A" w14:textId="224BBD99" w:rsidR="007F34D4" w:rsidRPr="004948B6" w:rsidRDefault="007F34D4" w:rsidP="007F34D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D186D">
        <w:rPr>
          <w:rFonts w:ascii="Arial" w:hAnsi="Arial" w:cs="Arial"/>
          <w:b/>
          <w:bCs/>
          <w:sz w:val="20"/>
          <w:szCs w:val="20"/>
        </w:rPr>
        <w:t xml:space="preserve">1/01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Šef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Odjela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potporu</w:t>
      </w:r>
      <w:proofErr w:type="spellEnd"/>
    </w:p>
    <w:p w14:paraId="13CD8BE3" w14:textId="77777777" w:rsidR="007F34D4" w:rsidRDefault="007F34D4" w:rsidP="007F34D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14:paraId="4F7C4E3E" w14:textId="77777777" w:rsidR="007F34D4" w:rsidRDefault="007F34D4" w:rsidP="007F34D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14:paraId="6ED28500" w14:textId="77777777" w:rsidR="007F34D4" w:rsidRDefault="007F34D4" w:rsidP="007F34D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14:paraId="1D454118" w14:textId="76489EDE" w:rsidR="007F34D4" w:rsidRDefault="007F34D4" w:rsidP="007F34D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Odjel</w:t>
      </w:r>
      <w:proofErr w:type="spellEnd"/>
      <w:r w:rsidRPr="00AF1790">
        <w:rPr>
          <w:rFonts w:ascii="Arial" w:hAnsi="Arial" w:cs="Arial"/>
          <w:bCs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bCs/>
          <w:sz w:val="20"/>
          <w:szCs w:val="20"/>
        </w:rPr>
        <w:t>potporu</w:t>
      </w:r>
      <w:proofErr w:type="spellEnd"/>
    </w:p>
    <w:p w14:paraId="04DF055F" w14:textId="77777777" w:rsidR="007F34D4" w:rsidRPr="00ED186D" w:rsidRDefault="007F34D4" w:rsidP="007F34D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14:paraId="3F6B89B8" w14:textId="77777777" w:rsidR="007F34D4" w:rsidRDefault="007F34D4" w:rsidP="007F34D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F34D4">
        <w:rPr>
          <w:rFonts w:ascii="Arial" w:hAnsi="Arial" w:cs="Arial"/>
          <w:b/>
          <w:bCs/>
          <w:sz w:val="20"/>
          <w:szCs w:val="20"/>
          <w:u w:val="single"/>
        </w:rPr>
        <w:t xml:space="preserve">1/01 </w:t>
      </w:r>
      <w:proofErr w:type="spellStart"/>
      <w:r w:rsidRPr="007F34D4">
        <w:rPr>
          <w:rFonts w:ascii="Arial" w:hAnsi="Arial" w:cs="Arial"/>
          <w:b/>
          <w:bCs/>
          <w:sz w:val="20"/>
          <w:szCs w:val="20"/>
          <w:u w:val="single"/>
        </w:rPr>
        <w:t>Šef</w:t>
      </w:r>
      <w:proofErr w:type="spellEnd"/>
      <w:r w:rsidRPr="007F34D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7F34D4">
        <w:rPr>
          <w:rFonts w:ascii="Arial" w:hAnsi="Arial" w:cs="Arial"/>
          <w:b/>
          <w:bCs/>
          <w:sz w:val="20"/>
          <w:szCs w:val="20"/>
          <w:u w:val="single"/>
        </w:rPr>
        <w:t>Odjela</w:t>
      </w:r>
      <w:proofErr w:type="spellEnd"/>
      <w:r w:rsidRPr="007F34D4">
        <w:rPr>
          <w:rFonts w:ascii="Arial" w:hAnsi="Arial" w:cs="Arial"/>
          <w:b/>
          <w:bCs/>
          <w:sz w:val="20"/>
          <w:szCs w:val="20"/>
          <w:u w:val="single"/>
        </w:rPr>
        <w:t xml:space="preserve"> za </w:t>
      </w:r>
      <w:proofErr w:type="spellStart"/>
      <w:r w:rsidRPr="007F34D4">
        <w:rPr>
          <w:rFonts w:ascii="Arial" w:hAnsi="Arial" w:cs="Arial"/>
          <w:b/>
          <w:bCs/>
          <w:sz w:val="20"/>
          <w:szCs w:val="20"/>
          <w:u w:val="single"/>
        </w:rPr>
        <w:t>potporu</w:t>
      </w:r>
      <w:proofErr w:type="spellEnd"/>
    </w:p>
    <w:p w14:paraId="28BD1606" w14:textId="3F372EE1" w:rsidR="007F34D4" w:rsidRDefault="007F34D4" w:rsidP="007F34D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Opis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poslova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i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radnih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zadataka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rukovodi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samostalnom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unutarnjom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organizacijskom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jedinicom-odjelom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>;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osigurava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pravovremeno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zakonito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pravilno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i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efikasno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obavljanje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poslova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iz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nadležnosti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Odjela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>;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odgovoran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je za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korištenje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ljudskih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finan</w:t>
      </w:r>
      <w:r>
        <w:rPr>
          <w:rFonts w:ascii="Arial" w:hAnsi="Arial" w:cs="Arial"/>
          <w:bCs/>
          <w:sz w:val="20"/>
          <w:szCs w:val="20"/>
        </w:rPr>
        <w:t>c</w:t>
      </w:r>
      <w:r w:rsidRPr="004A0404">
        <w:rPr>
          <w:rFonts w:ascii="Arial" w:hAnsi="Arial" w:cs="Arial"/>
          <w:bCs/>
          <w:sz w:val="20"/>
          <w:szCs w:val="20"/>
        </w:rPr>
        <w:t>ijskih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i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materijalnih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resursa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dodijeljenih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Odjelu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>;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raspoređuje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poslove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na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državne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službenike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i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daje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bliže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naputke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načinu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obavljanja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tih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poslova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>;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redovito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izvješćuje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ravnatelja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izvršenju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poslova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iz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svoje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nadležnosti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i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predlaže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mjere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za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unapr</w:t>
      </w:r>
      <w:r>
        <w:rPr>
          <w:rFonts w:ascii="Arial" w:hAnsi="Arial" w:cs="Arial"/>
          <w:bCs/>
          <w:sz w:val="20"/>
          <w:szCs w:val="20"/>
        </w:rPr>
        <w:t>j</w:t>
      </w:r>
      <w:r w:rsidRPr="004A0404">
        <w:rPr>
          <w:rFonts w:ascii="Arial" w:hAnsi="Arial" w:cs="Arial"/>
          <w:bCs/>
          <w:sz w:val="20"/>
          <w:szCs w:val="20"/>
        </w:rPr>
        <w:t>eđenje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rada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Odjela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koordinira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radom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Odjela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i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izvršenjem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aktivnosti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iz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nadležnosti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Odjela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>;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razvija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u</w:t>
      </w:r>
      <w:r w:rsidRPr="004A0404">
        <w:rPr>
          <w:rFonts w:ascii="Arial" w:hAnsi="Arial" w:cs="Arial"/>
          <w:bCs/>
          <w:sz w:val="20"/>
          <w:szCs w:val="20"/>
        </w:rPr>
        <w:t>radnju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i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koordinira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inicijative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i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realizaciju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zadataka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iz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nadležnosti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Direkcije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kojima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sudjeluje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više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organizacijskih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jedinica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>;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koordinira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poslove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srednjoročnog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i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godišnjeg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planiranja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praćenja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bCs/>
          <w:sz w:val="20"/>
          <w:szCs w:val="20"/>
        </w:rPr>
        <w:t>izvješćivanja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radu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Direkcije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shodno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važećoj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regulativi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Vijeća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ministara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Bosne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i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Hercegovine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koordinira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pripremu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i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stručnu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obradu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materijala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prijedloga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i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informacija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za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Vijeće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ministara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Bosne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i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Hercegovine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>;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koordinira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izradu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analiza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bCs/>
          <w:sz w:val="20"/>
          <w:szCs w:val="20"/>
        </w:rPr>
        <w:t>izvješća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za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potrebe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ravnatelja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daje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mišljenja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ravnatelju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pitanjima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iz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nadležnosti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Odjela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kojima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se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treba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raspravljati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na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kolegiju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>;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ravnatelju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daje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prijedloge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dokumenata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koje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priprema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Odjel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>;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raspoređuje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poslove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na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državne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službenike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Odjela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>;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obavlja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poslove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koordinacije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programiranja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i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upravljanja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projektima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kojima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sudjeluje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Direkcija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>;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predlaže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aktivnosti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i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akte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iz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domena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rada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Odjela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>;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obavlja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i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ostale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poslove po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nalogu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ravnatelja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>;</w:t>
      </w:r>
    </w:p>
    <w:p w14:paraId="7902A5E3" w14:textId="7D1A68E5" w:rsidR="007F34D4" w:rsidRDefault="007F34D4" w:rsidP="007F34D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Posebni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uvjeti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A0404">
        <w:rPr>
          <w:rFonts w:ascii="Arial" w:hAnsi="Arial" w:cs="Arial"/>
          <w:bCs/>
          <w:sz w:val="20"/>
          <w:szCs w:val="20"/>
        </w:rPr>
        <w:t xml:space="preserve">VSS,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ekonomski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pravni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ili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drugi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fakultet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društvenog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smjera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završen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VII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stupanj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stručne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spreme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ili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visoko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obrazovanje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Bolonjskog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sustava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studiranja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vrednovano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s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najmanje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240 ECTS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bodova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najmanje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četiri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godine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radnog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iskustva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struci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>;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aktivno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znanje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engleskog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jezika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govorno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i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pisano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>);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dobre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analitičke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4A0404">
        <w:rPr>
          <w:rFonts w:ascii="Arial" w:hAnsi="Arial" w:cs="Arial"/>
          <w:bCs/>
          <w:sz w:val="20"/>
          <w:szCs w:val="20"/>
        </w:rPr>
        <w:t xml:space="preserve">i 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komunikacijske</w:t>
      </w:r>
      <w:proofErr w:type="spellEnd"/>
      <w:proofErr w:type="gram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sposobnosti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>;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poznavanje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standardnih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softverskih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paketa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(MS Office);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položen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stručni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0404">
        <w:rPr>
          <w:rFonts w:ascii="Arial" w:hAnsi="Arial" w:cs="Arial"/>
          <w:bCs/>
          <w:sz w:val="20"/>
          <w:szCs w:val="20"/>
        </w:rPr>
        <w:t>upravni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 w:rsidRPr="004A0404">
        <w:rPr>
          <w:rFonts w:ascii="Arial" w:hAnsi="Arial" w:cs="Arial"/>
          <w:bCs/>
          <w:sz w:val="20"/>
          <w:szCs w:val="20"/>
        </w:rPr>
        <w:t>ispit</w:t>
      </w:r>
      <w:proofErr w:type="spellEnd"/>
      <w:r w:rsidRPr="004A0404">
        <w:rPr>
          <w:rFonts w:ascii="Arial" w:hAnsi="Arial" w:cs="Arial"/>
          <w:bCs/>
          <w:sz w:val="20"/>
          <w:szCs w:val="20"/>
        </w:rPr>
        <w:t>;</w:t>
      </w:r>
      <w:proofErr w:type="gramEnd"/>
    </w:p>
    <w:p w14:paraId="75A30121" w14:textId="7E368957" w:rsidR="007F34D4" w:rsidRPr="004A0404" w:rsidRDefault="007F34D4" w:rsidP="007F34D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>Status:</w:t>
      </w:r>
      <w:r w:rsidRPr="004948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sz w:val="20"/>
          <w:szCs w:val="20"/>
        </w:rPr>
        <w:t>državni</w:t>
      </w:r>
      <w:proofErr w:type="spellEnd"/>
      <w:r w:rsidRPr="004948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sz w:val="20"/>
          <w:szCs w:val="20"/>
        </w:rPr>
        <w:t>službenik</w:t>
      </w:r>
      <w:proofErr w:type="spellEnd"/>
      <w:r w:rsidRPr="004948B6"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šef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unutarnje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organizacione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jedinice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4948B6">
        <w:rPr>
          <w:rFonts w:ascii="Arial" w:hAnsi="Arial" w:cs="Arial"/>
          <w:sz w:val="20"/>
          <w:szCs w:val="20"/>
        </w:rPr>
        <w:t xml:space="preserve"> </w:t>
      </w:r>
    </w:p>
    <w:p w14:paraId="096F3F02" w14:textId="770DC98E" w:rsidR="007F34D4" w:rsidRPr="004948B6" w:rsidRDefault="007F34D4" w:rsidP="007F34D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Broj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izvršitelja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>:</w:t>
      </w:r>
      <w:r w:rsidRPr="004948B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jedan</w:t>
      </w:r>
      <w:proofErr w:type="spellEnd"/>
      <w:r w:rsidRPr="004948B6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4948B6">
        <w:rPr>
          <w:rFonts w:ascii="Arial" w:hAnsi="Arial" w:cs="Arial"/>
          <w:sz w:val="20"/>
          <w:szCs w:val="20"/>
        </w:rPr>
        <w:t>)</w:t>
      </w:r>
    </w:p>
    <w:p w14:paraId="0BD0F87C" w14:textId="77777777" w:rsidR="007F34D4" w:rsidRDefault="007F34D4" w:rsidP="007F34D4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8263F3">
        <w:rPr>
          <w:rFonts w:ascii="Arial" w:hAnsi="Arial" w:cs="Arial"/>
          <w:b/>
          <w:bCs/>
          <w:sz w:val="20"/>
          <w:szCs w:val="20"/>
          <w:lang w:val="en-US"/>
        </w:rPr>
        <w:t>Mjesto</w:t>
      </w:r>
      <w:proofErr w:type="spellEnd"/>
      <w:r w:rsidRPr="008263F3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8263F3">
        <w:rPr>
          <w:rFonts w:ascii="Arial" w:hAnsi="Arial" w:cs="Arial"/>
          <w:b/>
          <w:bCs/>
          <w:sz w:val="20"/>
          <w:szCs w:val="20"/>
          <w:lang w:val="en-US"/>
        </w:rPr>
        <w:t>rada</w:t>
      </w:r>
      <w:proofErr w:type="spellEnd"/>
      <w:r w:rsidRPr="008263F3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>Sarajevo</w:t>
      </w:r>
    </w:p>
    <w:p w14:paraId="2524111C" w14:textId="6AD96ED5" w:rsidR="00071C26" w:rsidRPr="004948B6" w:rsidRDefault="00071C26" w:rsidP="007F34D4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73B120CE" w14:textId="3FF6C9AF" w:rsidR="00071C26" w:rsidRPr="004948B6" w:rsidRDefault="00071C26" w:rsidP="00071C26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4948B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oglas mogu se prijaviti samo osobe </w:t>
      </w:r>
      <w:r w:rsidR="0015070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u</w:t>
      </w:r>
      <w:r w:rsidRPr="004948B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poslene kao državni službenici u </w:t>
      </w:r>
      <w:r w:rsidR="007F34D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Direkciji za ekonomsko planiranje</w:t>
      </w:r>
      <w:r w:rsidRPr="004948B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Bosne i Hercegovine.</w:t>
      </w:r>
    </w:p>
    <w:bookmarkEnd w:id="1"/>
    <w:p w14:paraId="571ADE34" w14:textId="6D448388" w:rsidR="00F96AC6" w:rsidRPr="00E604A4" w:rsidRDefault="00F96AC6" w:rsidP="00071C2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DF8F9DD" w14:textId="77777777" w:rsidR="00F96AC6" w:rsidRPr="00E604A4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339674EB" w14:textId="603CF304" w:rsidR="00241601" w:rsidRPr="00E604A4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E604A4">
        <w:rPr>
          <w:rFonts w:ascii="Arial" w:hAnsi="Arial" w:cs="Arial"/>
          <w:sz w:val="20"/>
          <w:szCs w:val="20"/>
          <w:lang w:val="sr-Latn-BA"/>
        </w:rPr>
        <w:t>sukladno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E604A4">
        <w:rPr>
          <w:rFonts w:ascii="Arial" w:hAnsi="Arial" w:cs="Arial"/>
          <w:sz w:val="20"/>
          <w:szCs w:val="20"/>
          <w:lang w:val="sr-Latn-BA"/>
        </w:rPr>
        <w:t>uvjetima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načinu sprovođenja intervjua i obrascima za sprovođenje intervjua („Službeni glasnik BiH“, br: 63/16, </w:t>
      </w:r>
      <w:r w:rsidR="001131DF" w:rsidRPr="001131DF">
        <w:rPr>
          <w:rFonts w:ascii="Arial" w:hAnsi="Arial" w:cs="Arial"/>
          <w:sz w:val="20"/>
          <w:szCs w:val="20"/>
          <w:lang w:val="sr-Latn-BA"/>
        </w:rPr>
        <w:t>21/17, 28/21 i 38/23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). 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r w:rsidR="00241601">
        <w:fldChar w:fldCharType="begin"/>
      </w:r>
      <w:r w:rsidR="00241601">
        <w:instrText>HYPERLINK "http://www.ads.gov.ba"</w:instrText>
      </w:r>
      <w:r w:rsidR="00241601">
        <w:fldChar w:fldCharType="separate"/>
      </w:r>
      <w:r w:rsidR="00241601" w:rsidRPr="00E604A4">
        <w:rPr>
          <w:rStyle w:val="Hyperlink"/>
          <w:rFonts w:ascii="Arial" w:hAnsi="Arial" w:cs="Arial"/>
          <w:sz w:val="20"/>
          <w:szCs w:val="20"/>
          <w:lang w:val="sr-Latn-BA"/>
        </w:rPr>
        <w:t>www.ads.gov.ba</w:t>
      </w:r>
      <w:r w:rsidR="00241601">
        <w:fldChar w:fldCharType="end"/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2E1028D9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Povjerenstvo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3CFBDFA1" w14:textId="77777777" w:rsidR="00F96AC6" w:rsidRPr="00E604A4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E604A4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E604A4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E604A4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5BEF251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604A4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E604A4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E604A4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E604A4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E604A4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E604A4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E604A4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4D0DA9E6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203BC070" w14:textId="728FC5E5" w:rsidR="00F96AC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lastRenderedPageBreak/>
        <w:t>Kandidati koji budu pozvani na usmeni dio stručnog ispita (intervju), kao dokaz o ispu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h uvjeta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kom 22. stavak 1. to</w:t>
      </w:r>
      <w:r w:rsidRPr="00E604A4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kaznenog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10A7C639" w14:textId="0F6C3F11" w:rsidR="00914F51" w:rsidRDefault="00914F51" w:rsidP="00914F51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2E74906" w14:textId="77777777" w:rsidR="00241601" w:rsidRPr="00E604A4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E604A4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DE91BA8" w14:textId="424DC375" w:rsidR="00F96AC6" w:rsidRPr="00E604A4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>da su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 potrebnu dokumentaciju na natječaj</w:t>
      </w:r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 dužni dostaviti 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sukladno </w:t>
      </w:r>
      <w:hyperlink r:id="rId5" w:history="1">
        <w:r w:rsidR="00610A93"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Pravilniku</w:t>
        </w:r>
        <w:r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 xml:space="preserve"> o karakteru i sadržaju javnog </w:t>
        </w:r>
        <w:r w:rsidR="005D121C"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natječaja</w:t>
        </w:r>
        <w:r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, načinu sprovođenja intervjua i obrascima za sprovođenje intervjua</w:t>
        </w:r>
      </w:hyperlink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>natječaja.</w:t>
      </w:r>
    </w:p>
    <w:p w14:paraId="72D6E9E0" w14:textId="7517D298" w:rsidR="00F96AC6" w:rsidRPr="00E604A4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S </w:t>
      </w:r>
      <w:r w:rsidR="00614176" w:rsidRPr="00E604A4">
        <w:rPr>
          <w:rFonts w:ascii="Arial" w:hAnsi="Arial" w:cs="Arial"/>
          <w:sz w:val="20"/>
          <w:szCs w:val="20"/>
          <w:lang w:val="sr-Latn-BA"/>
        </w:rPr>
        <w:t>svezi s tim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kandidati se upućuju na pojašnjenje - tekst na službenoj internet stranici www.ads.gov.ba, u dijelu </w:t>
      </w:r>
      <w:r>
        <w:fldChar w:fldCharType="begin"/>
      </w:r>
      <w:r>
        <w:instrText>HYPERLINK "https://www.ads.gov.ba/bs-Latn-BA/articles/69/stop-greskama-u-prijavama"</w:instrText>
      </w:r>
      <w:r>
        <w:fldChar w:fldCharType="separate"/>
      </w:r>
      <w:r w:rsidRPr="00E604A4">
        <w:rPr>
          <w:rStyle w:val="Hyperlink"/>
          <w:rFonts w:ascii="Arial" w:hAnsi="Arial" w:cs="Arial"/>
          <w:sz w:val="20"/>
          <w:szCs w:val="20"/>
          <w:lang w:val="sr-Latn-BA"/>
        </w:rPr>
        <w:t>„Zapošljavanje/Napomena za kandidate/Stop greškama u prijavama!“</w:t>
      </w:r>
      <w:r>
        <w:fldChar w:fldCharType="end"/>
      </w:r>
      <w:r w:rsidRPr="00E604A4">
        <w:rPr>
          <w:rFonts w:ascii="Arial" w:hAnsi="Arial" w:cs="Arial"/>
          <w:sz w:val="20"/>
          <w:szCs w:val="20"/>
          <w:lang w:val="sr-Latn-BA"/>
        </w:rPr>
        <w:t>, te poseb</w:t>
      </w:r>
      <w:r w:rsidR="00614176" w:rsidRPr="00E604A4">
        <w:rPr>
          <w:rFonts w:ascii="Arial" w:hAnsi="Arial" w:cs="Arial"/>
          <w:sz w:val="20"/>
          <w:szCs w:val="20"/>
          <w:lang w:val="sr-Latn-BA"/>
        </w:rPr>
        <w:t>ice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E604A4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E604A4">
        <w:rPr>
          <w:rFonts w:ascii="Arial" w:hAnsi="Arial" w:cs="Arial"/>
          <w:sz w:val="20"/>
          <w:szCs w:val="20"/>
          <w:lang w:val="sr-Latn-BA"/>
        </w:rPr>
        <w:t>sveučilišnu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r>
        <w:fldChar w:fldCharType="begin"/>
      </w:r>
      <w:r>
        <w:instrText>HYPERLINK "http://www.ads.gov.ba/v2/index.php?option=com_content&amp;view=article&amp;id=149&amp;Itemid=65&amp;lang=bs" \l "JI" \t "_blank"</w:instrText>
      </w:r>
      <w:r>
        <w:fldChar w:fldCharType="separate"/>
      </w:r>
      <w:r w:rsidRPr="00E604A4">
        <w:rPr>
          <w:rFonts w:ascii="Arial" w:hAnsi="Arial" w:cs="Arial"/>
          <w:sz w:val="20"/>
          <w:szCs w:val="20"/>
          <w:lang w:val="sr-Latn-BA"/>
        </w:rPr>
        <w:t>uvjerenje o položenom stručnom upravnom odnosno javnom ispitu</w:t>
      </w:r>
      <w:r>
        <w:fldChar w:fldCharType="end"/>
      </w:r>
      <w:r w:rsidRPr="00E604A4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E604A4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; dokaz o traženoj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razini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l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E604A4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39D7323B" w14:textId="77777777" w:rsidR="00241601" w:rsidRPr="00E604A4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FAEE504" w14:textId="77777777" w:rsidR="00F96AC6" w:rsidRPr="00E604A4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3948D4A" w14:textId="77777777" w:rsidR="00F96AC6" w:rsidRPr="00E604A4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4FD2A9F" w14:textId="77777777" w:rsidR="00F96AC6" w:rsidRPr="00E604A4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6F58EE53" w14:textId="77777777" w:rsidR="00F96AC6" w:rsidRPr="00DF5A71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sistemu studiranja; iznimno, samo u slučaju da visokoškolska ustanova dodatak diplomi nije uopšte izdavala, niti za jednog diplomca, 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 xml:space="preserve">ve da dodatak diplomi </w:t>
      </w:r>
      <w:r w:rsidR="00610A93" w:rsidRPr="00DF5A71">
        <w:rPr>
          <w:rFonts w:ascii="Arial" w:hAnsi="Arial" w:cs="Arial"/>
          <w:sz w:val="20"/>
          <w:szCs w:val="20"/>
          <w:lang w:val="sr-Latn-BA"/>
        </w:rPr>
        <w:t>nije uopć</w:t>
      </w:r>
      <w:r w:rsidRPr="00DF5A71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41BBDAD1" w14:textId="77777777" w:rsidR="00F96AC6" w:rsidRPr="00DF5A71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6" w:anchor="UD" w:tgtFrame="_blank" w:history="1">
        <w:r w:rsidRPr="00DF5A71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5EC656B8" w14:textId="77777777" w:rsidR="00F96AC6" w:rsidRPr="00DF5A71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7" w:anchor="JI" w:tgtFrame="_blank" w:history="1">
        <w:r w:rsidRPr="00DF5A71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>;</w:t>
      </w:r>
    </w:p>
    <w:p w14:paraId="6BD4BD71" w14:textId="6A70F903" w:rsidR="00F96AC6" w:rsidRDefault="00F96AC6" w:rsidP="001A79A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8" w:anchor="RI" w:tgtFrame="_blank" w:history="1">
        <w:r w:rsidRPr="00DF5A71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>;</w:t>
      </w:r>
    </w:p>
    <w:p w14:paraId="260D9C06" w14:textId="14B5F307" w:rsidR="00071C26" w:rsidRDefault="00071C26" w:rsidP="001A79A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dokaza o traženoj razini znanja stranog jezika;</w:t>
      </w:r>
    </w:p>
    <w:p w14:paraId="4D443B58" w14:textId="0ECACAFA" w:rsidR="007F34D4" w:rsidRPr="007F34D4" w:rsidRDefault="007F34D4" w:rsidP="007F34D4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A0404">
        <w:rPr>
          <w:rFonts w:ascii="Arial" w:hAnsi="Arial" w:cs="Arial"/>
          <w:sz w:val="20"/>
          <w:szCs w:val="20"/>
          <w:lang w:val="sr-Latn-BA"/>
        </w:rPr>
        <w:t xml:space="preserve">uvjerenja/potvrde/certifikata o aktivnom znanju traženog jezika, najmanje B2 </w:t>
      </w:r>
      <w:r>
        <w:rPr>
          <w:rFonts w:ascii="Arial" w:hAnsi="Arial" w:cs="Arial"/>
          <w:sz w:val="20"/>
          <w:szCs w:val="20"/>
          <w:lang w:val="sr-Latn-BA"/>
        </w:rPr>
        <w:t>razine</w:t>
      </w:r>
      <w:r w:rsidRPr="004A0404">
        <w:rPr>
          <w:rFonts w:ascii="Arial" w:hAnsi="Arial" w:cs="Arial"/>
          <w:sz w:val="20"/>
          <w:szCs w:val="20"/>
          <w:lang w:val="sr-Latn-BA"/>
        </w:rPr>
        <w:t xml:space="preserve"> ili ekvivalenta </w:t>
      </w:r>
      <w:r>
        <w:rPr>
          <w:rFonts w:ascii="Arial" w:hAnsi="Arial" w:cs="Arial"/>
          <w:sz w:val="20"/>
          <w:szCs w:val="20"/>
          <w:lang w:val="sr-Latn-BA"/>
        </w:rPr>
        <w:t>razini</w:t>
      </w:r>
      <w:r w:rsidRPr="004A0404">
        <w:rPr>
          <w:rFonts w:ascii="Arial" w:hAnsi="Arial" w:cs="Arial"/>
          <w:sz w:val="20"/>
          <w:szCs w:val="20"/>
          <w:lang w:val="sr-Latn-BA"/>
        </w:rPr>
        <w:t xml:space="preserve"> B2;</w:t>
      </w:r>
    </w:p>
    <w:p w14:paraId="2C2B7E3C" w14:textId="4045046E" w:rsidR="001A79A5" w:rsidRDefault="001A79A5" w:rsidP="001A79A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dokaza o traženoj razini znanja rada na računalu.</w:t>
      </w:r>
    </w:p>
    <w:p w14:paraId="019CED62" w14:textId="77777777" w:rsidR="001A79A5" w:rsidRPr="001A79A5" w:rsidRDefault="001A79A5" w:rsidP="001A79A5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482F9" w14:textId="77777777" w:rsidR="00F96AC6" w:rsidRPr="00DF5A71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1FD16C17" w14:textId="77777777" w:rsidR="00F96AC6" w:rsidRPr="00DF5A71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r w:rsidR="00D4028F">
        <w:fldChar w:fldCharType="begin"/>
      </w:r>
      <w:r w:rsidR="00D4028F">
        <w:instrText>HYPERLINK "http://www.ads.gov.ba"</w:instrText>
      </w:r>
      <w:r w:rsidR="00D4028F">
        <w:fldChar w:fldCharType="separate"/>
      </w:r>
      <w:r w:rsidR="00D4028F" w:rsidRPr="00DF5A71">
        <w:rPr>
          <w:rStyle w:val="Hyperlink"/>
          <w:rFonts w:ascii="Arial" w:hAnsi="Arial" w:cs="Arial"/>
          <w:sz w:val="20"/>
          <w:szCs w:val="20"/>
          <w:lang w:val="sr-Latn-BA"/>
        </w:rPr>
        <w:t>www.ads.gov.ba</w:t>
      </w:r>
      <w:r w:rsidR="00D4028F">
        <w:fldChar w:fldCharType="end"/>
      </w:r>
      <w:r w:rsidRPr="00DF5A71">
        <w:rPr>
          <w:rFonts w:ascii="Arial" w:hAnsi="Arial" w:cs="Arial"/>
          <w:sz w:val="20"/>
          <w:szCs w:val="20"/>
          <w:lang w:val="sr-Latn-BA"/>
        </w:rPr>
        <w:t>.</w:t>
      </w:r>
      <w:r w:rsidR="00D4028F" w:rsidRPr="00DF5A71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r>
        <w:fldChar w:fldCharType="begin"/>
      </w:r>
      <w:r>
        <w:instrText>HYPERLINK "http://www.ads.gov.ba/v2/index.php?option=com_content&amp;view=article&amp;id=149&amp;Itemid=65&amp;lang=bs" \l "PO" \t "_blank"</w:instrText>
      </w:r>
      <w:r>
        <w:fldChar w:fldCharType="separate"/>
      </w:r>
      <w:r w:rsidRPr="00DF5A71">
        <w:rPr>
          <w:rFonts w:ascii="Arial" w:hAnsi="Arial" w:cs="Arial"/>
          <w:sz w:val="20"/>
          <w:szCs w:val="20"/>
          <w:lang w:val="sr-Latn-BA"/>
        </w:rPr>
        <w:t>popunjen obrazac</w:t>
      </w:r>
      <w:r>
        <w:fldChar w:fldCharType="end"/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DF5A71">
        <w:rPr>
          <w:rFonts w:ascii="Arial" w:hAnsi="Arial" w:cs="Arial"/>
          <w:sz w:val="20"/>
          <w:szCs w:val="20"/>
          <w:lang w:val="sr-Latn-BA"/>
        </w:rPr>
        <w:t>uvjeta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DF5A71">
        <w:rPr>
          <w:rFonts w:ascii="Arial" w:hAnsi="Arial" w:cs="Arial"/>
          <w:sz w:val="20"/>
          <w:szCs w:val="20"/>
          <w:lang w:val="sr-Latn-BA"/>
        </w:rPr>
        <w:t>natječaja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DF5A71">
        <w:rPr>
          <w:rFonts w:ascii="Arial" w:hAnsi="Arial" w:cs="Arial"/>
          <w:sz w:val="20"/>
          <w:szCs w:val="20"/>
          <w:lang w:val="sr-Latn-BA"/>
        </w:rPr>
        <w:t>tijelu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DF5A71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976D2E" w14:textId="77777777" w:rsidR="00F96AC6" w:rsidRPr="00DF5A71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DF5A71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DF5A71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5A79431E" w14:textId="77777777" w:rsidR="00241601" w:rsidRPr="00DF5A71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10CDA1" w14:textId="7F35FF73" w:rsidR="00F96AC6" w:rsidRPr="00E604A4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6A66B1"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366188">
        <w:rPr>
          <w:rFonts w:ascii="Arial" w:hAnsi="Arial" w:cs="Arial"/>
          <w:b/>
          <w:sz w:val="20"/>
          <w:szCs w:val="20"/>
          <w:u w:val="single"/>
          <w:lang w:val="sr-Latn-BA"/>
        </w:rPr>
        <w:t>25.04.2025.</w:t>
      </w:r>
      <w:r w:rsidR="0036618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366188">
        <w:rPr>
          <w:rFonts w:ascii="Arial" w:hAnsi="Arial" w:cs="Arial"/>
          <w:b/>
          <w:sz w:val="20"/>
          <w:szCs w:val="20"/>
          <w:lang w:val="sr-Latn-BA"/>
        </w:rPr>
        <w:t>godine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16888FBE" w14:textId="77777777" w:rsidR="00FC3E92" w:rsidRPr="00E604A4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6B39191A" w14:textId="77777777" w:rsidR="007F34D4" w:rsidRPr="00EC0518" w:rsidRDefault="007F34D4" w:rsidP="007F34D4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bookmarkStart w:id="2" w:name="_Hlk192765759"/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Direkcija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za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ekonomsko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planiranje</w:t>
      </w:r>
      <w:proofErr w:type="spellEnd"/>
      <w:r w:rsidRPr="00D20985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C0518">
        <w:rPr>
          <w:rFonts w:ascii="Arial" w:hAnsi="Arial" w:cs="Arial"/>
          <w:b/>
          <w:bCs/>
          <w:sz w:val="20"/>
          <w:szCs w:val="20"/>
          <w:lang w:val="en-US"/>
        </w:rPr>
        <w:t>Bosne</w:t>
      </w:r>
      <w:proofErr w:type="spellEnd"/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i </w:t>
      </w:r>
      <w:proofErr w:type="spellStart"/>
      <w:r w:rsidRPr="00EC0518">
        <w:rPr>
          <w:rFonts w:ascii="Arial" w:hAnsi="Arial" w:cs="Arial"/>
          <w:b/>
          <w:bCs/>
          <w:sz w:val="20"/>
          <w:szCs w:val="20"/>
          <w:lang w:val="en-US"/>
        </w:rPr>
        <w:t>Hercegovine</w:t>
      </w:r>
      <w:proofErr w:type="spellEnd"/>
    </w:p>
    <w:p w14:paraId="0884E2E6" w14:textId="289681D4" w:rsidR="007F34D4" w:rsidRPr="00EC0518" w:rsidRDefault="007F34D4" w:rsidP="007F34D4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EC0518">
        <w:rPr>
          <w:rFonts w:ascii="Arial" w:hAnsi="Arial" w:cs="Arial"/>
          <w:b/>
          <w:bCs/>
          <w:sz w:val="20"/>
          <w:szCs w:val="20"/>
          <w:lang w:val="en-US"/>
        </w:rPr>
        <w:t>"</w:t>
      </w:r>
      <w:proofErr w:type="spellStart"/>
      <w:r w:rsidRPr="00EC0518">
        <w:rPr>
          <w:rFonts w:ascii="Arial" w:hAnsi="Arial" w:cs="Arial"/>
          <w:b/>
          <w:bCs/>
          <w:sz w:val="20"/>
          <w:szCs w:val="20"/>
          <w:lang w:val="en-US"/>
        </w:rPr>
        <w:t>Interni</w:t>
      </w:r>
      <w:proofErr w:type="spellEnd"/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natječaj</w:t>
      </w:r>
      <w:proofErr w:type="spellEnd"/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za </w:t>
      </w:r>
      <w:proofErr w:type="spellStart"/>
      <w:r w:rsidRPr="00EC0518">
        <w:rPr>
          <w:rFonts w:ascii="Arial" w:hAnsi="Arial" w:cs="Arial"/>
          <w:b/>
          <w:bCs/>
          <w:sz w:val="20"/>
          <w:szCs w:val="20"/>
          <w:lang w:val="en-US"/>
        </w:rPr>
        <w:t>popun</w:t>
      </w:r>
      <w:r>
        <w:rPr>
          <w:rFonts w:ascii="Arial" w:hAnsi="Arial" w:cs="Arial"/>
          <w:b/>
          <w:bCs/>
          <w:sz w:val="20"/>
          <w:szCs w:val="20"/>
          <w:lang w:val="en-US"/>
        </w:rPr>
        <w:t>u</w:t>
      </w:r>
      <w:proofErr w:type="spellEnd"/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C0518">
        <w:rPr>
          <w:rFonts w:ascii="Arial" w:hAnsi="Arial" w:cs="Arial"/>
          <w:b/>
          <w:bCs/>
          <w:sz w:val="20"/>
          <w:szCs w:val="20"/>
          <w:lang w:val="en-US"/>
        </w:rPr>
        <w:t>radn</w:t>
      </w:r>
      <w:r>
        <w:rPr>
          <w:rFonts w:ascii="Arial" w:hAnsi="Arial" w:cs="Arial"/>
          <w:b/>
          <w:bCs/>
          <w:sz w:val="20"/>
          <w:szCs w:val="20"/>
          <w:lang w:val="en-US"/>
        </w:rPr>
        <w:t>og</w:t>
      </w:r>
      <w:proofErr w:type="spellEnd"/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C0518">
        <w:rPr>
          <w:rFonts w:ascii="Arial" w:hAnsi="Arial" w:cs="Arial"/>
          <w:b/>
          <w:bCs/>
          <w:sz w:val="20"/>
          <w:szCs w:val="20"/>
          <w:lang w:val="en-US"/>
        </w:rPr>
        <w:t>mjesta</w:t>
      </w:r>
      <w:proofErr w:type="spellEnd"/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C0518">
        <w:rPr>
          <w:rFonts w:ascii="Arial" w:hAnsi="Arial" w:cs="Arial"/>
          <w:b/>
          <w:bCs/>
          <w:sz w:val="20"/>
          <w:szCs w:val="20"/>
          <w:lang w:val="en-US"/>
        </w:rPr>
        <w:t>državn</w:t>
      </w:r>
      <w:r>
        <w:rPr>
          <w:rFonts w:ascii="Arial" w:hAnsi="Arial" w:cs="Arial"/>
          <w:b/>
          <w:bCs/>
          <w:sz w:val="20"/>
          <w:szCs w:val="20"/>
          <w:lang w:val="en-US"/>
        </w:rPr>
        <w:t>og</w:t>
      </w:r>
      <w:proofErr w:type="spellEnd"/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C0518">
        <w:rPr>
          <w:rFonts w:ascii="Arial" w:hAnsi="Arial" w:cs="Arial"/>
          <w:b/>
          <w:bCs/>
          <w:sz w:val="20"/>
          <w:szCs w:val="20"/>
          <w:lang w:val="en-US"/>
        </w:rPr>
        <w:t>službenika</w:t>
      </w:r>
      <w:proofErr w:type="spellEnd"/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u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Direkciji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za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ekonomsko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planiranje</w:t>
      </w:r>
      <w:proofErr w:type="spellEnd"/>
      <w:r w:rsidRPr="00D20985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EC0518">
        <w:rPr>
          <w:rFonts w:ascii="Arial" w:hAnsi="Arial" w:cs="Arial"/>
          <w:b/>
          <w:bCs/>
          <w:sz w:val="20"/>
          <w:szCs w:val="20"/>
          <w:lang w:val="en-US"/>
        </w:rPr>
        <w:t>BiH",</w:t>
      </w:r>
    </w:p>
    <w:p w14:paraId="6D015882" w14:textId="77777777" w:rsidR="007F34D4" w:rsidRDefault="007F34D4" w:rsidP="007F34D4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71</w:t>
      </w:r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000 </w:t>
      </w:r>
      <w:r>
        <w:rPr>
          <w:rFonts w:ascii="Arial" w:hAnsi="Arial" w:cs="Arial"/>
          <w:b/>
          <w:bCs/>
          <w:sz w:val="20"/>
          <w:szCs w:val="20"/>
          <w:lang w:val="en-US"/>
        </w:rPr>
        <w:t>Sarajevo</w:t>
      </w:r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Ulica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Maršala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Tita br.9A.</w:t>
      </w:r>
    </w:p>
    <w:bookmarkEnd w:id="2"/>
    <w:p w14:paraId="77637F1E" w14:textId="77777777" w:rsidR="00EC0518" w:rsidRPr="00E604A4" w:rsidRDefault="00EC0518" w:rsidP="00EC0518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D020AD9" w14:textId="0FFF37A1" w:rsidR="00F96AC6" w:rsidRPr="00E604A4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uvjeta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natječajem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526716D9" w14:textId="77777777" w:rsidR="00F96AC6" w:rsidRPr="00A408F3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uvjete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E604A4">
        <w:rPr>
          <w:rFonts w:ascii="Arial" w:hAnsi="Arial" w:cs="Arial"/>
          <w:sz w:val="20"/>
          <w:szCs w:val="20"/>
          <w:lang w:val="sr-Latn-BA"/>
        </w:rPr>
        <w:t>preslici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E604A4">
        <w:rPr>
          <w:rFonts w:ascii="Arial" w:hAnsi="Arial" w:cs="Arial"/>
          <w:sz w:val="20"/>
          <w:szCs w:val="20"/>
          <w:lang w:val="sr-Latn-BA"/>
        </w:rPr>
        <w:t>koji nisu ovjereni</w:t>
      </w:r>
      <w:r w:rsidRPr="00E604A4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57E471F3" w14:textId="77777777" w:rsidR="003360A7" w:rsidRPr="00A408F3" w:rsidRDefault="003360A7">
      <w:pPr>
        <w:rPr>
          <w:rFonts w:ascii="Arial" w:hAnsi="Arial" w:cs="Arial"/>
          <w:sz w:val="20"/>
          <w:szCs w:val="20"/>
          <w:lang w:val="sr-Latn-BA"/>
        </w:rPr>
      </w:pPr>
    </w:p>
    <w:sectPr w:rsidR="003360A7" w:rsidRPr="00A408F3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49428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683203">
    <w:abstractNumId w:val="6"/>
  </w:num>
  <w:num w:numId="3" w16cid:durableId="1958831050">
    <w:abstractNumId w:val="1"/>
  </w:num>
  <w:num w:numId="4" w16cid:durableId="1628200659">
    <w:abstractNumId w:val="3"/>
  </w:num>
  <w:num w:numId="5" w16cid:durableId="332951021">
    <w:abstractNumId w:val="4"/>
  </w:num>
  <w:num w:numId="6" w16cid:durableId="1221164032">
    <w:abstractNumId w:val="2"/>
  </w:num>
  <w:num w:numId="7" w16cid:durableId="103646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3313"/>
    <w:rsid w:val="000372E0"/>
    <w:rsid w:val="00064565"/>
    <w:rsid w:val="00066584"/>
    <w:rsid w:val="00071C26"/>
    <w:rsid w:val="00095F5C"/>
    <w:rsid w:val="000B4469"/>
    <w:rsid w:val="000B56EF"/>
    <w:rsid w:val="000C1D68"/>
    <w:rsid w:val="001131DF"/>
    <w:rsid w:val="00143397"/>
    <w:rsid w:val="00150701"/>
    <w:rsid w:val="001517C8"/>
    <w:rsid w:val="00170A03"/>
    <w:rsid w:val="00172F02"/>
    <w:rsid w:val="001A7723"/>
    <w:rsid w:val="001A79A5"/>
    <w:rsid w:val="001C517F"/>
    <w:rsid w:val="001D46D9"/>
    <w:rsid w:val="00210A67"/>
    <w:rsid w:val="00241601"/>
    <w:rsid w:val="00273830"/>
    <w:rsid w:val="002B085B"/>
    <w:rsid w:val="002B5AF6"/>
    <w:rsid w:val="002C4529"/>
    <w:rsid w:val="002D64C2"/>
    <w:rsid w:val="002E142B"/>
    <w:rsid w:val="003360A7"/>
    <w:rsid w:val="00341FFA"/>
    <w:rsid w:val="00363EBA"/>
    <w:rsid w:val="00366188"/>
    <w:rsid w:val="003B177B"/>
    <w:rsid w:val="00470ABE"/>
    <w:rsid w:val="004A48C3"/>
    <w:rsid w:val="00542DC5"/>
    <w:rsid w:val="005677E4"/>
    <w:rsid w:val="00572258"/>
    <w:rsid w:val="005D121C"/>
    <w:rsid w:val="00610A93"/>
    <w:rsid w:val="00614176"/>
    <w:rsid w:val="006427FD"/>
    <w:rsid w:val="0064409D"/>
    <w:rsid w:val="00683FC4"/>
    <w:rsid w:val="006A66B1"/>
    <w:rsid w:val="007839E3"/>
    <w:rsid w:val="007B38BC"/>
    <w:rsid w:val="007B7613"/>
    <w:rsid w:val="007F34D4"/>
    <w:rsid w:val="00816238"/>
    <w:rsid w:val="0082487E"/>
    <w:rsid w:val="00871A41"/>
    <w:rsid w:val="0087543C"/>
    <w:rsid w:val="008B5C95"/>
    <w:rsid w:val="008D3BA7"/>
    <w:rsid w:val="008D547D"/>
    <w:rsid w:val="008F0250"/>
    <w:rsid w:val="00914F51"/>
    <w:rsid w:val="00920BFA"/>
    <w:rsid w:val="0095259E"/>
    <w:rsid w:val="009706AD"/>
    <w:rsid w:val="0098459A"/>
    <w:rsid w:val="00984CA0"/>
    <w:rsid w:val="009E1825"/>
    <w:rsid w:val="00A2654E"/>
    <w:rsid w:val="00A34B19"/>
    <w:rsid w:val="00A36D6D"/>
    <w:rsid w:val="00A408F3"/>
    <w:rsid w:val="00A82DC5"/>
    <w:rsid w:val="00A94A44"/>
    <w:rsid w:val="00AA5505"/>
    <w:rsid w:val="00AC689B"/>
    <w:rsid w:val="00B80EEC"/>
    <w:rsid w:val="00B973E5"/>
    <w:rsid w:val="00BC62E3"/>
    <w:rsid w:val="00C1731E"/>
    <w:rsid w:val="00C27F74"/>
    <w:rsid w:val="00CA5AD7"/>
    <w:rsid w:val="00CB07C3"/>
    <w:rsid w:val="00CB1712"/>
    <w:rsid w:val="00CB7E8C"/>
    <w:rsid w:val="00CC270C"/>
    <w:rsid w:val="00CC3B33"/>
    <w:rsid w:val="00D4028F"/>
    <w:rsid w:val="00D4143C"/>
    <w:rsid w:val="00D47B05"/>
    <w:rsid w:val="00D575B2"/>
    <w:rsid w:val="00D65143"/>
    <w:rsid w:val="00D84E03"/>
    <w:rsid w:val="00D94378"/>
    <w:rsid w:val="00DA7FC7"/>
    <w:rsid w:val="00DE597C"/>
    <w:rsid w:val="00DF5A71"/>
    <w:rsid w:val="00E20848"/>
    <w:rsid w:val="00E43E93"/>
    <w:rsid w:val="00E604A4"/>
    <w:rsid w:val="00E82A0B"/>
    <w:rsid w:val="00EA473F"/>
    <w:rsid w:val="00EC0518"/>
    <w:rsid w:val="00EC0788"/>
    <w:rsid w:val="00EC6DBA"/>
    <w:rsid w:val="00ED186D"/>
    <w:rsid w:val="00F53A8F"/>
    <w:rsid w:val="00F721F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s.gov.ba/v2/index.php?option=com_content&amp;view=article&amp;id=149&amp;Itemid=65&amp;lang=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2</cp:revision>
  <cp:lastPrinted>2022-12-19T14:02:00Z</cp:lastPrinted>
  <dcterms:created xsi:type="dcterms:W3CDTF">2025-04-16T06:41:00Z</dcterms:created>
  <dcterms:modified xsi:type="dcterms:W3CDTF">2025-04-16T06:41:00Z</dcterms:modified>
</cp:coreProperties>
</file>