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4C26" w14:textId="6DCA16E2" w:rsidR="00E96940" w:rsidRPr="007B1D48" w:rsidRDefault="00D90CE9" w:rsidP="00E969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19.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31.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19/02, 35/03, 4/04, 26/04, 37/04, 48/05, 2/06, 32/07, 43/09, 8/10, 40/12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93/17),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bookmarkStart w:id="0" w:name="_Hlk118461751"/>
      <w:bookmarkStart w:id="1" w:name="_Hlk118462028"/>
      <w:r w:rsidR="00E96940">
        <w:rPr>
          <w:rFonts w:ascii="Arial" w:hAnsi="Arial" w:cs="Arial"/>
          <w:sz w:val="20"/>
          <w:szCs w:val="20"/>
          <w:lang w:val="sr-Latn-BA"/>
        </w:rPr>
        <w:t>на</w:t>
      </w:r>
      <w:r w:rsidR="00E96940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E96940">
        <w:rPr>
          <w:rFonts w:ascii="Arial" w:hAnsi="Arial" w:cs="Arial"/>
          <w:sz w:val="20"/>
          <w:szCs w:val="20"/>
          <w:lang w:val="sr-Latn-BA"/>
        </w:rPr>
        <w:t>захтјев</w:t>
      </w:r>
      <w:r w:rsidR="00E96940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E96940">
        <w:rPr>
          <w:rFonts w:ascii="Arial" w:hAnsi="Arial" w:cs="Arial"/>
          <w:sz w:val="20"/>
          <w:szCs w:val="20"/>
          <w:lang w:val="sr-Latn-BA"/>
        </w:rPr>
        <w:t>Секретаријата Парламентарне скупштине</w:t>
      </w:r>
      <w:r w:rsidR="00E96940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E96940">
        <w:rPr>
          <w:rFonts w:ascii="Arial" w:hAnsi="Arial" w:cs="Arial"/>
          <w:sz w:val="20"/>
          <w:szCs w:val="20"/>
          <w:lang w:val="sr-Latn-BA"/>
        </w:rPr>
        <w:t>Босне и</w:t>
      </w:r>
      <w:r w:rsidR="00E96940" w:rsidRPr="007B1D4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E96940">
        <w:rPr>
          <w:rFonts w:ascii="Arial" w:hAnsi="Arial" w:cs="Arial"/>
          <w:sz w:val="20"/>
          <w:szCs w:val="20"/>
          <w:lang w:val="sr-Latn-BA"/>
        </w:rPr>
        <w:t>Херцеговине</w:t>
      </w:r>
      <w:r w:rsidR="00E96940" w:rsidRPr="007B1D48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E96940">
        <w:rPr>
          <w:rFonts w:ascii="Arial" w:hAnsi="Arial" w:cs="Arial"/>
          <w:sz w:val="20"/>
          <w:szCs w:val="20"/>
          <w:lang w:val="sr-Latn-BA"/>
        </w:rPr>
        <w:t>расписује</w:t>
      </w:r>
    </w:p>
    <w:p w14:paraId="2FD81A15" w14:textId="77777777" w:rsidR="00E96940" w:rsidRPr="007B1D48" w:rsidRDefault="00E96940" w:rsidP="00E969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106D6E06" w14:textId="77777777" w:rsidR="00E96940" w:rsidRPr="007B1D48" w:rsidRDefault="00E96940" w:rsidP="00E969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5122A037" w14:textId="0BB121AD" w:rsidR="00E96940" w:rsidRPr="007B1D48" w:rsidRDefault="00E96940" w:rsidP="00E969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ИНТЕРНИ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ОГЛАС</w:t>
      </w:r>
    </w:p>
    <w:p w14:paraId="3869351F" w14:textId="3FB77130" w:rsidR="00E96940" w:rsidRPr="007B1D48" w:rsidRDefault="00E96940" w:rsidP="00E9694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за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попуњавање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радног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мјеста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државног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службеника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у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</w:p>
    <w:p w14:paraId="3727C99E" w14:textId="72FDD2C5" w:rsidR="00E96940" w:rsidRPr="007B1D48" w:rsidRDefault="00E96940" w:rsidP="00E96940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Секретаријату Парламентарне скупштине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Босне 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Херцеговине</w:t>
      </w:r>
    </w:p>
    <w:p w14:paraId="0C6E86B2" w14:textId="77777777" w:rsidR="00E96940" w:rsidRPr="007B1D48" w:rsidRDefault="00E96940" w:rsidP="00E96940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07321B68" w14:textId="77777777" w:rsidR="00E96940" w:rsidRPr="007B1D48" w:rsidRDefault="00E96940" w:rsidP="00E96940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285215DC" w14:textId="5E828DC6" w:rsidR="00E96940" w:rsidRPr="007B1D48" w:rsidRDefault="00E96940" w:rsidP="00E96940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Стручни савјетник за законодавно-правна питања и право ЕУ</w:t>
      </w:r>
    </w:p>
    <w:p w14:paraId="701D71C9" w14:textId="77777777" w:rsidR="00E96940" w:rsidRPr="007B1D48" w:rsidRDefault="00E96940" w:rsidP="00E96940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4A31632" w14:textId="77777777" w:rsidR="00E96940" w:rsidRPr="007B1D48" w:rsidRDefault="00E96940" w:rsidP="00E96940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F973E79" w14:textId="67C55E95" w:rsidR="00E96940" w:rsidRPr="007B1D48" w:rsidRDefault="00E96940" w:rsidP="00E96940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ЗАКОНОДАВНО-ПРАВНИ СЕКТОР</w:t>
      </w:r>
    </w:p>
    <w:p w14:paraId="18449EA5" w14:textId="77777777" w:rsidR="00E96940" w:rsidRDefault="00E96940" w:rsidP="00E96940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B86EEFE" w14:textId="525EDB1B" w:rsidR="00E96940" w:rsidRDefault="00E96940" w:rsidP="00E96940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E1358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Стручни</w:t>
      </w:r>
      <w:r w:rsidRPr="00E1358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савјетник</w:t>
      </w:r>
      <w:r w:rsidRPr="00E1358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E1358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законодавно</w:t>
      </w:r>
      <w:r w:rsidRPr="00E1358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-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правна</w:t>
      </w:r>
      <w:r w:rsidRPr="00E1358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питања</w:t>
      </w:r>
      <w:r w:rsidRPr="00E1358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E1358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право</w:t>
      </w:r>
      <w:r w:rsidRPr="00E1358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ЕУ</w:t>
      </w:r>
    </w:p>
    <w:p w14:paraId="228B51F4" w14:textId="60E75C22" w:rsidR="00E96940" w:rsidRDefault="00E96940" w:rsidP="00E96940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припрема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приједлоге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акте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предлажу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чланови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Парламентарне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скупштине</w:t>
      </w:r>
      <w:r w:rsidRPr="00E1358C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припрема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приједлоге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амандмана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чланове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Парламентарне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скупштине; задужен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правну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номотехничку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обраду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подзаконских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аката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Секретаријата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ради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усклађивању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приједлога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аката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Јединственим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правилима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израду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правних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прописа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институцијама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БиХ</w:t>
      </w:r>
      <w:r w:rsidRPr="00E1358C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периодично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припрема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актуелне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информације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документацију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законодавства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Европске уније</w:t>
      </w:r>
      <w:r w:rsidRPr="00E1358C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ради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утврђивању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пречишћеног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текста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или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аката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припрема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мишљења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поступку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аутентичног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тумачења</w:t>
      </w:r>
      <w:r w:rsidRPr="00E1358C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активно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сарађује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Канцеларијом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секретара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Заједничке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комисије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европске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интеграције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осталим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канцеларијама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секторима</w:t>
      </w:r>
      <w:r w:rsidRPr="00E1358C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припрема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анализе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мишљења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домове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комисије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секторе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законима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процедури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њиховој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усклађености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законодавством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ЕУ</w:t>
      </w:r>
      <w:r w:rsidRPr="00E1358C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разматра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припрема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мишљења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приједлозима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аката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усваја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Парламентарна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скупштина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становишта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њихове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усклађености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европским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законима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као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погледу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испуњења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процедуралних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правно</w:t>
      </w:r>
      <w:r w:rsidRPr="00E1358C">
        <w:rPr>
          <w:rFonts w:ascii="Arial" w:hAnsi="Arial" w:cs="Arial"/>
          <w:sz w:val="20"/>
          <w:szCs w:val="20"/>
          <w:lang w:val="sl-SI"/>
        </w:rPr>
        <w:t>-</w:t>
      </w:r>
      <w:r>
        <w:rPr>
          <w:rFonts w:ascii="Arial" w:hAnsi="Arial" w:cs="Arial"/>
          <w:sz w:val="20"/>
          <w:szCs w:val="20"/>
          <w:lang w:val="sl-SI"/>
        </w:rPr>
        <w:t>техничких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захтјева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дефинисаних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пословницима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другим актима</w:t>
      </w:r>
      <w:r w:rsidRPr="00E1358C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учествује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давању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мишљења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поступку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разматрања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захтјева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аутентичним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тумачењем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одредби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закона</w:t>
      </w:r>
      <w:r w:rsidRPr="00E1358C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обавља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налогу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руководиоца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Сектора</w:t>
      </w:r>
      <w:r w:rsidRPr="00E1358C">
        <w:rPr>
          <w:rFonts w:ascii="Arial" w:hAnsi="Arial" w:cs="Arial"/>
          <w:sz w:val="20"/>
          <w:szCs w:val="20"/>
          <w:lang w:val="sl-SI"/>
        </w:rPr>
        <w:t>.</w:t>
      </w:r>
    </w:p>
    <w:p w14:paraId="55D3C2A6" w14:textId="6324CDFE" w:rsidR="00E96940" w:rsidRPr="00E1358C" w:rsidRDefault="00E96940" w:rsidP="00E96940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завршен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правни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факултет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– </w:t>
      </w:r>
      <w:r>
        <w:rPr>
          <w:rFonts w:ascii="Arial" w:hAnsi="Arial" w:cs="Arial"/>
          <w:sz w:val="20"/>
          <w:szCs w:val="20"/>
          <w:lang w:val="sl-SI"/>
        </w:rPr>
        <w:t>дипломирани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 xml:space="preserve">правник; 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3 </w:t>
      </w:r>
      <w:r>
        <w:rPr>
          <w:rFonts w:ascii="Arial" w:hAnsi="Arial" w:cs="Arial"/>
          <w:sz w:val="20"/>
          <w:szCs w:val="20"/>
          <w:lang w:val="sl-SI"/>
        </w:rPr>
        <w:t>године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радног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искуства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струци</w:t>
      </w:r>
      <w:r w:rsidRPr="00E1358C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положен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управни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или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јавни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испит</w:t>
      </w:r>
      <w:r w:rsidRPr="00E1358C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познавање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рачунару; знање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енглеског</w:t>
      </w:r>
      <w:r w:rsidRPr="00E1358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језика</w:t>
      </w:r>
      <w:r>
        <w:rPr>
          <w:rFonts w:ascii="Arial" w:hAnsi="Arial" w:cs="Arial"/>
          <w:b/>
          <w:iCs/>
          <w:sz w:val="20"/>
          <w:szCs w:val="20"/>
          <w:lang w:val="sl-SI"/>
        </w:rPr>
        <w:t>.</w:t>
      </w:r>
    </w:p>
    <w:p w14:paraId="37DF3F4F" w14:textId="4C44713B" w:rsidR="00E96940" w:rsidRPr="007B1D48" w:rsidRDefault="00E96940" w:rsidP="00E96940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стручни савјетник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0A8C8DD9" w14:textId="6252694D" w:rsidR="00E96940" w:rsidRPr="007B1D48" w:rsidRDefault="00E96940" w:rsidP="00E96940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4D2A70A2" w14:textId="6953DF58" w:rsidR="00E96940" w:rsidRPr="007B1D48" w:rsidRDefault="00E96940" w:rsidP="00E96940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bookmarkEnd w:id="0"/>
    <w:p w14:paraId="702FD688" w14:textId="77777777" w:rsidR="00E96940" w:rsidRPr="007B1D48" w:rsidRDefault="00E96940" w:rsidP="00E96940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6461DE2" w14:textId="78B635C4" w:rsidR="00E96940" w:rsidRPr="007B1D48" w:rsidRDefault="00E96940" w:rsidP="00E96940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овај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оглас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могу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пријавити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само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особе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запослене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као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државни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службеници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Секретаријату Парламентарне скупштине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Босне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Херцеговине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bookmarkEnd w:id="1"/>
    <w:p w14:paraId="0186B454" w14:textId="7AF55851" w:rsidR="00F96AC6" w:rsidRPr="00E565B7" w:rsidRDefault="00F96AC6" w:rsidP="00E969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27C0AB72" w14:textId="77777777"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Напомена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кандидате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: </w:t>
      </w:r>
    </w:p>
    <w:p w14:paraId="257DFF58" w14:textId="51B8179D" w:rsidR="00241601" w:rsidRPr="00E565B7" w:rsidRDefault="00D90CE9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Изборни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екстерних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премјештаја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62/10, 30/14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38/17)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63/16, 21/17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28/21). </w:t>
      </w:r>
      <w:r w:rsidRPr="00E565B7">
        <w:rPr>
          <w:rFonts w:ascii="Arial" w:hAnsi="Arial" w:cs="Arial"/>
          <w:sz w:val="20"/>
          <w:szCs w:val="20"/>
          <w:lang w:val="sr-Latn-BA"/>
        </w:rPr>
        <w:t>Више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конкурсним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процедурама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доступно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5" w:history="1"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ads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gov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ba</w:t>
        </w:r>
      </w:hyperlink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„</w:t>
      </w:r>
      <w:r w:rsidRPr="00E565B7">
        <w:rPr>
          <w:rFonts w:ascii="Arial" w:hAnsi="Arial" w:cs="Arial"/>
          <w:sz w:val="20"/>
          <w:szCs w:val="20"/>
          <w:lang w:val="sr-Latn-BA"/>
        </w:rPr>
        <w:t>Запошљавање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Врсте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конкурсних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“.</w:t>
      </w:r>
    </w:p>
    <w:p w14:paraId="6DB9AA85" w14:textId="0763C3DF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формираће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7107E5">
        <w:rPr>
          <w:rFonts w:ascii="Arial" w:hAnsi="Arial" w:cs="Arial"/>
          <w:sz w:val="20"/>
          <w:szCs w:val="20"/>
          <w:lang w:val="sr-Latn-BA"/>
        </w:rPr>
        <w:t>k</w:t>
      </w:r>
      <w:r w:rsidRPr="00E565B7">
        <w:rPr>
          <w:rFonts w:ascii="Arial" w:hAnsi="Arial" w:cs="Arial"/>
          <w:sz w:val="20"/>
          <w:szCs w:val="20"/>
          <w:lang w:val="sr-Latn-BA"/>
        </w:rPr>
        <w:t>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06CFA6D2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утврђује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способности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компетенција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показаних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састоји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673F70C5" w14:textId="41F64CBC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обавјештавају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времену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одржавања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07D63566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Независно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захтјевима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дужни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поред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остале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додипломског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чак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трећи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осим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видљиво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нострификацији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3FCB38E3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подразумијева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спреме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72522418" w14:textId="3130ACD9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буду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позвани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усмени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општих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постављење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22.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1. </w:t>
      </w:r>
      <w:r w:rsidRPr="00E565B7">
        <w:rPr>
          <w:rFonts w:ascii="Arial" w:hAnsi="Arial" w:cs="Arial"/>
          <w:sz w:val="20"/>
          <w:szCs w:val="20"/>
          <w:lang w:val="sr-Latn-BA"/>
        </w:rPr>
        <w:t>тачка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lastRenderedPageBreak/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донијети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мјесеца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).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објективних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разлога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уручења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</w:t>
      </w:r>
      <w:r w:rsidR="007107E5">
        <w:rPr>
          <w:rFonts w:ascii="Arial" w:hAnsi="Arial" w:cs="Arial"/>
          <w:sz w:val="20"/>
          <w:szCs w:val="20"/>
          <w:lang w:val="sr-Latn-BA"/>
        </w:rPr>
        <w:t>љ</w:t>
      </w:r>
      <w:r w:rsidRPr="00E565B7">
        <w:rPr>
          <w:rFonts w:ascii="Arial" w:hAnsi="Arial" w:cs="Arial"/>
          <w:sz w:val="20"/>
          <w:szCs w:val="20"/>
          <w:lang w:val="sr-Latn-BA"/>
        </w:rPr>
        <w:t>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преузимања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543F9F6F" w14:textId="77777777" w:rsidR="00F96AC6" w:rsidRPr="00E565B7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14985128" w14:textId="77777777" w:rsidR="00241601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Припрема</w:t>
      </w:r>
      <w:r w:rsidR="00241601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документације</w:t>
      </w:r>
      <w:r w:rsidR="00241601" w:rsidRPr="00E565B7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326E27B3" w14:textId="77777777" w:rsidR="00F96AC6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lang w:val="sr-Latn-BA"/>
        </w:rPr>
        <w:t>Скреће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пажња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кандидатима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потребну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оглас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дужни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доставити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складу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> </w:t>
      </w:r>
      <w:hyperlink r:id="rId6" w:history="1"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Правилником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о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карактеру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садржају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јавног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конкурса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,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начину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спровођења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интервјуа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обрасцима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за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спровођење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интервјуа</w:t>
        </w:r>
      </w:hyperlink>
      <w:r w:rsidR="00F96AC6" w:rsidRPr="00E565B7">
        <w:rPr>
          <w:rFonts w:ascii="Arial" w:hAnsi="Arial" w:cs="Arial"/>
          <w:color w:val="0F1657"/>
          <w:sz w:val="20"/>
          <w:szCs w:val="20"/>
        </w:rPr>
        <w:t>, </w:t>
      </w:r>
      <w:r w:rsidRPr="00E565B7">
        <w:rPr>
          <w:rFonts w:ascii="Arial" w:hAnsi="Arial" w:cs="Arial"/>
          <w:color w:val="0F1657"/>
          <w:sz w:val="20"/>
          <w:szCs w:val="20"/>
        </w:rPr>
        <w:t>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посебно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обрате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пажњу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измијењене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допуњене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одредбе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наведеног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Правилника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те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прилагоде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како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радном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искуству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тако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преостале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тражене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текстом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огласа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>.</w:t>
      </w:r>
    </w:p>
    <w:p w14:paraId="46F5D266" w14:textId="77777777" w:rsidR="00F96AC6" w:rsidRPr="00E565B7" w:rsidRDefault="00D90CE9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упућују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појашњење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- </w:t>
      </w:r>
      <w:r w:rsidRPr="00E565B7">
        <w:rPr>
          <w:rFonts w:ascii="Arial" w:hAnsi="Arial" w:cs="Arial"/>
          <w:sz w:val="20"/>
          <w:szCs w:val="20"/>
          <w:lang w:val="sr-Latn-BA"/>
        </w:rPr>
        <w:t>текст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www.</w:t>
      </w:r>
      <w:r w:rsidRPr="00E565B7">
        <w:rPr>
          <w:rFonts w:ascii="Arial" w:hAnsi="Arial" w:cs="Arial"/>
          <w:sz w:val="20"/>
          <w:szCs w:val="20"/>
          <w:lang w:val="sr-Latn-BA"/>
        </w:rPr>
        <w:t>адс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гов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7" w:history="1"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„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Запошљавање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Напомена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кандидате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Стоп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грешкама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у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пријавама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!“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дефинишу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пријавни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важеће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држављанству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hyperlink r:id="rId8" w:anchor="JI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увјерење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A23FA" w:rsidRPr="00E565B7">
        <w:rPr>
          <w:rFonts w:ascii="Arial" w:hAnsi="Arial" w:cs="Arial"/>
          <w:sz w:val="20"/>
          <w:szCs w:val="20"/>
          <w:lang w:val="sr-Latn-BA"/>
        </w:rPr>
        <w:t>страног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језика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F955AC2" w14:textId="77777777" w:rsidR="00241601" w:rsidRPr="00E565B7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FC7BE28" w14:textId="77777777" w:rsidR="00F96AC6" w:rsidRPr="00E565B7" w:rsidRDefault="00D90CE9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Потребни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:</w:t>
      </w:r>
    </w:p>
    <w:p w14:paraId="2CD70423" w14:textId="77777777" w:rsidR="00F96AC6" w:rsidRPr="00E565B7" w:rsidRDefault="00D90CE9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Овјерене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копије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4FC67314" w14:textId="77777777"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нострификоване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уколико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факултет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некој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06.04.1992. </w:t>
      </w:r>
      <w:r w:rsidRPr="00E565B7">
        <w:rPr>
          <w:rFonts w:ascii="Arial" w:hAnsi="Arial" w:cs="Arial"/>
          <w:sz w:val="20"/>
          <w:szCs w:val="20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);</w:t>
      </w:r>
    </w:p>
    <w:p w14:paraId="0B39A13B" w14:textId="77777777"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стекли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издавала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3CEB1B8B" w14:textId="77777777" w:rsidR="00F96AC6" w:rsidRPr="00E565B7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држављанству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мјесеци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дана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издавања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надлежног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органа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228C656F" w14:textId="77777777" w:rsidR="00F96AC6" w:rsidRPr="00E565B7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7F1C272A" w14:textId="18DA54E8" w:rsidR="00F96AC6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потврде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или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као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доказа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траженој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врсти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радног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искуства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0AF80F9E" w14:textId="128840B2" w:rsidR="00E96940" w:rsidRPr="00E565B7" w:rsidRDefault="00E9694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доказа о траженом нивоу знања страног језика;</w:t>
      </w:r>
    </w:p>
    <w:p w14:paraId="76178046" w14:textId="6CD7683D" w:rsidR="00F96AC6" w:rsidRPr="00E565B7" w:rsidRDefault="00D90CE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доказа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рачунару</w:t>
      </w:r>
      <w:r w:rsidR="005A6CB6">
        <w:rPr>
          <w:rFonts w:ascii="Arial" w:hAnsi="Arial" w:cs="Arial"/>
          <w:sz w:val="20"/>
          <w:szCs w:val="20"/>
          <w:lang w:val="sr-Latn-BA"/>
        </w:rPr>
        <w:t>.</w:t>
      </w:r>
    </w:p>
    <w:p w14:paraId="7EA0EDBE" w14:textId="77777777" w:rsidR="00F96AC6" w:rsidRPr="00E565B7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ECD9D03" w14:textId="77777777" w:rsidR="00F96AC6" w:rsidRPr="00E565B7" w:rsidRDefault="00D90CE9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Својеручно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310D7A32" w14:textId="633C6F9C" w:rsidR="00F96AC6" w:rsidRPr="00E565B7" w:rsidRDefault="00D90CE9" w:rsidP="00D90CE9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попуњен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E565B7">
        <w:rPr>
          <w:rFonts w:ascii="Arial" w:hAnsi="Arial" w:cs="Arial"/>
          <w:sz w:val="20"/>
          <w:szCs w:val="20"/>
          <w:lang w:val="sr-Latn-BA"/>
        </w:rPr>
        <w:t>еб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hyperlink r:id="rId12" w:history="1"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ads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gov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ba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Напомињемо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13" w:anchor="PO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попуњен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образац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било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текста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олакшава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органу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именовање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представља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6D159E9D" w14:textId="77777777" w:rsidR="00F96AC6" w:rsidRPr="00E565B7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72CDB1" w14:textId="77777777"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ограничен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назначен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прецизиран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C49E56D" w14:textId="77777777" w:rsidR="00F96AC6" w:rsidRPr="00E565B7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9F3769E" w14:textId="77777777" w:rsidR="00241601" w:rsidRPr="00E565B7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C1A5415" w14:textId="33BE2C74" w:rsidR="00F96AC6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2E18F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90515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13.12.2023.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поштанске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препорученом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пошиљком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адресу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501F6C4F" w14:textId="77777777" w:rsidR="00E96940" w:rsidRPr="00E565B7" w:rsidRDefault="00E96940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08AFCF2" w14:textId="2F0DFA83" w:rsidR="00E96940" w:rsidRPr="007B1D48" w:rsidRDefault="00E96940" w:rsidP="00E9694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2" w:name="_Hlk118462087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Секретаријат Парламентарне скупштине Босне и Херцеговине</w:t>
      </w:r>
    </w:p>
    <w:p w14:paraId="4F16BF7B" w14:textId="555731B6" w:rsidR="00E96940" w:rsidRPr="007B1D48" w:rsidRDefault="00E96940" w:rsidP="00E9694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„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Интерни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оглас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попуњавање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радног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мјеста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државног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службеника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Секретаријату Парламентарне скупштине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Босне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Херцеговине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36BCBD48" w14:textId="4E2A7BE7" w:rsidR="00E96940" w:rsidRPr="007B1D48" w:rsidRDefault="00E96940" w:rsidP="00E9694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3" w:name="_Hlk118461962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Трг БиХ 1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, 71 000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Сарајево.</w:t>
      </w:r>
    </w:p>
    <w:bookmarkEnd w:id="2"/>
    <w:bookmarkEnd w:id="3"/>
    <w:p w14:paraId="50DBD8FF" w14:textId="77777777" w:rsidR="00F96AC6" w:rsidRPr="00E565B7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D20A0E8" w14:textId="77777777" w:rsidR="00F96AC6" w:rsidRPr="00E565B7" w:rsidRDefault="00D90CE9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утврђених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07C997D6" w14:textId="77777777" w:rsidR="00F96AC6" w:rsidRPr="00E565B7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Непотпуне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неблаговремене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неуредне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oгласа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узимати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разматрање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BD29F05" w14:textId="77777777" w:rsidR="003D6BB0" w:rsidRPr="00E565B7" w:rsidRDefault="00000000">
      <w:pPr>
        <w:rPr>
          <w:rFonts w:ascii="Arial" w:hAnsi="Arial" w:cs="Arial"/>
          <w:sz w:val="20"/>
          <w:szCs w:val="20"/>
        </w:rPr>
      </w:pPr>
    </w:p>
    <w:sectPr w:rsidR="003D6BB0" w:rsidRPr="00E565B7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445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417121">
    <w:abstractNumId w:val="2"/>
  </w:num>
  <w:num w:numId="3" w16cid:durableId="184871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1A3E6C"/>
    <w:rsid w:val="00241601"/>
    <w:rsid w:val="002E18F6"/>
    <w:rsid w:val="005A6CB6"/>
    <w:rsid w:val="007107E5"/>
    <w:rsid w:val="007A23FA"/>
    <w:rsid w:val="00871A41"/>
    <w:rsid w:val="0090515F"/>
    <w:rsid w:val="00D90CE9"/>
    <w:rsid w:val="00E565B7"/>
    <w:rsid w:val="00E96940"/>
    <w:rsid w:val="00EA473F"/>
    <w:rsid w:val="00F53A8F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1298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&#1072;&#1076;&#1089;.&#1075;&#1086;&#1074;.&#1073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10</cp:revision>
  <cp:lastPrinted>2021-11-17T14:26:00Z</cp:lastPrinted>
  <dcterms:created xsi:type="dcterms:W3CDTF">2021-11-17T13:06:00Z</dcterms:created>
  <dcterms:modified xsi:type="dcterms:W3CDTF">2023-11-27T14:10:00Z</dcterms:modified>
</cp:coreProperties>
</file>