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2A685CAA" w:rsidR="00F96AC6" w:rsidRPr="006427FD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8D547D">
        <w:rPr>
          <w:rFonts w:ascii="Arial" w:hAnsi="Arial" w:cs="Arial"/>
          <w:sz w:val="20"/>
          <w:szCs w:val="20"/>
          <w:lang w:val="sr-Latn-BA"/>
        </w:rPr>
        <w:t>temelju članka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8D547D">
        <w:rPr>
          <w:rFonts w:ascii="Arial" w:hAnsi="Arial" w:cs="Arial"/>
          <w:sz w:val="20"/>
          <w:szCs w:val="20"/>
          <w:lang w:val="sr-Latn-BA"/>
        </w:rPr>
        <w:t>ak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8D547D">
        <w:rPr>
          <w:rFonts w:ascii="Arial" w:hAnsi="Arial" w:cs="Arial"/>
          <w:sz w:val="20"/>
          <w:szCs w:val="20"/>
          <w:lang w:val="sr-Latn-BA"/>
        </w:rPr>
        <w:t>k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8D547D">
        <w:rPr>
          <w:rFonts w:ascii="Arial" w:hAnsi="Arial" w:cs="Arial"/>
          <w:sz w:val="20"/>
          <w:szCs w:val="20"/>
          <w:lang w:val="sr-Latn-BA"/>
        </w:rPr>
        <w:t>s</w:t>
      </w:r>
      <w:r w:rsidRPr="008D547D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8D547D">
        <w:rPr>
          <w:rFonts w:ascii="Arial" w:hAnsi="Arial" w:cs="Arial"/>
          <w:sz w:val="20"/>
          <w:szCs w:val="20"/>
          <w:lang w:val="sr-Latn-BA"/>
        </w:rPr>
        <w:t>k</w:t>
      </w:r>
      <w:r w:rsidRPr="008D547D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8D547D">
        <w:rPr>
          <w:rFonts w:ascii="Arial" w:hAnsi="Arial" w:cs="Arial"/>
          <w:sz w:val="20"/>
          <w:szCs w:val="20"/>
          <w:lang w:val="sr-Latn-BA"/>
        </w:rPr>
        <w:t>ak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Bosne i Hercegovine („Službeni glasnik BiH“, br. 19/02, 35/03, 4/04, 26/04, 37/04, 48/05, 2/06, 32/07, 43/09, 8/10, 40/12 i 93/17), </w:t>
      </w:r>
      <w:r w:rsidR="0064409D" w:rsidRPr="006427FD">
        <w:rPr>
          <w:rFonts w:ascii="Arial" w:hAnsi="Arial" w:cs="Arial"/>
          <w:sz w:val="20"/>
          <w:szCs w:val="20"/>
          <w:lang w:val="sr-Latn-BA"/>
        </w:rPr>
        <w:t>Agencija za državnu službu Bosne i Hercegovine raspisuje</w:t>
      </w:r>
    </w:p>
    <w:p w14:paraId="62033286" w14:textId="77777777" w:rsidR="00F96AC6" w:rsidRPr="006427FD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6427FD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6427F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6427F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03AD5A77" w14:textId="77777777" w:rsidR="0064409D" w:rsidRPr="006427FD" w:rsidRDefault="00BC62E3" w:rsidP="0064409D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6427F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6427F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64409D" w:rsidRPr="006427F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radnog  mjesta državnog službenika </w:t>
      </w:r>
    </w:p>
    <w:p w14:paraId="2C744798" w14:textId="77777777" w:rsidR="0064409D" w:rsidRPr="006427FD" w:rsidRDefault="0064409D" w:rsidP="0064409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6427F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Agenciji za državnu službu Bosne i Hercegovine</w:t>
      </w:r>
    </w:p>
    <w:p w14:paraId="24C1E3C2" w14:textId="03EB6D30" w:rsidR="00F96AC6" w:rsidRPr="006427FD" w:rsidRDefault="00F96AC6" w:rsidP="0064409D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06957BC" w14:textId="77777777" w:rsidR="002B085B" w:rsidRPr="006427FD" w:rsidRDefault="002B085B" w:rsidP="002B085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6427FD">
        <w:rPr>
          <w:rFonts w:ascii="Arial" w:hAnsi="Arial" w:cs="Arial"/>
          <w:b/>
          <w:bCs/>
          <w:sz w:val="20"/>
          <w:szCs w:val="20"/>
          <w:lang w:val="sr-Latn-BA"/>
        </w:rPr>
        <w:t>1/01 Šef Odsjeka</w:t>
      </w:r>
    </w:p>
    <w:p w14:paraId="3457759B" w14:textId="77777777" w:rsidR="002B085B" w:rsidRPr="006427FD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A477887" w14:textId="77777777" w:rsidR="002B085B" w:rsidRPr="006427FD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2E795E1" w14:textId="77777777" w:rsidR="002B085B" w:rsidRPr="006427FD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6427FD">
        <w:rPr>
          <w:rFonts w:ascii="Arial" w:hAnsi="Arial" w:cs="Arial"/>
          <w:sz w:val="20"/>
          <w:szCs w:val="20"/>
          <w:lang w:val="sr-Latn-BA"/>
        </w:rPr>
        <w:t>SEKTOR ZA POSTAVLJENJA</w:t>
      </w:r>
    </w:p>
    <w:p w14:paraId="496DB37A" w14:textId="77777777" w:rsidR="002B085B" w:rsidRPr="006427FD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6427FD">
        <w:rPr>
          <w:rFonts w:ascii="Arial" w:hAnsi="Arial" w:cs="Arial"/>
          <w:sz w:val="20"/>
          <w:szCs w:val="20"/>
          <w:lang w:val="sr-Latn-BA"/>
        </w:rPr>
        <w:t>Odsjek za oglašavanje i javne ispite</w:t>
      </w:r>
    </w:p>
    <w:p w14:paraId="108B27E4" w14:textId="77777777" w:rsidR="002B085B" w:rsidRPr="006427FD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585FDC4" w14:textId="77777777" w:rsidR="002B085B" w:rsidRPr="006427FD" w:rsidRDefault="002B085B" w:rsidP="002B085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427F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Odsjeka</w:t>
      </w:r>
    </w:p>
    <w:p w14:paraId="40651AED" w14:textId="56DB9E1E" w:rsidR="002B085B" w:rsidRPr="006427FD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6427FD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6427FD">
        <w:rPr>
          <w:rFonts w:ascii="Arial" w:hAnsi="Arial" w:cs="Arial"/>
          <w:sz w:val="20"/>
          <w:szCs w:val="20"/>
          <w:lang w:val="sr-Latn-BA"/>
        </w:rPr>
        <w:t>: Rukovodi Odsjekom i odgovoran je za korištenje finan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c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ijskih, materijalnih i ljudskih potencijala dodijeljenih Odsjeku; pomoćniku 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ravnatelja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dostavlja prijedloge akata koje priprema Odsjek; raspoređuje poslove na državne službenike Odsjeka; nadgleda pripremu prijedloga 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natječaja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, kao i konačnih tekstova javnih i internih 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natječaja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natječaja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za eksterni premještaj i interni premještaj, izmjene i ispravke tekstova objavljenih 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natječaja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i njihovo poništenje, te 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sukladno tomu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nadgleda objave na web stranici Agencije; nadgleda vođenje evidencija iz nadležnosti Odsjeka; koordinira Stručn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i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m 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povjerenstvom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za polaganje javnog ispita i brine se za tačnost pitanja za javni ispit; s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u</w:t>
      </w:r>
      <w:r w:rsidRPr="006427FD">
        <w:rPr>
          <w:rFonts w:ascii="Arial" w:hAnsi="Arial" w:cs="Arial"/>
          <w:sz w:val="20"/>
          <w:szCs w:val="20"/>
          <w:lang w:val="sr-Latn-BA"/>
        </w:rPr>
        <w:t>rađuje sa organizaci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jskom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jedinicom Agencije nadležnom za informaci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jske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tehnologije radi generi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r</w:t>
      </w:r>
      <w:r w:rsidRPr="006427FD">
        <w:rPr>
          <w:rFonts w:ascii="Arial" w:hAnsi="Arial" w:cs="Arial"/>
          <w:sz w:val="20"/>
          <w:szCs w:val="20"/>
          <w:lang w:val="sr-Latn-BA"/>
        </w:rPr>
        <w:t>anja testova javnog ispita; nadgleda sprovođenje javnih ispita; vodi liste eksperata; nadgleda rad na razvoju informaci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jskog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s</w:t>
      </w:r>
      <w:r w:rsidR="00614176">
        <w:rPr>
          <w:rFonts w:ascii="Arial" w:hAnsi="Arial" w:cs="Arial"/>
          <w:sz w:val="20"/>
          <w:szCs w:val="20"/>
          <w:lang w:val="sr-Latn-BA"/>
        </w:rPr>
        <w:t>u</w:t>
      </w:r>
      <w:r w:rsidRPr="006427FD">
        <w:rPr>
          <w:rFonts w:ascii="Arial" w:hAnsi="Arial" w:cs="Arial"/>
          <w:sz w:val="20"/>
          <w:szCs w:val="20"/>
          <w:lang w:val="sr-Latn-BA"/>
        </w:rPr>
        <w:t>sta</w:t>
      </w:r>
      <w:r w:rsidR="00614176">
        <w:rPr>
          <w:rFonts w:ascii="Arial" w:hAnsi="Arial" w:cs="Arial"/>
          <w:sz w:val="20"/>
          <w:szCs w:val="20"/>
          <w:lang w:val="sr-Latn-BA"/>
        </w:rPr>
        <w:t>va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za upravljanje </w:t>
      </w:r>
      <w:r w:rsidR="00614176">
        <w:rPr>
          <w:rFonts w:ascii="Arial" w:hAnsi="Arial" w:cs="Arial"/>
          <w:sz w:val="20"/>
          <w:szCs w:val="20"/>
          <w:lang w:val="sr-Latn-BA"/>
        </w:rPr>
        <w:t>natječajnim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procedurama.</w:t>
      </w:r>
    </w:p>
    <w:p w14:paraId="01C6BDF5" w14:textId="4405EA51" w:rsidR="002B085B" w:rsidRPr="006427FD" w:rsidRDefault="002B085B" w:rsidP="002B085B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6427FD">
        <w:rPr>
          <w:rFonts w:ascii="Arial" w:hAnsi="Arial" w:cs="Arial"/>
          <w:b/>
          <w:sz w:val="20"/>
          <w:szCs w:val="20"/>
          <w:lang w:val="sr-Latn-BA"/>
        </w:rPr>
        <w:t>Posebni uv</w:t>
      </w:r>
      <w:r w:rsidR="006427FD" w:rsidRPr="006427FD">
        <w:rPr>
          <w:rFonts w:ascii="Arial" w:hAnsi="Arial" w:cs="Arial"/>
          <w:b/>
          <w:sz w:val="20"/>
          <w:szCs w:val="20"/>
          <w:lang w:val="sr-Latn-BA"/>
        </w:rPr>
        <w:t>jet</w:t>
      </w:r>
      <w:r w:rsidRPr="006427FD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Pr="006427FD">
        <w:rPr>
          <w:rFonts w:ascii="Arial" w:hAnsi="Arial" w:cs="Arial"/>
          <w:sz w:val="20"/>
          <w:szCs w:val="20"/>
          <w:lang w:val="sr-Latn-BA"/>
        </w:rPr>
        <w:t>visoka stručna sprema - VII st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u</w:t>
      </w:r>
      <w:r w:rsidRPr="006427FD">
        <w:rPr>
          <w:rFonts w:ascii="Arial" w:hAnsi="Arial" w:cs="Arial"/>
          <w:sz w:val="20"/>
          <w:szCs w:val="20"/>
          <w:lang w:val="sr-Latn-BA"/>
        </w:rPr>
        <w:t>p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a</w:t>
      </w:r>
      <w:r w:rsidRPr="006427FD">
        <w:rPr>
          <w:rFonts w:ascii="Arial" w:hAnsi="Arial" w:cs="Arial"/>
          <w:sz w:val="20"/>
          <w:szCs w:val="20"/>
          <w:lang w:val="sr-Latn-BA"/>
        </w:rPr>
        <w:t>n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j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ili visok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a naobrazba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koj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a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se vrednuje sa najmanje 240 ostvarenih ECTS bodova Bolonjskog s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u</w:t>
      </w:r>
      <w:r w:rsidRPr="006427FD">
        <w:rPr>
          <w:rFonts w:ascii="Arial" w:hAnsi="Arial" w:cs="Arial"/>
          <w:sz w:val="20"/>
          <w:szCs w:val="20"/>
          <w:lang w:val="sr-Latn-BA"/>
        </w:rPr>
        <w:t>sta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va</w:t>
      </w:r>
      <w:r w:rsidRPr="006427FD">
        <w:rPr>
          <w:rFonts w:ascii="Arial" w:hAnsi="Arial" w:cs="Arial"/>
          <w:sz w:val="20"/>
          <w:szCs w:val="20"/>
          <w:lang w:val="sr-Latn-BA"/>
        </w:rPr>
        <w:t xml:space="preserve"> studiranja, fakultet društvenog, tehničkog, prirodo</w:t>
      </w:r>
      <w:r w:rsidR="009706AD">
        <w:rPr>
          <w:rFonts w:ascii="Arial" w:hAnsi="Arial" w:cs="Arial"/>
          <w:sz w:val="20"/>
          <w:szCs w:val="20"/>
          <w:lang w:val="sr-Latn-BA"/>
        </w:rPr>
        <w:t>slovno</w:t>
      </w:r>
      <w:r w:rsidRPr="006427FD">
        <w:rPr>
          <w:rFonts w:ascii="Arial" w:hAnsi="Arial" w:cs="Arial"/>
          <w:sz w:val="20"/>
          <w:szCs w:val="20"/>
          <w:lang w:val="sr-Latn-BA"/>
        </w:rPr>
        <w:t>-matematičkog ili humanističkog smjera; najmanje četiri godine radnog iskustva u struci; položen stručni upravni ispit; poznavanje engleskog jezika; poznavanje rada na računa</w:t>
      </w:r>
      <w:r w:rsidR="006427FD" w:rsidRPr="006427FD">
        <w:rPr>
          <w:rFonts w:ascii="Arial" w:hAnsi="Arial" w:cs="Arial"/>
          <w:sz w:val="20"/>
          <w:szCs w:val="20"/>
          <w:lang w:val="sr-Latn-BA"/>
        </w:rPr>
        <w:t>l</w:t>
      </w:r>
      <w:r w:rsidRPr="006427FD">
        <w:rPr>
          <w:rFonts w:ascii="Arial" w:hAnsi="Arial" w:cs="Arial"/>
          <w:sz w:val="20"/>
          <w:szCs w:val="20"/>
          <w:lang w:val="sr-Latn-BA"/>
        </w:rPr>
        <w:t>u.</w:t>
      </w:r>
    </w:p>
    <w:p w14:paraId="40721AE6" w14:textId="6F776E61" w:rsidR="002B085B" w:rsidRPr="006427FD" w:rsidRDefault="002B085B" w:rsidP="002B085B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427FD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6427FD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unut</w:t>
      </w:r>
      <w:r w:rsidR="006427FD" w:rsidRPr="006427FD">
        <w:rPr>
          <w:rFonts w:ascii="Arial" w:hAnsi="Arial" w:cs="Arial"/>
          <w:iCs/>
          <w:sz w:val="20"/>
          <w:szCs w:val="20"/>
          <w:lang w:val="sr-Latn-BA"/>
        </w:rPr>
        <w:t>a</w:t>
      </w:r>
      <w:r w:rsidRPr="006427FD">
        <w:rPr>
          <w:rFonts w:ascii="Arial" w:hAnsi="Arial" w:cs="Arial"/>
          <w:iCs/>
          <w:sz w:val="20"/>
          <w:szCs w:val="20"/>
          <w:lang w:val="sr-Latn-BA"/>
        </w:rPr>
        <w:t>rnje organizaci</w:t>
      </w:r>
      <w:r w:rsidR="006427FD" w:rsidRPr="006427FD">
        <w:rPr>
          <w:rFonts w:ascii="Arial" w:hAnsi="Arial" w:cs="Arial"/>
          <w:iCs/>
          <w:sz w:val="20"/>
          <w:szCs w:val="20"/>
          <w:lang w:val="sr-Latn-BA"/>
        </w:rPr>
        <w:t>jske</w:t>
      </w:r>
      <w:r w:rsidRPr="006427FD">
        <w:rPr>
          <w:rFonts w:ascii="Arial" w:hAnsi="Arial" w:cs="Arial"/>
          <w:iCs/>
          <w:sz w:val="20"/>
          <w:szCs w:val="20"/>
          <w:lang w:val="sr-Latn-BA"/>
        </w:rPr>
        <w:t xml:space="preserve"> jedinice.</w:t>
      </w:r>
    </w:p>
    <w:p w14:paraId="747EBA8D" w14:textId="11523DEB" w:rsidR="002B085B" w:rsidRPr="006427FD" w:rsidRDefault="002B085B" w:rsidP="002B085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427FD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6427FD" w:rsidRPr="006427FD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6427FD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6427FD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CC7B1A1" w14:textId="77777777" w:rsidR="002B085B" w:rsidRPr="002B085B" w:rsidRDefault="002B085B" w:rsidP="002B08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6427FD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6427FD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12CEE850" w14:textId="77777777" w:rsidR="001517C8" w:rsidRPr="008D547D" w:rsidRDefault="001517C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98AC7" w14:textId="277233DF" w:rsidR="006427FD" w:rsidRPr="005F7BE1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F7BE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</w:t>
      </w:r>
      <w:r w:rsidR="00542DC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5F7BE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 Agenciji za državnu službu Bosne i Hercegovine.</w:t>
      </w:r>
    </w:p>
    <w:p w14:paraId="571ADE34" w14:textId="77777777" w:rsidR="00F96AC6" w:rsidRPr="008D547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8D547D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8D547D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8D547D">
        <w:rPr>
          <w:rFonts w:ascii="Arial" w:hAnsi="Arial" w:cs="Arial"/>
          <w:sz w:val="20"/>
          <w:szCs w:val="20"/>
          <w:lang w:val="sr-Latn-BA"/>
        </w:rPr>
        <w:t>sukladno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8D547D">
        <w:rPr>
          <w:rFonts w:ascii="Arial" w:hAnsi="Arial" w:cs="Arial"/>
          <w:sz w:val="20"/>
          <w:szCs w:val="20"/>
          <w:lang w:val="sr-Latn-BA"/>
        </w:rPr>
        <w:t>uvjetima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8D547D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8D547D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8D547D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8D547D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8D547D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8D547D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8D547D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8D54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8D547D">
        <w:rPr>
          <w:rFonts w:ascii="Arial" w:hAnsi="Arial" w:cs="Arial"/>
          <w:sz w:val="20"/>
          <w:szCs w:val="20"/>
          <w:lang w:val="sr-Latn-BA"/>
        </w:rPr>
        <w:t>natječajne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8D547D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Povjerenstvo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8D547D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8D547D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8D547D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8D547D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8D54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D547D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8D547D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8D547D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8D547D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8D547D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8D547D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8D547D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8D547D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8D54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8D54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8D547D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h uvjeta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kom 22. stavak 1. to</w:t>
      </w:r>
      <w:r w:rsidRPr="008D547D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kaznenog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3572C4C0" w14:textId="77777777" w:rsidR="006427FD" w:rsidRDefault="006427FD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11185D5" w14:textId="77777777" w:rsidR="006427FD" w:rsidRPr="00B2209C" w:rsidRDefault="006427FD" w:rsidP="006427FD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B2209C">
        <w:rPr>
          <w:rFonts w:ascii="Arial" w:hAnsi="Arial" w:cs="Arial"/>
          <w:b/>
          <w:sz w:val="20"/>
          <w:szCs w:val="20"/>
          <w:u w:val="single"/>
          <w:lang w:val="sr-Latn-BA"/>
        </w:rPr>
        <w:t>Dodatna napomena:</w:t>
      </w:r>
    </w:p>
    <w:p w14:paraId="1847E119" w14:textId="7AABDCF3" w:rsidR="006427FD" w:rsidRPr="00B2209C" w:rsidRDefault="006427FD" w:rsidP="006427FD">
      <w:pPr>
        <w:pStyle w:val="ListParagraph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 w:rsidRPr="00B2209C">
        <w:rPr>
          <w:rFonts w:ascii="Arial" w:hAnsi="Arial" w:cs="Arial"/>
          <w:sz w:val="20"/>
          <w:szCs w:val="20"/>
          <w:lang w:val="sr-Latn-BA"/>
        </w:rPr>
        <w:lastRenderedPageBreak/>
        <w:t>Prije postavljenja, odnosno prijama u radni odnos, za kandidate sa liste uspješnih obavit će se sigurnosne provjere sukladno postupku za izdavanje dozvole za pristup tajnim podacima određenog st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B2209C">
        <w:rPr>
          <w:rFonts w:ascii="Arial" w:hAnsi="Arial" w:cs="Arial"/>
          <w:sz w:val="20"/>
          <w:szCs w:val="20"/>
          <w:lang w:val="sr-Latn-BA"/>
        </w:rPr>
        <w:t>pn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B2209C">
        <w:rPr>
          <w:rFonts w:ascii="Arial" w:hAnsi="Arial" w:cs="Arial"/>
          <w:sz w:val="20"/>
          <w:szCs w:val="20"/>
          <w:lang w:val="sr-Latn-BA"/>
        </w:rPr>
        <w:t>a povjerljivosti, s</w:t>
      </w:r>
      <w:r>
        <w:rPr>
          <w:rFonts w:ascii="Arial" w:hAnsi="Arial" w:cs="Arial"/>
          <w:sz w:val="20"/>
          <w:szCs w:val="20"/>
          <w:lang w:val="sr-Latn-BA"/>
        </w:rPr>
        <w:t>ukladno</w:t>
      </w:r>
      <w:r w:rsidRPr="00B2209C">
        <w:rPr>
          <w:rFonts w:ascii="Arial" w:hAnsi="Arial" w:cs="Arial"/>
          <w:sz w:val="20"/>
          <w:szCs w:val="20"/>
          <w:lang w:val="sr-Latn-BA"/>
        </w:rPr>
        <w:t xml:space="preserve"> odredbi čl. 30. i 31. Zakona o zaštiti tajnih podataka („Službeni glasnik BiH“ broj: 54/04 i 12/09), kao i odredbama podzakonskih akata donesenih na osnovu navedenog Zakona. </w:t>
      </w:r>
    </w:p>
    <w:p w14:paraId="18932FB6" w14:textId="77777777" w:rsidR="006427FD" w:rsidRPr="00B2209C" w:rsidRDefault="006427FD" w:rsidP="006427FD">
      <w:pPr>
        <w:pStyle w:val="ListParagraph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 w:rsidRPr="00B2209C">
        <w:rPr>
          <w:rFonts w:ascii="Arial" w:hAnsi="Arial" w:cs="Arial"/>
          <w:sz w:val="20"/>
          <w:szCs w:val="20"/>
          <w:lang w:val="sr-Latn-BA"/>
        </w:rPr>
        <w:t>Sukladno</w:t>
      </w:r>
      <w:r w:rsidRPr="00B2209C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članu 31. Zakona o zaštiti tajnih podataka neće se izvršiti postavljenje, odnosno imenovanje kandidata, za kojeg se nakon plasmana na listu uspješnih kandidata utvrdi sigurnosna smetnja.</w:t>
      </w:r>
    </w:p>
    <w:p w14:paraId="656E6E43" w14:textId="77777777" w:rsidR="006427FD" w:rsidRPr="008D547D" w:rsidRDefault="006427FD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8D547D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8D547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8D547D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D547D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8D547D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8D547D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8D547D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8D547D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8D547D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8D547D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8D547D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8D547D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8D547D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8D547D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>
        <w:rPr>
          <w:rFonts w:ascii="Arial" w:hAnsi="Arial" w:cs="Arial"/>
          <w:sz w:val="20"/>
          <w:szCs w:val="20"/>
          <w:lang w:val="sr-Latn-BA"/>
        </w:rPr>
        <w:t>svezi s tim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8D547D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8D547D">
        <w:rPr>
          <w:rFonts w:ascii="Arial" w:hAnsi="Arial" w:cs="Arial"/>
          <w:sz w:val="20"/>
          <w:szCs w:val="20"/>
          <w:lang w:val="sr-Latn-BA"/>
        </w:rPr>
        <w:t>, te poseb</w:t>
      </w:r>
      <w:r w:rsidR="00614176">
        <w:rPr>
          <w:rFonts w:ascii="Arial" w:hAnsi="Arial" w:cs="Arial"/>
          <w:sz w:val="20"/>
          <w:szCs w:val="20"/>
          <w:lang w:val="sr-Latn-BA"/>
        </w:rPr>
        <w:t>ice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8D547D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8D547D">
        <w:rPr>
          <w:rFonts w:ascii="Arial" w:hAnsi="Arial" w:cs="Arial"/>
          <w:sz w:val="20"/>
          <w:szCs w:val="20"/>
          <w:lang w:val="sr-Latn-BA"/>
        </w:rPr>
        <w:t>sveučilišnu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8D547D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8D547D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8D547D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; dokaz o traženoj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razini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l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8D547D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8D547D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8D547D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8D54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8D547D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8D547D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8D547D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8D547D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8D547D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8D547D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8D547D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8D547D" w:rsidRDefault="00542DC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8D547D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8D547D" w:rsidRDefault="00542DC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8D547D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8D547D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8D547D" w:rsidRDefault="00542DC5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8D547D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8D547D">
        <w:rPr>
          <w:rFonts w:ascii="Arial" w:hAnsi="Arial" w:cs="Arial"/>
          <w:sz w:val="20"/>
          <w:szCs w:val="20"/>
          <w:lang w:val="sr-Latn-BA"/>
        </w:rPr>
        <w:t>;</w:t>
      </w:r>
    </w:p>
    <w:p w14:paraId="68032579" w14:textId="77777777" w:rsidR="00FC3E92" w:rsidRPr="008D547D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20866256" w14:textId="05354776" w:rsidR="00FC3E92" w:rsidRPr="008D547D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8D547D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8D547D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8D547D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8D547D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8D547D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8D547D">
        <w:rPr>
          <w:rFonts w:ascii="Arial" w:hAnsi="Arial" w:cs="Arial"/>
          <w:sz w:val="20"/>
          <w:szCs w:val="20"/>
          <w:lang w:val="sr-Latn-BA"/>
        </w:rPr>
        <w:t>.</w:t>
      </w:r>
      <w:r w:rsidR="00D4028F" w:rsidRPr="008D547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8D547D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8D547D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uvjeta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tijelu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D547D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8D547D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8D547D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8D547D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8D547D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8D547D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452A57AC" w:rsidR="00F96AC6" w:rsidRPr="008D547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6A66B1" w:rsidRPr="00095F5C">
        <w:rPr>
          <w:rFonts w:ascii="Arial" w:hAnsi="Arial" w:cs="Arial"/>
          <w:b/>
          <w:sz w:val="20"/>
          <w:szCs w:val="20"/>
          <w:u w:val="single"/>
          <w:lang w:val="sr-Cyrl-BA"/>
        </w:rPr>
        <w:t>22.12.</w:t>
      </w:r>
      <w:r w:rsidRPr="00095F5C">
        <w:rPr>
          <w:rFonts w:ascii="Arial" w:hAnsi="Arial" w:cs="Arial"/>
          <w:b/>
          <w:sz w:val="20"/>
          <w:szCs w:val="20"/>
          <w:u w:val="single"/>
          <w:lang w:val="sr-Latn-BA"/>
        </w:rPr>
        <w:t>202</w:t>
      </w:r>
      <w:r w:rsidR="00FC3E92" w:rsidRPr="00095F5C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Pr="00095F5C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8D547D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7B5ECA8" w14:textId="77777777" w:rsidR="006427FD" w:rsidRDefault="006427FD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6427F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Agencija za državnu službu BiH </w:t>
      </w:r>
    </w:p>
    <w:p w14:paraId="46D5AF0F" w14:textId="0F2560E7" w:rsidR="00FC3E92" w:rsidRPr="008D547D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8D54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8D54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8D54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6427F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radnog mjesta državnog službenika u Agenciji za državnu službu BiH</w:t>
      </w:r>
      <w:r w:rsidRPr="008D54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4D05D987" w14:textId="2F59C6D8" w:rsidR="00FC3E92" w:rsidRDefault="006427FD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6427F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1, 71000 Sarajevo</w:t>
      </w:r>
    </w:p>
    <w:p w14:paraId="222E087D" w14:textId="77777777" w:rsidR="006427FD" w:rsidRPr="008D547D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8D547D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uvjeta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natječajem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8D547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D547D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uvjete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8D547D">
        <w:rPr>
          <w:rFonts w:ascii="Arial" w:hAnsi="Arial" w:cs="Arial"/>
          <w:sz w:val="20"/>
          <w:szCs w:val="20"/>
          <w:lang w:val="sr-Latn-BA"/>
        </w:rPr>
        <w:t>natječaja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8D547D">
        <w:rPr>
          <w:rFonts w:ascii="Arial" w:hAnsi="Arial" w:cs="Arial"/>
          <w:sz w:val="20"/>
          <w:szCs w:val="20"/>
          <w:lang w:val="sr-Latn-BA"/>
        </w:rPr>
        <w:t>preslici</w:t>
      </w:r>
      <w:r w:rsidRPr="008D547D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8D547D">
        <w:rPr>
          <w:rFonts w:ascii="Arial" w:hAnsi="Arial" w:cs="Arial"/>
          <w:sz w:val="20"/>
          <w:szCs w:val="20"/>
          <w:lang w:val="sr-Latn-BA"/>
        </w:rPr>
        <w:t>koji nisu ovjereni</w:t>
      </w:r>
      <w:r w:rsidRPr="008D547D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8D547D" w:rsidRDefault="00542DC5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8D547D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95F5C"/>
    <w:rsid w:val="000B4469"/>
    <w:rsid w:val="001517C8"/>
    <w:rsid w:val="001A7723"/>
    <w:rsid w:val="001D46D9"/>
    <w:rsid w:val="00210A67"/>
    <w:rsid w:val="00241601"/>
    <w:rsid w:val="002B085B"/>
    <w:rsid w:val="002B5AF6"/>
    <w:rsid w:val="002D64C2"/>
    <w:rsid w:val="00363EBA"/>
    <w:rsid w:val="00542DC5"/>
    <w:rsid w:val="005677E4"/>
    <w:rsid w:val="005D121C"/>
    <w:rsid w:val="00610A93"/>
    <w:rsid w:val="00614176"/>
    <w:rsid w:val="006427FD"/>
    <w:rsid w:val="0064409D"/>
    <w:rsid w:val="006A66B1"/>
    <w:rsid w:val="007B38BC"/>
    <w:rsid w:val="00871A41"/>
    <w:rsid w:val="0087543C"/>
    <w:rsid w:val="008D547D"/>
    <w:rsid w:val="009706AD"/>
    <w:rsid w:val="00A34B19"/>
    <w:rsid w:val="00AA5505"/>
    <w:rsid w:val="00AC689B"/>
    <w:rsid w:val="00B973E5"/>
    <w:rsid w:val="00BC62E3"/>
    <w:rsid w:val="00D4028F"/>
    <w:rsid w:val="00D4143C"/>
    <w:rsid w:val="00D575B2"/>
    <w:rsid w:val="00D84E03"/>
    <w:rsid w:val="00E20848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36</cp:revision>
  <cp:lastPrinted>2022-12-13T14:46:00Z</cp:lastPrinted>
  <dcterms:created xsi:type="dcterms:W3CDTF">2021-11-17T13:06:00Z</dcterms:created>
  <dcterms:modified xsi:type="dcterms:W3CDTF">2022-12-14T09:34:00Z</dcterms:modified>
</cp:coreProperties>
</file>