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A3E65" w14:textId="0BB5D05D" w:rsidR="00FE6B87" w:rsidRPr="00386160" w:rsidRDefault="00D97839" w:rsidP="00FE6B87">
      <w:pPr>
        <w:jc w:val="both"/>
        <w:rPr>
          <w:rFonts w:ascii="Arial" w:eastAsia="Calibri" w:hAnsi="Arial" w:cs="Arial"/>
          <w:sz w:val="20"/>
          <w:szCs w:val="20"/>
          <w:lang w:val="sr-Cyrl-BA"/>
        </w:rPr>
      </w:pPr>
      <w:r w:rsidRPr="00386160">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386160">
        <w:rPr>
          <w:rFonts w:ascii="Arial" w:hAnsi="Arial" w:cs="Arial"/>
          <w:sz w:val="20"/>
          <w:szCs w:val="20"/>
          <w:lang w:val="sr-Cyrl-BA"/>
        </w:rPr>
        <w:t>, 40/12</w:t>
      </w:r>
      <w:r w:rsidRPr="00386160">
        <w:rPr>
          <w:rFonts w:ascii="Arial" w:hAnsi="Arial" w:cs="Arial"/>
          <w:sz w:val="20"/>
          <w:szCs w:val="20"/>
          <w:lang w:val="sr-Cyrl-BA"/>
        </w:rPr>
        <w:t xml:space="preserve"> и </w:t>
      </w:r>
      <w:r w:rsidR="00D95BAC" w:rsidRPr="00386160">
        <w:rPr>
          <w:rFonts w:ascii="Arial" w:hAnsi="Arial" w:cs="Arial"/>
          <w:sz w:val="20"/>
          <w:szCs w:val="20"/>
          <w:lang w:val="sr-Cyrl-BA" w:eastAsia="bs-Latn-BA"/>
        </w:rPr>
        <w:t>93/17</w:t>
      </w:r>
      <w:r w:rsidRPr="00386160">
        <w:rPr>
          <w:rFonts w:ascii="Arial" w:hAnsi="Arial" w:cs="Arial"/>
          <w:sz w:val="20"/>
          <w:szCs w:val="20"/>
          <w:lang w:val="sr-Cyrl-BA"/>
        </w:rPr>
        <w:t xml:space="preserve">), </w:t>
      </w:r>
      <w:r w:rsidR="001F4133" w:rsidRPr="00386160">
        <w:rPr>
          <w:rFonts w:ascii="Arial" w:hAnsi="Arial" w:cs="Arial"/>
          <w:color w:val="000000"/>
          <w:sz w:val="20"/>
          <w:szCs w:val="20"/>
          <w:lang w:val="sr-Cyrl-BA" w:eastAsia="bs-Latn-BA"/>
        </w:rPr>
        <w:t>Агенција за државну службу Босне и Херцеговине</w:t>
      </w:r>
      <w:bookmarkStart w:id="0" w:name="_Hlk102127059"/>
      <w:r w:rsidR="00FE6B87" w:rsidRPr="00386160">
        <w:rPr>
          <w:rFonts w:ascii="Arial" w:hAnsi="Arial" w:cs="Arial"/>
          <w:color w:val="000000"/>
          <w:sz w:val="20"/>
          <w:szCs w:val="20"/>
          <w:lang w:val="sr-Cyrl-BA" w:eastAsia="bs-Latn-BA"/>
        </w:rPr>
        <w:t>,</w:t>
      </w:r>
      <w:r w:rsidR="00FE6B87" w:rsidRPr="00386160">
        <w:rPr>
          <w:rFonts w:ascii="Arial" w:eastAsia="Calibri" w:hAnsi="Arial" w:cs="Arial"/>
          <w:sz w:val="20"/>
          <w:szCs w:val="20"/>
          <w:lang w:val="sr-Cyrl-BA" w:eastAsia="en-US"/>
        </w:rPr>
        <w:t xml:space="preserve"> на захтјев</w:t>
      </w:r>
      <w:r w:rsidR="00FE6B87" w:rsidRPr="00386160">
        <w:rPr>
          <w:rFonts w:ascii="Arial" w:eastAsia="Calibri" w:hAnsi="Arial" w:cs="Arial"/>
          <w:sz w:val="20"/>
          <w:szCs w:val="20"/>
          <w:lang w:val="sr-Cyrl-BA"/>
        </w:rPr>
        <w:t xml:space="preserve"> </w:t>
      </w:r>
      <w:bookmarkStart w:id="1" w:name="_Hlk131604361"/>
      <w:bookmarkStart w:id="2" w:name="_Hlk122943965"/>
      <w:r w:rsidR="006B34EC" w:rsidRPr="00386160">
        <w:rPr>
          <w:rFonts w:ascii="Arial" w:eastAsia="Calibri" w:hAnsi="Arial" w:cs="Arial"/>
          <w:sz w:val="20"/>
          <w:szCs w:val="20"/>
          <w:lang w:val="sr-Cyrl-BA"/>
        </w:rPr>
        <w:t>Канцеларије за разматрање жалби</w:t>
      </w:r>
      <w:r w:rsidR="00FE6B87" w:rsidRPr="00386160">
        <w:rPr>
          <w:rFonts w:ascii="Arial" w:eastAsia="Calibri" w:hAnsi="Arial" w:cs="Arial"/>
          <w:sz w:val="20"/>
          <w:szCs w:val="20"/>
          <w:lang w:val="sr-Cyrl-BA"/>
        </w:rPr>
        <w:t xml:space="preserve"> Босне и Херцеговине, расписује</w:t>
      </w:r>
    </w:p>
    <w:p w14:paraId="2E085D38" w14:textId="77777777" w:rsidR="00FE6B87" w:rsidRPr="00386160" w:rsidRDefault="00FE6B87" w:rsidP="00FE6B87">
      <w:pPr>
        <w:jc w:val="both"/>
        <w:rPr>
          <w:rFonts w:ascii="Arial" w:eastAsia="Calibri" w:hAnsi="Arial" w:cs="Arial"/>
          <w:sz w:val="20"/>
          <w:szCs w:val="20"/>
          <w:lang w:val="sr-Cyrl-BA"/>
        </w:rPr>
      </w:pPr>
      <w:r w:rsidRPr="00386160">
        <w:rPr>
          <w:rFonts w:ascii="Arial" w:eastAsia="Calibri" w:hAnsi="Arial" w:cs="Arial"/>
          <w:sz w:val="20"/>
          <w:szCs w:val="20"/>
          <w:lang w:val="sr-Cyrl-BA"/>
        </w:rPr>
        <w:t xml:space="preserve"> </w:t>
      </w:r>
    </w:p>
    <w:p w14:paraId="11ECED7C" w14:textId="5575C2FD" w:rsidR="00FE6B87" w:rsidRPr="005B039B" w:rsidRDefault="005B039B" w:rsidP="00FE6B87">
      <w:pPr>
        <w:jc w:val="center"/>
        <w:rPr>
          <w:rFonts w:ascii="Arial" w:eastAsia="Calibri" w:hAnsi="Arial" w:cs="Arial"/>
          <w:b/>
          <w:sz w:val="20"/>
          <w:szCs w:val="20"/>
          <w:lang w:val="bs-Latn-BA"/>
        </w:rPr>
      </w:pPr>
      <w:r>
        <w:rPr>
          <w:rFonts w:ascii="Arial" w:eastAsia="Calibri" w:hAnsi="Arial" w:cs="Arial"/>
          <w:b/>
          <w:sz w:val="20"/>
          <w:szCs w:val="20"/>
          <w:lang w:val="bs-Latn-BA"/>
        </w:rPr>
        <w:t>ЈАВНИ ОГЛАС</w:t>
      </w:r>
    </w:p>
    <w:p w14:paraId="495F741B" w14:textId="79A0A623" w:rsidR="00FE6B87" w:rsidRPr="00386160" w:rsidRDefault="00FE6B87" w:rsidP="00FE6B87">
      <w:pPr>
        <w:jc w:val="center"/>
        <w:rPr>
          <w:rFonts w:ascii="Arial" w:eastAsia="Calibri" w:hAnsi="Arial" w:cs="Arial"/>
          <w:b/>
          <w:sz w:val="20"/>
          <w:szCs w:val="20"/>
          <w:lang w:val="sr-Cyrl-BA"/>
        </w:rPr>
      </w:pPr>
      <w:r w:rsidRPr="00386160">
        <w:rPr>
          <w:rFonts w:ascii="Arial" w:eastAsia="Calibri" w:hAnsi="Arial" w:cs="Arial"/>
          <w:b/>
          <w:sz w:val="20"/>
          <w:szCs w:val="20"/>
          <w:lang w:val="sr-Cyrl-BA"/>
        </w:rPr>
        <w:t xml:space="preserve">за попуњавање радних мјеста државних службеника </w:t>
      </w:r>
    </w:p>
    <w:p w14:paraId="6DF60347" w14:textId="4363FCBA" w:rsidR="00FE6B87" w:rsidRPr="00386160" w:rsidRDefault="00FE6B87" w:rsidP="00FE6B87">
      <w:pPr>
        <w:jc w:val="center"/>
        <w:rPr>
          <w:rFonts w:ascii="Arial" w:eastAsia="Calibri" w:hAnsi="Arial" w:cs="Arial"/>
          <w:sz w:val="20"/>
          <w:szCs w:val="20"/>
          <w:lang w:val="sr-Cyrl-BA"/>
        </w:rPr>
      </w:pPr>
      <w:r w:rsidRPr="00386160">
        <w:rPr>
          <w:rFonts w:ascii="Arial" w:eastAsia="Calibri" w:hAnsi="Arial" w:cs="Arial"/>
          <w:b/>
          <w:sz w:val="20"/>
          <w:szCs w:val="20"/>
          <w:lang w:val="sr-Cyrl-BA"/>
        </w:rPr>
        <w:t xml:space="preserve">у </w:t>
      </w:r>
      <w:r w:rsidR="006B34EC" w:rsidRPr="00386160">
        <w:rPr>
          <w:rFonts w:ascii="Arial" w:eastAsia="Calibri" w:hAnsi="Arial" w:cs="Arial"/>
          <w:b/>
          <w:sz w:val="20"/>
          <w:szCs w:val="20"/>
          <w:lang w:val="sr-Cyrl-BA"/>
        </w:rPr>
        <w:t xml:space="preserve">Канцеларији за разматрање жалби </w:t>
      </w:r>
      <w:r w:rsidRPr="00386160">
        <w:rPr>
          <w:rFonts w:ascii="Arial" w:eastAsia="Calibri" w:hAnsi="Arial" w:cs="Arial"/>
          <w:b/>
          <w:sz w:val="20"/>
          <w:szCs w:val="20"/>
          <w:lang w:val="sr-Cyrl-BA"/>
        </w:rPr>
        <w:t>Босне и Херцеговине</w:t>
      </w:r>
    </w:p>
    <w:p w14:paraId="11E8A1F9" w14:textId="77777777" w:rsidR="00FE6B87" w:rsidRPr="00386160" w:rsidRDefault="00FE6B87" w:rsidP="00FE6B87">
      <w:pPr>
        <w:rPr>
          <w:rFonts w:ascii="Arial" w:eastAsia="Calibri" w:hAnsi="Arial" w:cs="Arial"/>
          <w:b/>
          <w:sz w:val="20"/>
          <w:szCs w:val="20"/>
          <w:lang w:val="sr-Cyrl-BA"/>
        </w:rPr>
      </w:pPr>
    </w:p>
    <w:p w14:paraId="249A8595" w14:textId="77777777" w:rsidR="00FE6B87" w:rsidRPr="00386160" w:rsidRDefault="00FE6B87" w:rsidP="00FE6B87">
      <w:pPr>
        <w:jc w:val="both"/>
        <w:rPr>
          <w:rFonts w:ascii="Arial" w:eastAsia="Calibri" w:hAnsi="Arial" w:cs="Arial"/>
          <w:b/>
          <w:sz w:val="20"/>
          <w:szCs w:val="20"/>
          <w:lang w:val="sr-Cyrl-BA" w:eastAsia="en-US"/>
        </w:rPr>
      </w:pPr>
      <w:bookmarkStart w:id="3" w:name="_Hlk102126762"/>
    </w:p>
    <w:p w14:paraId="117CC418" w14:textId="6A67B524" w:rsidR="006B34EC" w:rsidRPr="00386160" w:rsidRDefault="00FE6B87" w:rsidP="006B34EC">
      <w:pPr>
        <w:jc w:val="both"/>
        <w:rPr>
          <w:rFonts w:ascii="Arial" w:eastAsia="Calibri" w:hAnsi="Arial" w:cs="Arial"/>
          <w:b/>
          <w:sz w:val="20"/>
          <w:szCs w:val="20"/>
          <w:lang w:val="sr-Cyrl-BA" w:eastAsia="en-US"/>
        </w:rPr>
      </w:pPr>
      <w:bookmarkStart w:id="4" w:name="_Hlk131603131"/>
      <w:r w:rsidRPr="00386160">
        <w:rPr>
          <w:rFonts w:ascii="Arial" w:eastAsia="Calibri" w:hAnsi="Arial" w:cs="Arial"/>
          <w:b/>
          <w:sz w:val="20"/>
          <w:szCs w:val="20"/>
          <w:lang w:val="sr-Cyrl-BA" w:eastAsia="en-US"/>
        </w:rPr>
        <w:t xml:space="preserve">1/01 Стручни </w:t>
      </w:r>
      <w:bookmarkStart w:id="5" w:name="_Hlk138082741"/>
      <w:bookmarkEnd w:id="4"/>
      <w:r w:rsidR="006B34EC" w:rsidRPr="00386160">
        <w:rPr>
          <w:rFonts w:ascii="Arial" w:eastAsia="Calibri" w:hAnsi="Arial" w:cs="Arial"/>
          <w:b/>
          <w:sz w:val="20"/>
          <w:szCs w:val="20"/>
          <w:lang w:val="sr-Cyrl-BA" w:eastAsia="en-US"/>
        </w:rPr>
        <w:t xml:space="preserve">савјетник за питања јавних набавки, сједиште у Сарајеву </w:t>
      </w:r>
      <w:bookmarkEnd w:id="5"/>
    </w:p>
    <w:p w14:paraId="7A7B862F" w14:textId="600B1F64" w:rsidR="006B34EC" w:rsidRPr="00386160" w:rsidRDefault="006B34EC" w:rsidP="006B34EC">
      <w:pPr>
        <w:jc w:val="both"/>
        <w:rPr>
          <w:rFonts w:ascii="Arial" w:eastAsia="Calibri" w:hAnsi="Arial" w:cs="Arial"/>
          <w:b/>
          <w:sz w:val="20"/>
          <w:szCs w:val="20"/>
          <w:lang w:val="sr-Cyrl-BA" w:eastAsia="en-US"/>
        </w:rPr>
      </w:pPr>
      <w:bookmarkStart w:id="6" w:name="_Hlk138083085"/>
      <w:r w:rsidRPr="00386160">
        <w:rPr>
          <w:rFonts w:ascii="Arial" w:eastAsia="Calibri" w:hAnsi="Arial" w:cs="Arial"/>
          <w:b/>
          <w:sz w:val="20"/>
          <w:szCs w:val="20"/>
          <w:lang w:val="sr-Cyrl-BA" w:eastAsia="en-US"/>
        </w:rPr>
        <w:t>2/01 Стручни савјетник за питања јавних набавки, Подружница Мостар</w:t>
      </w:r>
      <w:bookmarkEnd w:id="6"/>
    </w:p>
    <w:p w14:paraId="6FD7C57D" w14:textId="7B03A60C" w:rsidR="006B34EC" w:rsidRPr="00386160" w:rsidRDefault="006B34EC" w:rsidP="006B34EC">
      <w:pPr>
        <w:jc w:val="both"/>
        <w:rPr>
          <w:rFonts w:ascii="Arial" w:eastAsia="Calibri" w:hAnsi="Arial" w:cs="Arial"/>
          <w:b/>
          <w:sz w:val="20"/>
          <w:szCs w:val="20"/>
          <w:lang w:val="sr-Cyrl-BA" w:eastAsia="en-US"/>
        </w:rPr>
      </w:pPr>
      <w:r w:rsidRPr="00386160">
        <w:rPr>
          <w:rFonts w:ascii="Arial" w:eastAsia="Calibri" w:hAnsi="Arial" w:cs="Arial"/>
          <w:b/>
          <w:sz w:val="20"/>
          <w:szCs w:val="20"/>
          <w:lang w:val="sr-Cyrl-BA" w:eastAsia="en-US"/>
        </w:rPr>
        <w:t xml:space="preserve">3/01 Шеф писарнице </w:t>
      </w:r>
    </w:p>
    <w:p w14:paraId="43C03589" w14:textId="77777777" w:rsidR="006B34EC" w:rsidRPr="00386160" w:rsidRDefault="006B34EC" w:rsidP="006B34EC">
      <w:pPr>
        <w:jc w:val="both"/>
        <w:rPr>
          <w:rFonts w:ascii="Arial" w:eastAsia="Calibri" w:hAnsi="Arial" w:cs="Arial"/>
          <w:b/>
          <w:sz w:val="20"/>
          <w:szCs w:val="20"/>
          <w:lang w:val="sr-Cyrl-BA" w:eastAsia="en-US"/>
        </w:rPr>
      </w:pPr>
    </w:p>
    <w:p w14:paraId="3FD29C9D" w14:textId="77777777" w:rsidR="006B34EC" w:rsidRPr="00386160" w:rsidRDefault="006B34EC" w:rsidP="006B34EC">
      <w:pPr>
        <w:jc w:val="both"/>
        <w:rPr>
          <w:rFonts w:ascii="Arial" w:eastAsia="Calibri" w:hAnsi="Arial" w:cs="Arial"/>
          <w:b/>
          <w:sz w:val="20"/>
          <w:szCs w:val="20"/>
          <w:lang w:val="sr-Cyrl-BA" w:eastAsia="en-US"/>
        </w:rPr>
      </w:pPr>
    </w:p>
    <w:p w14:paraId="0DCF16B1" w14:textId="0A580D0D" w:rsidR="006B34EC" w:rsidRPr="00E30F6D" w:rsidRDefault="006B34EC" w:rsidP="006B34EC">
      <w:pPr>
        <w:overflowPunct w:val="0"/>
        <w:autoSpaceDE w:val="0"/>
        <w:autoSpaceDN w:val="0"/>
        <w:adjustRightInd w:val="0"/>
        <w:jc w:val="both"/>
        <w:textAlignment w:val="baseline"/>
        <w:rPr>
          <w:rFonts w:ascii="Arial" w:hAnsi="Arial" w:cs="Arial"/>
          <w:sz w:val="20"/>
          <w:szCs w:val="20"/>
          <w:lang w:val="sr-Cyrl-BA" w:eastAsia="en-US"/>
        </w:rPr>
      </w:pPr>
      <w:r w:rsidRPr="00E30F6D">
        <w:rPr>
          <w:rFonts w:ascii="Arial" w:hAnsi="Arial" w:cs="Arial"/>
          <w:sz w:val="20"/>
          <w:szCs w:val="20"/>
          <w:lang w:val="sr-Cyrl-BA" w:eastAsia="en-US"/>
        </w:rPr>
        <w:t>ОДЈЕЉЕЊЕ ЗА РЈЕШАВАЊЕ ЖАЛБИ</w:t>
      </w:r>
    </w:p>
    <w:p w14:paraId="5CA64E1B" w14:textId="77777777" w:rsidR="006B34EC" w:rsidRPr="00386160" w:rsidRDefault="006B34EC" w:rsidP="006B34EC">
      <w:pPr>
        <w:overflowPunct w:val="0"/>
        <w:autoSpaceDE w:val="0"/>
        <w:autoSpaceDN w:val="0"/>
        <w:adjustRightInd w:val="0"/>
        <w:jc w:val="both"/>
        <w:textAlignment w:val="baseline"/>
        <w:rPr>
          <w:lang w:val="sr-Cyrl-BA" w:eastAsia="en-US"/>
        </w:rPr>
      </w:pPr>
    </w:p>
    <w:p w14:paraId="730F386C" w14:textId="29CCD4B8" w:rsidR="006B34EC" w:rsidRPr="00386160" w:rsidRDefault="006B34EC" w:rsidP="006B34EC">
      <w:pPr>
        <w:rPr>
          <w:rFonts w:ascii="Arial" w:eastAsia="Calibri" w:hAnsi="Arial" w:cs="Arial"/>
          <w:b/>
          <w:sz w:val="20"/>
          <w:szCs w:val="20"/>
          <w:u w:val="single"/>
          <w:lang w:val="sr-Cyrl-BA" w:eastAsia="en-US"/>
        </w:rPr>
      </w:pPr>
      <w:r w:rsidRPr="00386160">
        <w:rPr>
          <w:rFonts w:ascii="Arial" w:hAnsi="Arial" w:cs="Arial"/>
          <w:b/>
          <w:bCs/>
          <w:sz w:val="20"/>
          <w:szCs w:val="20"/>
          <w:u w:val="single"/>
          <w:lang w:val="sr-Cyrl-BA" w:eastAsia="bs-Latn-BA"/>
        </w:rPr>
        <w:t xml:space="preserve">1/01 </w:t>
      </w:r>
      <w:r w:rsidRPr="00386160">
        <w:rPr>
          <w:rFonts w:ascii="Arial" w:eastAsia="Calibri" w:hAnsi="Arial" w:cs="Arial"/>
          <w:b/>
          <w:sz w:val="20"/>
          <w:szCs w:val="20"/>
          <w:u w:val="single"/>
          <w:lang w:val="sr-Cyrl-BA" w:eastAsia="en-US"/>
        </w:rPr>
        <w:t>Стручни савјетник за питања јавних набавки, сједиште у Сарајеву</w:t>
      </w:r>
    </w:p>
    <w:p w14:paraId="24DA26FD" w14:textId="1E1822D7" w:rsidR="006B34EC" w:rsidRPr="00386160" w:rsidRDefault="006B34EC" w:rsidP="006B34EC">
      <w:pPr>
        <w:overflowPunct w:val="0"/>
        <w:autoSpaceDE w:val="0"/>
        <w:autoSpaceDN w:val="0"/>
        <w:adjustRightInd w:val="0"/>
        <w:jc w:val="both"/>
        <w:textAlignment w:val="baseline"/>
        <w:rPr>
          <w:rFonts w:ascii="Arial" w:hAnsi="Arial" w:cs="Arial"/>
          <w:iCs/>
          <w:sz w:val="20"/>
          <w:szCs w:val="20"/>
          <w:lang w:val="sr-Cyrl-BA" w:eastAsia="bs-Latn-BA"/>
        </w:rPr>
      </w:pPr>
      <w:r w:rsidRPr="00386160">
        <w:rPr>
          <w:rFonts w:ascii="Arial" w:hAnsi="Arial" w:cs="Arial"/>
          <w:b/>
          <w:bCs/>
          <w:sz w:val="20"/>
          <w:szCs w:val="20"/>
          <w:lang w:val="sr-Cyrl-BA" w:eastAsia="bs-Latn-BA"/>
        </w:rPr>
        <w:t>Опис послова и радних задатака:</w:t>
      </w:r>
      <w:r w:rsidRPr="00386160">
        <w:rPr>
          <w:rFonts w:ascii="Arial" w:hAnsi="Arial" w:cs="Arial"/>
          <w:i/>
          <w:sz w:val="20"/>
          <w:szCs w:val="20"/>
          <w:lang w:val="sr-Cyrl-BA" w:eastAsia="bs-Latn-BA"/>
        </w:rPr>
        <w:t xml:space="preserve"> </w:t>
      </w:r>
      <w:r w:rsidRPr="00386160">
        <w:rPr>
          <w:rFonts w:ascii="Arial" w:hAnsi="Arial" w:cs="Arial"/>
          <w:iCs/>
          <w:sz w:val="20"/>
          <w:szCs w:val="20"/>
          <w:lang w:val="sr-Cyrl-BA" w:eastAsia="bs-Latn-BA"/>
        </w:rPr>
        <w:t>води најсложеније управне ствари у другостепеном управном поступку на обради и комплетирања предмета по жалби на основу различитих доказних средстава, а који се тичу провођења одредби Закона о јавним набавкама и Закона о управном поступку и који претходи рјешавању управне ствари; израђује анализе, извјештава, даје мишљења и друге стручне и аналитичке материјале на основу одговарајућих података из свог домена рада приликом израде периодичних и годишњег извјештаја; прати и примјењује законе и праксу институција Европске Уније из области јавних набавки као и других релевантних прописа и праксу Европског суда правде; израђује нацрте и приједлоге одлука по жалби, закључака и рјешења који су у вези с одредбама Закона о јавним набавкама БиХ и даје приједлоге мишљења о томе да ли постоји сумња у вези са могућим постојањем кршења закона, - предузима друге радње у складу са одредбама Закона о јавним набавкама и Закона о управном поступку и других подзаконских аката.</w:t>
      </w:r>
    </w:p>
    <w:p w14:paraId="60167CFE" w14:textId="4F0C9770" w:rsidR="006B34EC" w:rsidRPr="00386160" w:rsidRDefault="006B34EC" w:rsidP="006B34EC">
      <w:pPr>
        <w:autoSpaceDE w:val="0"/>
        <w:autoSpaceDN w:val="0"/>
        <w:adjustRightInd w:val="0"/>
        <w:jc w:val="both"/>
        <w:rPr>
          <w:rFonts w:ascii="Arial" w:hAnsi="Arial" w:cs="Arial"/>
          <w:iCs/>
          <w:sz w:val="20"/>
          <w:szCs w:val="20"/>
          <w:lang w:val="sr-Cyrl-BA" w:eastAsia="en-US"/>
        </w:rPr>
      </w:pPr>
      <w:r w:rsidRPr="00386160">
        <w:rPr>
          <w:rFonts w:ascii="Arial" w:hAnsi="Arial" w:cs="Arial"/>
          <w:b/>
          <w:bCs/>
          <w:sz w:val="20"/>
          <w:szCs w:val="20"/>
          <w:lang w:val="sr-Cyrl-BA" w:eastAsia="bs-Latn-BA"/>
        </w:rPr>
        <w:t>Посебни услови:</w:t>
      </w:r>
      <w:r w:rsidRPr="00386160">
        <w:rPr>
          <w:rFonts w:ascii="Arial" w:hAnsi="Arial" w:cs="Arial"/>
          <w:bCs/>
          <w:sz w:val="20"/>
          <w:szCs w:val="20"/>
          <w:lang w:val="sr-Cyrl-BA" w:eastAsia="bs-Latn-BA"/>
        </w:rPr>
        <w:t xml:space="preserve"> </w:t>
      </w:r>
      <w:r w:rsidRPr="00386160">
        <w:rPr>
          <w:rFonts w:ascii="Arial" w:hAnsi="Arial" w:cs="Arial"/>
          <w:iCs/>
          <w:sz w:val="20"/>
          <w:szCs w:val="20"/>
          <w:lang w:val="sr-Cyrl-BA" w:eastAsia="en-US"/>
        </w:rPr>
        <w:t xml:space="preserve">универзитетско образовање </w:t>
      </w:r>
      <w:r w:rsidR="0013168B" w:rsidRPr="00386160">
        <w:rPr>
          <w:rFonts w:ascii="Arial" w:hAnsi="Arial" w:cs="Arial"/>
          <w:iCs/>
          <w:sz w:val="20"/>
          <w:szCs w:val="20"/>
          <w:lang w:val="sr-Cyrl-BA" w:eastAsia="en-US"/>
        </w:rPr>
        <w:t>ВСС</w:t>
      </w:r>
      <w:r w:rsidRPr="00386160">
        <w:rPr>
          <w:rFonts w:ascii="Arial" w:hAnsi="Arial" w:cs="Arial"/>
          <w:iCs/>
          <w:sz w:val="20"/>
          <w:szCs w:val="20"/>
          <w:lang w:val="sr-Cyrl-BA" w:eastAsia="en-US"/>
        </w:rPr>
        <w:t xml:space="preserve"> – правни или економски факултет или еквивалент болоњског система студирања; 3 године радног искуства у струци; положен стручни управни испит; познавање енглеског или једног од службених језика ЕУ; познавање рада на рачунару.</w:t>
      </w:r>
    </w:p>
    <w:p w14:paraId="59C6083E" w14:textId="3C258911" w:rsidR="006B34EC" w:rsidRPr="00386160" w:rsidRDefault="006B34EC" w:rsidP="006B34EC">
      <w:pPr>
        <w:jc w:val="both"/>
        <w:rPr>
          <w:rFonts w:ascii="Arial" w:eastAsia="Calibri" w:hAnsi="Arial" w:cs="Arial"/>
          <w:sz w:val="20"/>
          <w:szCs w:val="20"/>
          <w:lang w:val="sr-Cyrl-BA" w:eastAsia="en-US"/>
        </w:rPr>
      </w:pPr>
      <w:r w:rsidRPr="00386160">
        <w:rPr>
          <w:rFonts w:ascii="Arial" w:eastAsia="Calibri" w:hAnsi="Arial" w:cs="Arial"/>
          <w:b/>
          <w:sz w:val="20"/>
          <w:szCs w:val="20"/>
          <w:lang w:val="sr-Cyrl-BA" w:eastAsia="en-US"/>
        </w:rPr>
        <w:t>Статус:</w:t>
      </w:r>
      <w:r w:rsidRPr="00386160">
        <w:rPr>
          <w:rFonts w:ascii="Arial" w:eastAsia="Calibri" w:hAnsi="Arial" w:cs="Arial"/>
          <w:sz w:val="20"/>
          <w:szCs w:val="20"/>
          <w:lang w:val="sr-Cyrl-BA" w:eastAsia="en-US"/>
        </w:rPr>
        <w:t xml:space="preserve"> државни службеник – стручни савјетник</w:t>
      </w:r>
    </w:p>
    <w:p w14:paraId="1D3728EA" w14:textId="5B54F583" w:rsidR="006B34EC" w:rsidRPr="00386160" w:rsidRDefault="006B34EC" w:rsidP="006B34EC">
      <w:pPr>
        <w:jc w:val="both"/>
        <w:rPr>
          <w:rFonts w:ascii="Arial" w:hAnsi="Arial" w:cs="Arial"/>
          <w:sz w:val="20"/>
          <w:szCs w:val="20"/>
          <w:lang w:val="sr-Cyrl-BA" w:eastAsia="en-US"/>
        </w:rPr>
      </w:pPr>
      <w:r w:rsidRPr="00386160">
        <w:rPr>
          <w:rFonts w:ascii="Arial" w:hAnsi="Arial" w:cs="Arial"/>
          <w:b/>
          <w:sz w:val="20"/>
          <w:szCs w:val="20"/>
          <w:lang w:val="sr-Cyrl-BA" w:eastAsia="en-US"/>
        </w:rPr>
        <w:t>Припадајућа основна нето плата</w:t>
      </w:r>
      <w:r w:rsidRPr="00386160">
        <w:rPr>
          <w:rFonts w:ascii="Arial" w:hAnsi="Arial" w:cs="Arial"/>
          <w:i/>
          <w:sz w:val="20"/>
          <w:szCs w:val="20"/>
          <w:lang w:val="sr-Cyrl-BA" w:eastAsia="en-US"/>
        </w:rPr>
        <w:t>:</w:t>
      </w:r>
      <w:r w:rsidRPr="00386160">
        <w:rPr>
          <w:rFonts w:ascii="Arial" w:hAnsi="Arial" w:cs="Arial"/>
          <w:sz w:val="20"/>
          <w:szCs w:val="20"/>
          <w:lang w:val="sr-Cyrl-BA" w:eastAsia="en-US"/>
        </w:rPr>
        <w:t xml:space="preserve"> 1.758,00 КМ</w:t>
      </w:r>
    </w:p>
    <w:p w14:paraId="68294C2F" w14:textId="2CB553A7" w:rsidR="006B34EC" w:rsidRPr="00386160" w:rsidRDefault="006B34EC" w:rsidP="006B34EC">
      <w:pPr>
        <w:jc w:val="both"/>
        <w:rPr>
          <w:rFonts w:ascii="Arial" w:eastAsia="Calibri" w:hAnsi="Arial" w:cs="Arial"/>
          <w:sz w:val="20"/>
          <w:szCs w:val="20"/>
          <w:lang w:val="sr-Cyrl-BA" w:eastAsia="en-US"/>
        </w:rPr>
      </w:pPr>
      <w:r w:rsidRPr="00386160">
        <w:rPr>
          <w:rFonts w:ascii="Arial" w:eastAsia="Calibri" w:hAnsi="Arial" w:cs="Arial"/>
          <w:b/>
          <w:sz w:val="20"/>
          <w:szCs w:val="20"/>
          <w:lang w:val="sr-Cyrl-BA" w:eastAsia="en-US"/>
        </w:rPr>
        <w:t>Број извршилаца:</w:t>
      </w:r>
      <w:r w:rsidRPr="00386160">
        <w:rPr>
          <w:rFonts w:ascii="Arial" w:eastAsia="Calibri" w:hAnsi="Arial" w:cs="Arial"/>
          <w:sz w:val="20"/>
          <w:szCs w:val="20"/>
          <w:lang w:val="sr-Cyrl-BA" w:eastAsia="en-US"/>
        </w:rPr>
        <w:t xml:space="preserve"> један (1)</w:t>
      </w:r>
    </w:p>
    <w:p w14:paraId="135C833D" w14:textId="0CCB7947" w:rsidR="006B34EC" w:rsidRPr="00386160" w:rsidRDefault="006B34EC" w:rsidP="006B34EC">
      <w:pPr>
        <w:jc w:val="both"/>
        <w:rPr>
          <w:rFonts w:ascii="Arial" w:eastAsia="Calibri" w:hAnsi="Arial" w:cs="Arial"/>
          <w:sz w:val="20"/>
          <w:szCs w:val="20"/>
          <w:lang w:val="sr-Cyrl-BA" w:eastAsia="en-US"/>
        </w:rPr>
      </w:pPr>
      <w:r w:rsidRPr="00386160">
        <w:rPr>
          <w:rFonts w:ascii="Arial" w:eastAsia="Calibri" w:hAnsi="Arial" w:cs="Arial"/>
          <w:b/>
          <w:sz w:val="20"/>
          <w:szCs w:val="20"/>
          <w:lang w:val="sr-Cyrl-BA" w:eastAsia="en-US"/>
        </w:rPr>
        <w:t xml:space="preserve">Мјесто рада: </w:t>
      </w:r>
      <w:r w:rsidRPr="00386160">
        <w:rPr>
          <w:rFonts w:ascii="Arial" w:eastAsia="Calibri" w:hAnsi="Arial" w:cs="Arial"/>
          <w:sz w:val="20"/>
          <w:szCs w:val="20"/>
          <w:lang w:val="sr-Cyrl-BA" w:eastAsia="en-US"/>
        </w:rPr>
        <w:t>Сарајево</w:t>
      </w:r>
    </w:p>
    <w:p w14:paraId="5F237EAB" w14:textId="77777777" w:rsidR="006B34EC" w:rsidRPr="00386160" w:rsidRDefault="006B34EC" w:rsidP="006B34EC">
      <w:pPr>
        <w:jc w:val="both"/>
        <w:rPr>
          <w:rFonts w:ascii="Arial" w:eastAsia="Calibri" w:hAnsi="Arial" w:cs="Arial"/>
          <w:sz w:val="20"/>
          <w:szCs w:val="20"/>
          <w:lang w:val="sr-Cyrl-BA" w:eastAsia="en-US"/>
        </w:rPr>
      </w:pPr>
    </w:p>
    <w:p w14:paraId="6FBF5935" w14:textId="77777777" w:rsidR="006B34EC" w:rsidRPr="00386160" w:rsidRDefault="006B34EC" w:rsidP="006B34EC">
      <w:pPr>
        <w:jc w:val="both"/>
        <w:rPr>
          <w:rFonts w:ascii="Arial" w:eastAsia="Calibri" w:hAnsi="Arial" w:cs="Arial"/>
          <w:sz w:val="20"/>
          <w:szCs w:val="20"/>
          <w:lang w:val="sr-Cyrl-BA" w:eastAsia="en-US"/>
        </w:rPr>
      </w:pPr>
    </w:p>
    <w:p w14:paraId="1ACE4675" w14:textId="5EC6115E" w:rsidR="006B34EC" w:rsidRPr="00386160" w:rsidRDefault="006B34EC" w:rsidP="006B34EC">
      <w:pPr>
        <w:jc w:val="both"/>
        <w:rPr>
          <w:rFonts w:ascii="Arial" w:eastAsia="Calibri" w:hAnsi="Arial" w:cs="Arial"/>
          <w:sz w:val="20"/>
          <w:szCs w:val="20"/>
          <w:u w:val="single"/>
          <w:lang w:val="sr-Cyrl-BA" w:eastAsia="en-US"/>
        </w:rPr>
      </w:pPr>
      <w:r w:rsidRPr="00386160">
        <w:rPr>
          <w:rFonts w:ascii="Arial" w:eastAsia="Calibri" w:hAnsi="Arial" w:cs="Arial"/>
          <w:b/>
          <w:sz w:val="20"/>
          <w:szCs w:val="20"/>
          <w:u w:val="single"/>
          <w:lang w:val="sr-Cyrl-BA" w:eastAsia="en-US"/>
        </w:rPr>
        <w:t>2/01 Стручни савјетник за питања јавних набавки, Подружница Мостар</w:t>
      </w:r>
    </w:p>
    <w:p w14:paraId="7671C83F" w14:textId="7D4C11F2" w:rsidR="006B34EC" w:rsidRPr="00386160" w:rsidRDefault="006B34EC" w:rsidP="006B34EC">
      <w:pPr>
        <w:overflowPunct w:val="0"/>
        <w:autoSpaceDE w:val="0"/>
        <w:autoSpaceDN w:val="0"/>
        <w:adjustRightInd w:val="0"/>
        <w:jc w:val="both"/>
        <w:textAlignment w:val="baseline"/>
        <w:rPr>
          <w:rFonts w:ascii="Arial" w:hAnsi="Arial" w:cs="Arial"/>
          <w:iCs/>
          <w:sz w:val="20"/>
          <w:szCs w:val="20"/>
          <w:lang w:val="sr-Cyrl-BA" w:eastAsia="bs-Latn-BA"/>
        </w:rPr>
      </w:pPr>
      <w:r w:rsidRPr="00386160">
        <w:rPr>
          <w:rFonts w:ascii="Arial" w:hAnsi="Arial" w:cs="Arial"/>
          <w:b/>
          <w:bCs/>
          <w:sz w:val="20"/>
          <w:szCs w:val="20"/>
          <w:lang w:val="sr-Cyrl-BA" w:eastAsia="bs-Latn-BA"/>
        </w:rPr>
        <w:t>Опис послова и радних задатака:</w:t>
      </w:r>
      <w:r w:rsidRPr="00386160">
        <w:rPr>
          <w:rFonts w:ascii="Arial" w:hAnsi="Arial" w:cs="Arial"/>
          <w:bCs/>
          <w:sz w:val="20"/>
          <w:szCs w:val="20"/>
          <w:lang w:val="sr-Cyrl-BA" w:eastAsia="bs-Latn-BA"/>
        </w:rPr>
        <w:t xml:space="preserve"> </w:t>
      </w:r>
      <w:r w:rsidRPr="00386160">
        <w:rPr>
          <w:rFonts w:ascii="Arial" w:hAnsi="Arial" w:cs="Arial"/>
          <w:iCs/>
          <w:sz w:val="20"/>
          <w:szCs w:val="20"/>
          <w:lang w:val="sr-Cyrl-BA" w:eastAsia="bs-Latn-BA"/>
        </w:rPr>
        <w:t>води најсложеније управне ствари у другостепеном управном поступку на обради и комплетирања предмета по жалби на основу различитих доказних средстава, а који се тичу провођења одредби Закона о јавним набавкама и Закона о управном поступку и који претходи рјешавању управне ствари;</w:t>
      </w:r>
    </w:p>
    <w:p w14:paraId="061C1F9D" w14:textId="24621E79" w:rsidR="006B34EC" w:rsidRPr="00386160" w:rsidRDefault="006B34EC" w:rsidP="006B34EC">
      <w:pPr>
        <w:overflowPunct w:val="0"/>
        <w:autoSpaceDE w:val="0"/>
        <w:autoSpaceDN w:val="0"/>
        <w:adjustRightInd w:val="0"/>
        <w:jc w:val="both"/>
        <w:textAlignment w:val="baseline"/>
        <w:rPr>
          <w:rFonts w:ascii="Arial" w:hAnsi="Arial" w:cs="Arial"/>
          <w:iCs/>
          <w:sz w:val="20"/>
          <w:szCs w:val="20"/>
          <w:lang w:val="sr-Cyrl-BA" w:eastAsia="bs-Latn-BA"/>
        </w:rPr>
      </w:pPr>
      <w:r w:rsidRPr="00386160">
        <w:rPr>
          <w:rFonts w:ascii="Arial" w:hAnsi="Arial" w:cs="Arial"/>
          <w:iCs/>
          <w:sz w:val="20"/>
          <w:szCs w:val="20"/>
          <w:lang w:val="sr-Cyrl-BA" w:eastAsia="bs-Latn-BA"/>
        </w:rPr>
        <w:t>израђује анализе, извјештава, даје мишљења и друге стручне и аналитичке материјале на основу одговарајућих података из свог домена рада приликом израде периодичних и годишњег извјештаја; прати и примјењује законе и праксу институција Европске Уније из области јавних набавки као и других релевантних прописа и праксу Европског суда правде; израђује нацрте и приједлоге одлука по жалби, закључака и рјешења који су у вези с одредбама Закона о јавним набавкама БиХ и даје приједлоге мишљења о томе да ли постоји сумња у вези са могућим постојањем кршења закона, - предузима друге радње у складу са одредбама Закона о јавним набавкама и Закона о управном поступку и других подзаконских аката.</w:t>
      </w:r>
    </w:p>
    <w:p w14:paraId="7FF56DEC" w14:textId="7F13C8CA" w:rsidR="006B34EC" w:rsidRPr="00386160" w:rsidRDefault="006B34EC" w:rsidP="006B34EC">
      <w:pPr>
        <w:overflowPunct w:val="0"/>
        <w:autoSpaceDE w:val="0"/>
        <w:autoSpaceDN w:val="0"/>
        <w:adjustRightInd w:val="0"/>
        <w:jc w:val="both"/>
        <w:textAlignment w:val="baseline"/>
        <w:rPr>
          <w:rFonts w:ascii="Arial" w:hAnsi="Arial" w:cs="Arial"/>
          <w:sz w:val="20"/>
          <w:szCs w:val="20"/>
          <w:lang w:val="sr-Cyrl-BA" w:eastAsia="bs-Latn-BA"/>
        </w:rPr>
      </w:pPr>
      <w:r w:rsidRPr="00386160">
        <w:rPr>
          <w:rFonts w:ascii="Arial" w:hAnsi="Arial" w:cs="Arial"/>
          <w:b/>
          <w:bCs/>
          <w:sz w:val="20"/>
          <w:szCs w:val="20"/>
          <w:lang w:val="sr-Cyrl-BA" w:eastAsia="bs-Latn-BA"/>
        </w:rPr>
        <w:t>Посебни услови:</w:t>
      </w:r>
      <w:r w:rsidRPr="00386160">
        <w:rPr>
          <w:rFonts w:ascii="Arial" w:hAnsi="Arial" w:cs="Arial"/>
          <w:bCs/>
          <w:sz w:val="20"/>
          <w:szCs w:val="20"/>
          <w:lang w:val="sr-Cyrl-BA" w:eastAsia="bs-Latn-BA"/>
        </w:rPr>
        <w:t xml:space="preserve"> </w:t>
      </w:r>
      <w:r w:rsidRPr="00386160">
        <w:rPr>
          <w:rFonts w:ascii="Arial" w:hAnsi="Arial" w:cs="Arial"/>
          <w:sz w:val="20"/>
          <w:szCs w:val="20"/>
          <w:lang w:val="sr-Cyrl-BA" w:eastAsia="en-US"/>
        </w:rPr>
        <w:t xml:space="preserve">универзитетско образовање </w:t>
      </w:r>
      <w:r w:rsidR="0013168B" w:rsidRPr="00386160">
        <w:rPr>
          <w:rFonts w:ascii="Arial" w:hAnsi="Arial" w:cs="Arial"/>
          <w:sz w:val="20"/>
          <w:szCs w:val="20"/>
          <w:lang w:val="sr-Cyrl-BA" w:eastAsia="en-US"/>
        </w:rPr>
        <w:t>ВСС</w:t>
      </w:r>
      <w:r w:rsidRPr="00386160">
        <w:rPr>
          <w:rFonts w:ascii="Arial" w:hAnsi="Arial" w:cs="Arial"/>
          <w:sz w:val="20"/>
          <w:szCs w:val="20"/>
          <w:lang w:val="sr-Cyrl-BA" w:eastAsia="en-US"/>
        </w:rPr>
        <w:t xml:space="preserve"> – правни или економски факултет или еквивалент болоњског система студирања;</w:t>
      </w:r>
      <w:r w:rsidRPr="00386160">
        <w:rPr>
          <w:rFonts w:ascii="Arial" w:hAnsi="Arial" w:cs="Arial"/>
          <w:sz w:val="20"/>
          <w:szCs w:val="20"/>
          <w:lang w:val="sr-Cyrl-BA" w:eastAsia="bs-Latn-BA"/>
        </w:rPr>
        <w:t xml:space="preserve"> </w:t>
      </w:r>
      <w:r w:rsidRPr="00386160">
        <w:rPr>
          <w:rFonts w:ascii="Arial" w:hAnsi="Arial" w:cs="Arial"/>
          <w:sz w:val="20"/>
          <w:szCs w:val="20"/>
          <w:lang w:val="sr-Cyrl-BA" w:eastAsia="en-US"/>
        </w:rPr>
        <w:t>3 године радног искуства у струци; положен стручни управни испит;  познавање енглеског или једног од службених језика ЕУ;  познавање рада на рачунару.</w:t>
      </w:r>
    </w:p>
    <w:p w14:paraId="0586F72A" w14:textId="58AE0067" w:rsidR="006B34EC" w:rsidRPr="00386160" w:rsidRDefault="006B34EC" w:rsidP="006B34EC">
      <w:pPr>
        <w:jc w:val="both"/>
        <w:rPr>
          <w:rFonts w:ascii="Arial" w:eastAsia="Calibri" w:hAnsi="Arial" w:cs="Arial"/>
          <w:sz w:val="20"/>
          <w:szCs w:val="20"/>
          <w:lang w:val="sr-Cyrl-BA" w:eastAsia="en-US"/>
        </w:rPr>
      </w:pPr>
      <w:r w:rsidRPr="00386160">
        <w:rPr>
          <w:rFonts w:ascii="Arial" w:eastAsia="Calibri" w:hAnsi="Arial" w:cs="Arial"/>
          <w:b/>
          <w:sz w:val="20"/>
          <w:szCs w:val="20"/>
          <w:lang w:val="sr-Cyrl-BA" w:eastAsia="en-US"/>
        </w:rPr>
        <w:t>Статус:</w:t>
      </w:r>
      <w:r w:rsidRPr="00386160">
        <w:rPr>
          <w:rFonts w:ascii="Arial" w:eastAsia="Calibri" w:hAnsi="Arial" w:cs="Arial"/>
          <w:sz w:val="20"/>
          <w:szCs w:val="20"/>
          <w:lang w:val="sr-Cyrl-BA" w:eastAsia="en-US"/>
        </w:rPr>
        <w:t xml:space="preserve"> државни службеник – стручни савјетник</w:t>
      </w:r>
    </w:p>
    <w:p w14:paraId="25C4C6A0" w14:textId="2FB212CF" w:rsidR="006B34EC" w:rsidRPr="00386160" w:rsidRDefault="006B34EC" w:rsidP="006B34EC">
      <w:pPr>
        <w:jc w:val="both"/>
        <w:rPr>
          <w:rFonts w:ascii="Arial" w:hAnsi="Arial" w:cs="Arial"/>
          <w:sz w:val="20"/>
          <w:szCs w:val="20"/>
          <w:lang w:val="sr-Cyrl-BA" w:eastAsia="en-US"/>
        </w:rPr>
      </w:pPr>
      <w:r w:rsidRPr="00386160">
        <w:rPr>
          <w:rFonts w:ascii="Arial" w:hAnsi="Arial" w:cs="Arial"/>
          <w:b/>
          <w:sz w:val="20"/>
          <w:szCs w:val="20"/>
          <w:lang w:val="sr-Cyrl-BA" w:eastAsia="en-US"/>
        </w:rPr>
        <w:t>Припадајућа основна нето плата</w:t>
      </w:r>
      <w:r w:rsidRPr="00386160">
        <w:rPr>
          <w:rFonts w:ascii="Arial" w:hAnsi="Arial" w:cs="Arial"/>
          <w:i/>
          <w:sz w:val="20"/>
          <w:szCs w:val="20"/>
          <w:lang w:val="sr-Cyrl-BA" w:eastAsia="en-US"/>
        </w:rPr>
        <w:t>:</w:t>
      </w:r>
      <w:r w:rsidRPr="00386160">
        <w:rPr>
          <w:rFonts w:ascii="Arial" w:hAnsi="Arial" w:cs="Arial"/>
          <w:sz w:val="20"/>
          <w:szCs w:val="20"/>
          <w:lang w:val="sr-Cyrl-BA" w:eastAsia="en-US"/>
        </w:rPr>
        <w:t xml:space="preserve"> 1.758,00 КМ</w:t>
      </w:r>
    </w:p>
    <w:p w14:paraId="09049CBA" w14:textId="6FD8B80F" w:rsidR="006B34EC" w:rsidRPr="00386160" w:rsidRDefault="006B34EC" w:rsidP="006B34EC">
      <w:pPr>
        <w:jc w:val="both"/>
        <w:rPr>
          <w:rFonts w:ascii="Arial" w:eastAsia="Calibri" w:hAnsi="Arial" w:cs="Arial"/>
          <w:sz w:val="20"/>
          <w:szCs w:val="20"/>
          <w:lang w:val="sr-Cyrl-BA" w:eastAsia="en-US"/>
        </w:rPr>
      </w:pPr>
      <w:r w:rsidRPr="00386160">
        <w:rPr>
          <w:rFonts w:ascii="Arial" w:eastAsia="Calibri" w:hAnsi="Arial" w:cs="Arial"/>
          <w:b/>
          <w:sz w:val="20"/>
          <w:szCs w:val="20"/>
          <w:lang w:val="sr-Cyrl-BA" w:eastAsia="en-US"/>
        </w:rPr>
        <w:t>Број извршилаца:</w:t>
      </w:r>
      <w:r w:rsidRPr="00386160">
        <w:rPr>
          <w:rFonts w:ascii="Arial" w:eastAsia="Calibri" w:hAnsi="Arial" w:cs="Arial"/>
          <w:sz w:val="20"/>
          <w:szCs w:val="20"/>
          <w:lang w:val="sr-Cyrl-BA" w:eastAsia="en-US"/>
        </w:rPr>
        <w:t xml:space="preserve"> један (1)</w:t>
      </w:r>
    </w:p>
    <w:p w14:paraId="10FD52AE" w14:textId="274B1E5B" w:rsidR="006B34EC" w:rsidRPr="00386160" w:rsidRDefault="006B34EC" w:rsidP="006B34EC">
      <w:pPr>
        <w:jc w:val="both"/>
        <w:rPr>
          <w:rFonts w:ascii="Arial" w:eastAsia="Calibri" w:hAnsi="Arial" w:cs="Arial"/>
          <w:sz w:val="20"/>
          <w:szCs w:val="20"/>
          <w:lang w:val="sr-Cyrl-BA" w:eastAsia="en-US"/>
        </w:rPr>
      </w:pPr>
      <w:r w:rsidRPr="00386160">
        <w:rPr>
          <w:rFonts w:ascii="Arial" w:eastAsia="Calibri" w:hAnsi="Arial" w:cs="Arial"/>
          <w:b/>
          <w:sz w:val="20"/>
          <w:szCs w:val="20"/>
          <w:lang w:val="sr-Cyrl-BA" w:eastAsia="en-US"/>
        </w:rPr>
        <w:t>Мјесто рада:</w:t>
      </w:r>
      <w:r w:rsidRPr="00386160">
        <w:rPr>
          <w:rFonts w:ascii="Arial" w:eastAsia="Calibri" w:hAnsi="Arial" w:cs="Arial"/>
          <w:sz w:val="20"/>
          <w:szCs w:val="20"/>
          <w:lang w:val="sr-Cyrl-BA" w:eastAsia="en-US"/>
        </w:rPr>
        <w:t xml:space="preserve"> Мостар</w:t>
      </w:r>
    </w:p>
    <w:p w14:paraId="61599F25" w14:textId="77777777" w:rsidR="006B34EC" w:rsidRPr="00386160" w:rsidRDefault="006B34EC" w:rsidP="006B34EC">
      <w:pPr>
        <w:jc w:val="both"/>
        <w:rPr>
          <w:rFonts w:ascii="Arial" w:eastAsia="Calibri" w:hAnsi="Arial" w:cs="Arial"/>
          <w:sz w:val="20"/>
          <w:szCs w:val="20"/>
          <w:lang w:val="sr-Cyrl-BA" w:eastAsia="en-US"/>
        </w:rPr>
      </w:pPr>
    </w:p>
    <w:p w14:paraId="463B48A6" w14:textId="77777777" w:rsidR="006B34EC" w:rsidRPr="00386160" w:rsidRDefault="006B34EC" w:rsidP="006B34EC">
      <w:pPr>
        <w:jc w:val="both"/>
        <w:rPr>
          <w:rFonts w:ascii="Arial" w:eastAsia="Calibri" w:hAnsi="Arial" w:cs="Arial"/>
          <w:sz w:val="20"/>
          <w:szCs w:val="20"/>
          <w:lang w:val="sr-Cyrl-BA" w:eastAsia="en-US"/>
        </w:rPr>
      </w:pPr>
    </w:p>
    <w:p w14:paraId="6B5EEBF5" w14:textId="4E3CB325" w:rsidR="006B34EC" w:rsidRPr="00386160" w:rsidRDefault="006B34EC" w:rsidP="006B34EC">
      <w:pPr>
        <w:overflowPunct w:val="0"/>
        <w:autoSpaceDE w:val="0"/>
        <w:autoSpaceDN w:val="0"/>
        <w:adjustRightInd w:val="0"/>
        <w:textAlignment w:val="baseline"/>
        <w:rPr>
          <w:rFonts w:ascii="Arial" w:hAnsi="Arial" w:cs="Arial"/>
          <w:sz w:val="20"/>
          <w:szCs w:val="20"/>
          <w:lang w:val="sr-Cyrl-BA" w:eastAsia="en-US"/>
        </w:rPr>
      </w:pPr>
      <w:r w:rsidRPr="00386160">
        <w:rPr>
          <w:rFonts w:ascii="Arial" w:hAnsi="Arial" w:cs="Arial"/>
          <w:sz w:val="20"/>
          <w:szCs w:val="20"/>
          <w:lang w:val="sr-Cyrl-BA" w:eastAsia="en-US"/>
        </w:rPr>
        <w:t>СЕКТОР ЗА ОПЋЕ, ПРАВНЕ, ФИНАНСИЈСКО - РАЧУНОВОДСТВЕНЕ ПОСЛОВЕ И ПОСЛОВЕ ПИСАРНИЦЕ И АРХИВА</w:t>
      </w:r>
    </w:p>
    <w:p w14:paraId="338F062C" w14:textId="713881AD" w:rsidR="006B34EC" w:rsidRPr="00386160" w:rsidRDefault="006B34EC" w:rsidP="006B34EC">
      <w:pPr>
        <w:overflowPunct w:val="0"/>
        <w:autoSpaceDE w:val="0"/>
        <w:autoSpaceDN w:val="0"/>
        <w:adjustRightInd w:val="0"/>
        <w:textAlignment w:val="baseline"/>
        <w:rPr>
          <w:rFonts w:ascii="Arial" w:hAnsi="Arial" w:cs="Arial"/>
          <w:sz w:val="20"/>
          <w:szCs w:val="20"/>
          <w:lang w:val="sr-Cyrl-BA" w:eastAsia="en-US"/>
        </w:rPr>
      </w:pPr>
      <w:r w:rsidRPr="00386160">
        <w:rPr>
          <w:rFonts w:ascii="Arial" w:hAnsi="Arial" w:cs="Arial"/>
          <w:sz w:val="20"/>
          <w:szCs w:val="20"/>
          <w:lang w:val="sr-Cyrl-BA" w:eastAsia="en-US"/>
        </w:rPr>
        <w:t>Одсјек-писарница и архив</w:t>
      </w:r>
    </w:p>
    <w:p w14:paraId="604378C1" w14:textId="77777777" w:rsidR="006B34EC" w:rsidRPr="00386160" w:rsidRDefault="006B34EC" w:rsidP="006B34EC">
      <w:pPr>
        <w:overflowPunct w:val="0"/>
        <w:autoSpaceDE w:val="0"/>
        <w:autoSpaceDN w:val="0"/>
        <w:adjustRightInd w:val="0"/>
        <w:textAlignment w:val="baseline"/>
        <w:rPr>
          <w:rFonts w:ascii="Arial" w:hAnsi="Arial" w:cs="Arial"/>
          <w:sz w:val="20"/>
          <w:szCs w:val="20"/>
          <w:lang w:val="sr-Cyrl-BA" w:eastAsia="en-US"/>
        </w:rPr>
      </w:pPr>
    </w:p>
    <w:p w14:paraId="177C7123" w14:textId="1A2F0F94" w:rsidR="006B34EC" w:rsidRPr="00386160" w:rsidRDefault="006B34EC" w:rsidP="006B34EC">
      <w:pPr>
        <w:jc w:val="both"/>
        <w:rPr>
          <w:rFonts w:ascii="Arial" w:eastAsia="Calibri" w:hAnsi="Arial" w:cs="Arial"/>
          <w:b/>
          <w:sz w:val="20"/>
          <w:szCs w:val="20"/>
          <w:u w:val="single"/>
          <w:lang w:val="sr-Cyrl-BA" w:eastAsia="en-US"/>
        </w:rPr>
      </w:pPr>
      <w:r w:rsidRPr="00386160">
        <w:rPr>
          <w:rFonts w:ascii="Arial" w:eastAsia="Calibri" w:hAnsi="Arial" w:cs="Arial"/>
          <w:b/>
          <w:sz w:val="20"/>
          <w:szCs w:val="20"/>
          <w:u w:val="single"/>
          <w:lang w:val="sr-Cyrl-BA" w:eastAsia="en-US"/>
        </w:rPr>
        <w:t xml:space="preserve">3/01 Шеф писарнице </w:t>
      </w:r>
    </w:p>
    <w:p w14:paraId="1C0D0A35" w14:textId="51E50D92" w:rsidR="006B34EC" w:rsidRPr="00386160" w:rsidRDefault="006B34EC" w:rsidP="006B34EC">
      <w:pPr>
        <w:overflowPunct w:val="0"/>
        <w:autoSpaceDE w:val="0"/>
        <w:autoSpaceDN w:val="0"/>
        <w:adjustRightInd w:val="0"/>
        <w:jc w:val="both"/>
        <w:textAlignment w:val="baseline"/>
        <w:rPr>
          <w:rFonts w:ascii="Arial" w:hAnsi="Arial" w:cs="Arial"/>
          <w:iCs/>
          <w:sz w:val="20"/>
          <w:szCs w:val="20"/>
          <w:u w:val="single"/>
          <w:lang w:val="sr-Cyrl-BA" w:eastAsia="en-US"/>
        </w:rPr>
      </w:pPr>
      <w:r w:rsidRPr="00386160">
        <w:rPr>
          <w:rFonts w:ascii="Arial" w:hAnsi="Arial" w:cs="Arial"/>
          <w:b/>
          <w:bCs/>
          <w:sz w:val="20"/>
          <w:szCs w:val="20"/>
          <w:lang w:val="sr-Cyrl-BA" w:eastAsia="bs-Latn-BA"/>
        </w:rPr>
        <w:t>Опис послова и радних задатака:</w:t>
      </w:r>
      <w:r w:rsidRPr="00386160">
        <w:rPr>
          <w:rFonts w:ascii="Arial" w:hAnsi="Arial" w:cs="Arial"/>
          <w:i/>
          <w:sz w:val="20"/>
          <w:szCs w:val="20"/>
          <w:lang w:val="sr-Cyrl-BA" w:eastAsia="bs-Latn-BA"/>
        </w:rPr>
        <w:t xml:space="preserve"> </w:t>
      </w:r>
      <w:r w:rsidRPr="00386160">
        <w:rPr>
          <w:rFonts w:ascii="Arial" w:hAnsi="Arial" w:cs="Arial"/>
          <w:iCs/>
          <w:sz w:val="20"/>
          <w:szCs w:val="20"/>
          <w:lang w:val="sr-Cyrl-BA" w:eastAsia="en-US"/>
        </w:rPr>
        <w:t xml:space="preserve">Координира радом  одсјека писарнице  УРЖ и одговоран је  за организовање и обављање послова из надлежности одсјека, распоређује послове на државне службенике и запосленике и даје ближе упуте о начину обављања тих послова, осигурава правовремено, законито и правилно обављање свих послова из надлежности организационе јединице, редовно усмено или писмено упознаје шефа сектора о стању обављања послова из своје надлежности, проблемима који постоје у обављању тих послова предлажући мјере за њихово рјешавање, поступа према налозима шефа сектора и обавља најсложеније послове из надлежности унутрашње организационе јединице. </w:t>
      </w:r>
      <w:r w:rsidRPr="00386160">
        <w:rPr>
          <w:rFonts w:ascii="Arial" w:hAnsi="Arial" w:cs="Arial"/>
          <w:iCs/>
          <w:spacing w:val="-1"/>
          <w:sz w:val="20"/>
          <w:szCs w:val="20"/>
          <w:lang w:val="sr-Cyrl-BA" w:eastAsia="en-US"/>
        </w:rPr>
        <w:t>Обавезан је успостављати и развијати систем управљања и интерних контрола у складу с додијељеним овлаштењима и одговорностима из надлежности Одсјека, кроз: учествовање у утврђивању и реализацији циљева и показатеља учинка из њихове надлежности; надзор над провођењем програма, пројеката и активности за који су надлежни;</w:t>
      </w:r>
      <w:r w:rsidRPr="00386160">
        <w:rPr>
          <w:rFonts w:ascii="Arial" w:hAnsi="Arial" w:cs="Arial"/>
          <w:iCs/>
          <w:sz w:val="20"/>
          <w:szCs w:val="20"/>
          <w:lang w:val="sr-Cyrl-BA" w:eastAsia="en-US"/>
        </w:rPr>
        <w:t xml:space="preserve"> </w:t>
      </w:r>
      <w:r w:rsidRPr="00386160">
        <w:rPr>
          <w:rFonts w:ascii="Arial" w:hAnsi="Arial" w:cs="Arial"/>
          <w:iCs/>
          <w:spacing w:val="-1"/>
          <w:sz w:val="20"/>
          <w:szCs w:val="20"/>
          <w:lang w:val="sr-Cyrl-BA" w:eastAsia="en-US"/>
        </w:rPr>
        <w:t>утврђивање ризика и управљање ризицима из њихове надлежности;</w:t>
      </w:r>
      <w:r w:rsidRPr="00386160">
        <w:rPr>
          <w:rFonts w:ascii="Arial" w:hAnsi="Arial" w:cs="Arial"/>
          <w:iCs/>
          <w:sz w:val="20"/>
          <w:szCs w:val="20"/>
          <w:lang w:val="sr-Cyrl-BA" w:eastAsia="en-US"/>
        </w:rPr>
        <w:t xml:space="preserve"> </w:t>
      </w:r>
      <w:r w:rsidRPr="00386160">
        <w:rPr>
          <w:rFonts w:ascii="Arial" w:hAnsi="Arial" w:cs="Arial"/>
          <w:iCs/>
          <w:spacing w:val="-1"/>
          <w:sz w:val="20"/>
          <w:szCs w:val="20"/>
          <w:lang w:val="sr-Cyrl-BA" w:eastAsia="en-US"/>
        </w:rPr>
        <w:t>попис и мапирање пословних процеса из њихове надлежности;</w:t>
      </w:r>
      <w:r w:rsidRPr="00386160">
        <w:rPr>
          <w:rFonts w:ascii="Arial" w:hAnsi="Arial" w:cs="Arial"/>
          <w:iCs/>
          <w:sz w:val="20"/>
          <w:szCs w:val="20"/>
          <w:lang w:val="sr-Cyrl-BA" w:eastAsia="en-US"/>
        </w:rPr>
        <w:t xml:space="preserve"> </w:t>
      </w:r>
      <w:r w:rsidRPr="00386160">
        <w:rPr>
          <w:rFonts w:ascii="Arial" w:hAnsi="Arial" w:cs="Arial"/>
          <w:iCs/>
          <w:spacing w:val="-1"/>
          <w:sz w:val="20"/>
          <w:szCs w:val="20"/>
          <w:lang w:val="sr-Cyrl-BA" w:eastAsia="en-US"/>
        </w:rPr>
        <w:t>учествовање у доношењу нових и ажурирању постојећих интерних процедера из њихове надлежности;</w:t>
      </w:r>
      <w:r w:rsidRPr="00386160">
        <w:rPr>
          <w:rFonts w:ascii="Arial" w:hAnsi="Arial" w:cs="Arial"/>
          <w:iCs/>
          <w:sz w:val="20"/>
          <w:szCs w:val="20"/>
          <w:lang w:val="sr-Cyrl-BA" w:eastAsia="en-US"/>
        </w:rPr>
        <w:t xml:space="preserve"> </w:t>
      </w:r>
      <w:r w:rsidRPr="00386160">
        <w:rPr>
          <w:rFonts w:ascii="Arial" w:hAnsi="Arial" w:cs="Arial"/>
          <w:iCs/>
          <w:spacing w:val="-1"/>
          <w:sz w:val="20"/>
          <w:szCs w:val="20"/>
          <w:lang w:val="sr-Cyrl-BA" w:eastAsia="en-US"/>
        </w:rPr>
        <w:t>осигурање да документација омогућава праћење сваке финансијске и нефинансијске трансакције или догађаја од почетка, током и до завршетка, с циљем омогућавања реконструкције сваке појединачне активности и њеног одобравања;</w:t>
      </w:r>
      <w:r w:rsidRPr="00386160">
        <w:rPr>
          <w:rFonts w:ascii="Arial" w:hAnsi="Arial" w:cs="Arial"/>
          <w:iCs/>
          <w:sz w:val="20"/>
          <w:szCs w:val="20"/>
          <w:lang w:val="sr-Cyrl-BA" w:eastAsia="en-US"/>
        </w:rPr>
        <w:t xml:space="preserve"> </w:t>
      </w:r>
      <w:r w:rsidRPr="00386160">
        <w:rPr>
          <w:rFonts w:ascii="Arial" w:hAnsi="Arial" w:cs="Arial"/>
          <w:iCs/>
          <w:spacing w:val="-1"/>
          <w:sz w:val="20"/>
          <w:szCs w:val="20"/>
          <w:lang w:val="sr-Cyrl-BA" w:eastAsia="en-US"/>
        </w:rPr>
        <w:t>унапређење начина обављања пословања у смислу економичности, ефикасности и ефективности и стално праћење свих елемената контроле како би се подузеле активности против неефективних и неефикасних система интерних контрола.</w:t>
      </w:r>
      <w:r w:rsidR="008B281F" w:rsidRPr="00386160">
        <w:rPr>
          <w:rFonts w:ascii="Arial" w:hAnsi="Arial" w:cs="Arial"/>
          <w:iCs/>
          <w:spacing w:val="-1"/>
          <w:sz w:val="20"/>
          <w:szCs w:val="20"/>
          <w:lang w:val="sr-Cyrl-BA" w:eastAsia="en-US"/>
        </w:rPr>
        <w:t xml:space="preserve"> </w:t>
      </w:r>
      <w:r w:rsidRPr="00386160">
        <w:rPr>
          <w:rFonts w:ascii="Arial" w:hAnsi="Arial" w:cs="Arial"/>
          <w:iCs/>
          <w:spacing w:val="-1"/>
          <w:sz w:val="20"/>
          <w:szCs w:val="20"/>
          <w:lang w:val="sr-Cyrl-BA" w:eastAsia="en-US"/>
        </w:rPr>
        <w:t xml:space="preserve">Одговоран је за кориштење финансијских, материјалних и људски потенцијала додијељених одсјеку. </w:t>
      </w:r>
      <w:r w:rsidRPr="00386160">
        <w:rPr>
          <w:rFonts w:ascii="Arial" w:hAnsi="Arial" w:cs="Arial"/>
          <w:iCs/>
          <w:spacing w:val="-2"/>
          <w:sz w:val="20"/>
          <w:szCs w:val="20"/>
          <w:lang w:val="sr-Cyrl-BA" w:eastAsia="en-US"/>
        </w:rPr>
        <w:t>Шеф одсјека за свој рад и управљање непосредно одговара Шефу сектора.</w:t>
      </w:r>
    </w:p>
    <w:p w14:paraId="3B4D5976" w14:textId="4CE4555D" w:rsidR="006B34EC" w:rsidRPr="00386160" w:rsidRDefault="006B34EC" w:rsidP="006B34EC">
      <w:pPr>
        <w:overflowPunct w:val="0"/>
        <w:autoSpaceDE w:val="0"/>
        <w:autoSpaceDN w:val="0"/>
        <w:adjustRightInd w:val="0"/>
        <w:jc w:val="both"/>
        <w:textAlignment w:val="baseline"/>
        <w:rPr>
          <w:rFonts w:ascii="Arial" w:hAnsi="Arial" w:cs="Arial"/>
          <w:sz w:val="20"/>
          <w:szCs w:val="20"/>
          <w:lang w:val="sr-Cyrl-BA" w:eastAsia="en-US"/>
        </w:rPr>
      </w:pPr>
      <w:r w:rsidRPr="00386160">
        <w:rPr>
          <w:rFonts w:ascii="Arial" w:hAnsi="Arial" w:cs="Arial"/>
          <w:b/>
          <w:bCs/>
          <w:sz w:val="20"/>
          <w:szCs w:val="20"/>
          <w:lang w:val="sr-Cyrl-BA" w:eastAsia="bs-Latn-BA"/>
        </w:rPr>
        <w:t>Посебни услови:</w:t>
      </w:r>
      <w:r w:rsidRPr="00386160">
        <w:rPr>
          <w:rFonts w:ascii="Arial" w:hAnsi="Arial" w:cs="Arial"/>
          <w:sz w:val="20"/>
          <w:szCs w:val="20"/>
          <w:lang w:val="sr-Cyrl-BA" w:eastAsia="en-US"/>
        </w:rPr>
        <w:t xml:space="preserve"> универзитетско образовање</w:t>
      </w:r>
      <w:r w:rsidR="0013168B" w:rsidRPr="00386160">
        <w:rPr>
          <w:rFonts w:ascii="Arial" w:hAnsi="Arial" w:cs="Arial"/>
          <w:sz w:val="20"/>
          <w:szCs w:val="20"/>
          <w:lang w:val="sr-Cyrl-BA" w:eastAsia="en-US"/>
        </w:rPr>
        <w:t xml:space="preserve"> ВСС</w:t>
      </w:r>
      <w:r w:rsidRPr="00386160">
        <w:rPr>
          <w:rFonts w:ascii="Arial" w:hAnsi="Arial" w:cs="Arial"/>
          <w:iCs/>
          <w:sz w:val="20"/>
          <w:szCs w:val="20"/>
          <w:lang w:val="sr-Cyrl-BA" w:eastAsia="en-US"/>
        </w:rPr>
        <w:t xml:space="preserve">, </w:t>
      </w:r>
      <w:r w:rsidRPr="00386160">
        <w:rPr>
          <w:rFonts w:ascii="Arial" w:hAnsi="Arial" w:cs="Arial"/>
          <w:sz w:val="20"/>
          <w:szCs w:val="20"/>
          <w:lang w:val="sr-Cyrl-BA" w:eastAsia="en-US"/>
        </w:rPr>
        <w:t>економски или правни факултет или еквивалент болоњског система студирања ; 4 године радног искуства у струци; положен стручни управни испит;  познавање енглеског или другог служб</w:t>
      </w:r>
      <w:r w:rsidR="00B90FAA">
        <w:rPr>
          <w:rFonts w:ascii="Arial" w:hAnsi="Arial" w:cs="Arial"/>
          <w:sz w:val="20"/>
          <w:szCs w:val="20"/>
          <w:lang w:val="bs-Latn-BA" w:eastAsia="en-US"/>
        </w:rPr>
        <w:t>еног</w:t>
      </w:r>
      <w:r w:rsidRPr="00386160">
        <w:rPr>
          <w:rFonts w:ascii="Arial" w:hAnsi="Arial" w:cs="Arial"/>
          <w:sz w:val="20"/>
          <w:szCs w:val="20"/>
          <w:lang w:val="sr-Cyrl-BA" w:eastAsia="en-US"/>
        </w:rPr>
        <w:t xml:space="preserve"> језика ЕУ; </w:t>
      </w:r>
      <w:r w:rsidRPr="00386160">
        <w:rPr>
          <w:rFonts w:ascii="Arial" w:hAnsi="Arial" w:cs="Arial"/>
          <w:sz w:val="20"/>
          <w:szCs w:val="20"/>
          <w:lang w:val="sr-Cyrl-BA" w:eastAsia="bs-Latn-BA"/>
        </w:rPr>
        <w:t>знање рада на рачунару.</w:t>
      </w:r>
    </w:p>
    <w:p w14:paraId="216DE547" w14:textId="680028C3" w:rsidR="006B34EC" w:rsidRPr="00386160" w:rsidRDefault="006B34EC" w:rsidP="006B34EC">
      <w:pPr>
        <w:jc w:val="both"/>
        <w:rPr>
          <w:rFonts w:ascii="Arial" w:eastAsia="Calibri" w:hAnsi="Arial" w:cs="Arial"/>
          <w:sz w:val="20"/>
          <w:szCs w:val="20"/>
          <w:lang w:val="sr-Cyrl-BA" w:eastAsia="en-US"/>
        </w:rPr>
      </w:pPr>
      <w:r w:rsidRPr="00386160">
        <w:rPr>
          <w:rFonts w:ascii="Arial" w:eastAsia="Calibri" w:hAnsi="Arial" w:cs="Arial"/>
          <w:b/>
          <w:sz w:val="20"/>
          <w:szCs w:val="20"/>
          <w:lang w:val="sr-Cyrl-BA" w:eastAsia="en-US"/>
        </w:rPr>
        <w:t>Статус:</w:t>
      </w:r>
      <w:r w:rsidRPr="00386160">
        <w:rPr>
          <w:rFonts w:ascii="Arial" w:eastAsia="Calibri" w:hAnsi="Arial" w:cs="Arial"/>
          <w:sz w:val="20"/>
          <w:szCs w:val="20"/>
          <w:lang w:val="sr-Cyrl-BA" w:eastAsia="en-US"/>
        </w:rPr>
        <w:t xml:space="preserve"> државни службеник – шеф унутрашње организационе јединице</w:t>
      </w:r>
    </w:p>
    <w:p w14:paraId="10018D5E" w14:textId="2017DE14" w:rsidR="006B34EC" w:rsidRPr="00386160" w:rsidRDefault="006B34EC" w:rsidP="006B34EC">
      <w:pPr>
        <w:jc w:val="both"/>
        <w:rPr>
          <w:rFonts w:ascii="Arial" w:hAnsi="Arial" w:cs="Arial"/>
          <w:sz w:val="20"/>
          <w:szCs w:val="20"/>
          <w:lang w:val="sr-Cyrl-BA" w:eastAsia="en-US"/>
        </w:rPr>
      </w:pPr>
      <w:r w:rsidRPr="00386160">
        <w:rPr>
          <w:rFonts w:ascii="Arial" w:hAnsi="Arial" w:cs="Arial"/>
          <w:b/>
          <w:sz w:val="20"/>
          <w:szCs w:val="20"/>
          <w:lang w:val="sr-Cyrl-BA" w:eastAsia="en-US"/>
        </w:rPr>
        <w:t>Припадајућа основна нето плата</w:t>
      </w:r>
      <w:r w:rsidRPr="00386160">
        <w:rPr>
          <w:rFonts w:ascii="Arial" w:hAnsi="Arial" w:cs="Arial"/>
          <w:i/>
          <w:sz w:val="20"/>
          <w:szCs w:val="20"/>
          <w:lang w:val="sr-Cyrl-BA" w:eastAsia="en-US"/>
        </w:rPr>
        <w:t>:</w:t>
      </w:r>
      <w:r w:rsidRPr="00386160">
        <w:rPr>
          <w:rFonts w:ascii="Arial" w:hAnsi="Arial" w:cs="Arial"/>
          <w:sz w:val="20"/>
          <w:szCs w:val="20"/>
          <w:lang w:val="sr-Cyrl-BA" w:eastAsia="en-US"/>
        </w:rPr>
        <w:t xml:space="preserve"> 1.950,00 КМ</w:t>
      </w:r>
    </w:p>
    <w:p w14:paraId="269907F2" w14:textId="5694AD71" w:rsidR="006B34EC" w:rsidRPr="00386160" w:rsidRDefault="006B34EC" w:rsidP="006B34EC">
      <w:pPr>
        <w:jc w:val="both"/>
        <w:rPr>
          <w:rFonts w:ascii="Arial" w:eastAsia="Calibri" w:hAnsi="Arial" w:cs="Arial"/>
          <w:sz w:val="20"/>
          <w:szCs w:val="20"/>
          <w:lang w:val="sr-Cyrl-BA" w:eastAsia="en-US"/>
        </w:rPr>
      </w:pPr>
      <w:r w:rsidRPr="00386160">
        <w:rPr>
          <w:rFonts w:ascii="Arial" w:eastAsia="Calibri" w:hAnsi="Arial" w:cs="Arial"/>
          <w:b/>
          <w:sz w:val="20"/>
          <w:szCs w:val="20"/>
          <w:lang w:val="sr-Cyrl-BA" w:eastAsia="en-US"/>
        </w:rPr>
        <w:t>Број извршилаца:</w:t>
      </w:r>
      <w:r w:rsidRPr="00386160">
        <w:rPr>
          <w:rFonts w:ascii="Arial" w:eastAsia="Calibri" w:hAnsi="Arial" w:cs="Arial"/>
          <w:sz w:val="20"/>
          <w:szCs w:val="20"/>
          <w:lang w:val="sr-Cyrl-BA" w:eastAsia="en-US"/>
        </w:rPr>
        <w:t xml:space="preserve"> један (1)</w:t>
      </w:r>
    </w:p>
    <w:p w14:paraId="57D29C9D" w14:textId="371B5CF0" w:rsidR="006B34EC" w:rsidRPr="00386160" w:rsidRDefault="006B34EC" w:rsidP="006B34EC">
      <w:pPr>
        <w:jc w:val="both"/>
        <w:rPr>
          <w:rFonts w:ascii="Arial" w:eastAsia="Calibri" w:hAnsi="Arial" w:cs="Arial"/>
          <w:b/>
          <w:sz w:val="20"/>
          <w:szCs w:val="20"/>
          <w:lang w:val="sr-Cyrl-BA" w:eastAsia="en-US"/>
        </w:rPr>
      </w:pPr>
      <w:r w:rsidRPr="00386160">
        <w:rPr>
          <w:rFonts w:ascii="Arial" w:eastAsia="Calibri" w:hAnsi="Arial" w:cs="Arial"/>
          <w:b/>
          <w:sz w:val="20"/>
          <w:szCs w:val="20"/>
          <w:lang w:val="sr-Cyrl-BA" w:eastAsia="en-US"/>
        </w:rPr>
        <w:t xml:space="preserve">Мјесто рада: </w:t>
      </w:r>
      <w:r w:rsidRPr="00386160">
        <w:rPr>
          <w:rFonts w:ascii="Arial" w:eastAsia="Calibri" w:hAnsi="Arial" w:cs="Arial"/>
          <w:sz w:val="20"/>
          <w:szCs w:val="20"/>
          <w:lang w:val="sr-Cyrl-BA" w:eastAsia="en-US"/>
        </w:rPr>
        <w:t>Сарајево</w:t>
      </w:r>
    </w:p>
    <w:bookmarkEnd w:id="1"/>
    <w:bookmarkEnd w:id="2"/>
    <w:bookmarkEnd w:id="3"/>
    <w:p w14:paraId="73D59D58" w14:textId="77777777" w:rsidR="00DD66D4" w:rsidRPr="00386160" w:rsidRDefault="00DD66D4" w:rsidP="00DD66D4">
      <w:pPr>
        <w:ind w:right="-52"/>
        <w:jc w:val="both"/>
        <w:rPr>
          <w:rFonts w:ascii="Arial" w:hAnsi="Arial" w:cs="Arial"/>
          <w:bCs/>
          <w:iCs/>
          <w:sz w:val="20"/>
          <w:szCs w:val="20"/>
          <w:lang w:val="sr-Cyrl-BA"/>
        </w:rPr>
      </w:pPr>
    </w:p>
    <w:bookmarkEnd w:id="0"/>
    <w:p w14:paraId="079E4045" w14:textId="6C8C39F3" w:rsidR="00EE452B" w:rsidRPr="00386160" w:rsidRDefault="00EE452B" w:rsidP="00B3059D">
      <w:pPr>
        <w:jc w:val="both"/>
        <w:rPr>
          <w:rFonts w:ascii="Arial" w:eastAsia="Calibri" w:hAnsi="Arial" w:cs="Arial"/>
          <w:sz w:val="20"/>
          <w:szCs w:val="20"/>
          <w:lang w:val="sr-Cyrl-BA"/>
        </w:rPr>
      </w:pPr>
    </w:p>
    <w:p w14:paraId="5D143988" w14:textId="77777777" w:rsidR="00D9779E" w:rsidRPr="00386160"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386160">
        <w:rPr>
          <w:rStyle w:val="Strong"/>
          <w:rFonts w:ascii="Arial" w:hAnsi="Arial" w:cs="Arial"/>
          <w:sz w:val="20"/>
          <w:szCs w:val="20"/>
          <w:u w:val="single"/>
          <w:lang w:val="sr-Cyrl-BA"/>
        </w:rPr>
        <w:t>Напомене за кандидате:</w:t>
      </w:r>
    </w:p>
    <w:p w14:paraId="6BF00586" w14:textId="69CC9BB9" w:rsidR="00D9779E" w:rsidRPr="00386160"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386160">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386160">
        <w:rPr>
          <w:rFonts w:ascii="Arial" w:eastAsia="Calibri" w:hAnsi="Arial" w:cs="Arial"/>
          <w:color w:val="000000" w:themeColor="text1"/>
          <w:sz w:val="20"/>
          <w:szCs w:val="20"/>
          <w:lang w:val="sr-Cyrl-BA"/>
        </w:rPr>
        <w:t>ж</w:t>
      </w:r>
      <w:r w:rsidRPr="00386160">
        <w:rPr>
          <w:rFonts w:ascii="Arial" w:hAnsi="Arial" w:cs="Arial"/>
          <w:sz w:val="20"/>
          <w:szCs w:val="20"/>
          <w:lang w:val="sr-Cyrl-BA"/>
        </w:rPr>
        <w:t>беника у слу</w:t>
      </w:r>
      <w:r w:rsidRPr="00386160">
        <w:rPr>
          <w:rFonts w:ascii="Arial" w:eastAsia="Calibri" w:hAnsi="Arial" w:cs="Arial"/>
          <w:color w:val="000000" w:themeColor="text1"/>
          <w:sz w:val="20"/>
          <w:szCs w:val="20"/>
          <w:lang w:val="sr-Cyrl-BA"/>
        </w:rPr>
        <w:t>ч</w:t>
      </w:r>
      <w:r w:rsidRPr="00386160">
        <w:rPr>
          <w:rFonts w:ascii="Arial" w:hAnsi="Arial" w:cs="Arial"/>
          <w:sz w:val="20"/>
          <w:szCs w:val="20"/>
          <w:lang w:val="sr-Cyrl-BA"/>
        </w:rPr>
        <w:t>ају преноса или преузимања надле</w:t>
      </w:r>
      <w:r w:rsidRPr="00386160">
        <w:rPr>
          <w:rFonts w:ascii="Arial" w:eastAsia="Calibri" w:hAnsi="Arial" w:cs="Arial"/>
          <w:color w:val="000000" w:themeColor="text1"/>
          <w:sz w:val="20"/>
          <w:szCs w:val="20"/>
          <w:lang w:val="sr-Cyrl-BA"/>
        </w:rPr>
        <w:t>ж</w:t>
      </w:r>
      <w:r w:rsidRPr="00386160">
        <w:rPr>
          <w:rFonts w:ascii="Arial" w:hAnsi="Arial" w:cs="Arial"/>
          <w:sz w:val="20"/>
          <w:szCs w:val="20"/>
          <w:lang w:val="sr-Cyrl-BA"/>
        </w:rPr>
        <w:t xml:space="preserve">ности од стране институција БиХ („Службени гласник БиХ“, бр. 27/08, 56/09, 54/10, </w:t>
      </w:r>
      <w:r w:rsidR="0017524E" w:rsidRPr="00386160">
        <w:rPr>
          <w:rFonts w:ascii="Arial" w:hAnsi="Arial" w:cs="Arial"/>
          <w:sz w:val="20"/>
          <w:szCs w:val="20"/>
          <w:lang w:val="sr-Cyrl-BA"/>
        </w:rPr>
        <w:t>70/12, 12/20 и 69/22</w:t>
      </w:r>
      <w:r w:rsidRPr="00386160">
        <w:rPr>
          <w:rFonts w:ascii="Arial" w:hAnsi="Arial" w:cs="Arial"/>
          <w:sz w:val="20"/>
          <w:szCs w:val="20"/>
          <w:lang w:val="sr-Cyrl-BA"/>
        </w:rPr>
        <w:t>)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FE6B87" w:rsidRPr="00386160">
        <w:rPr>
          <w:rFonts w:ascii="Arial" w:hAnsi="Arial" w:cs="Arial"/>
          <w:sz w:val="20"/>
          <w:szCs w:val="20"/>
          <w:lang w:val="sr-Cyrl-BA"/>
        </w:rPr>
        <w:t>,</w:t>
      </w:r>
      <w:r w:rsidRPr="00386160">
        <w:rPr>
          <w:rFonts w:ascii="Arial" w:hAnsi="Arial" w:cs="Arial"/>
          <w:sz w:val="20"/>
          <w:szCs w:val="20"/>
          <w:lang w:val="sr-Cyrl-BA"/>
        </w:rPr>
        <w:t xml:space="preserve"> 28/21</w:t>
      </w:r>
      <w:r w:rsidR="00FE6B87" w:rsidRPr="00386160">
        <w:rPr>
          <w:rFonts w:ascii="Arial" w:hAnsi="Arial" w:cs="Arial"/>
          <w:sz w:val="20"/>
          <w:szCs w:val="20"/>
          <w:lang w:val="sr-Cyrl-BA"/>
        </w:rPr>
        <w:t xml:space="preserve"> и 38/23</w:t>
      </w:r>
      <w:r w:rsidRPr="00386160">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386160"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386160">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386160">
          <w:rPr>
            <w:rStyle w:val="Hyperlink"/>
            <w:rFonts w:ascii="Arial" w:hAnsi="Arial" w:cs="Arial"/>
            <w:color w:val="auto"/>
            <w:sz w:val="20"/>
            <w:szCs w:val="20"/>
            <w:u w:val="none"/>
            <w:lang w:val="sr-Cyrl-BA"/>
          </w:rPr>
          <w:t>Закона о државној служби</w:t>
        </w:r>
      </w:hyperlink>
      <w:r w:rsidRPr="00386160">
        <w:rPr>
          <w:rFonts w:ascii="Arial" w:hAnsi="Arial" w:cs="Arial"/>
          <w:sz w:val="20"/>
          <w:szCs w:val="20"/>
          <w:lang w:val="sr-Cyrl-BA"/>
        </w:rPr>
        <w:t xml:space="preserve"> у институцијама Босне и Херцеговине.</w:t>
      </w:r>
    </w:p>
    <w:p w14:paraId="0629DE3D" w14:textId="5EA957E0" w:rsidR="00D9779E" w:rsidRPr="00386160" w:rsidRDefault="00D9779E" w:rsidP="0018552F">
      <w:pPr>
        <w:pStyle w:val="NormalWeb"/>
        <w:numPr>
          <w:ilvl w:val="0"/>
          <w:numId w:val="17"/>
        </w:numPr>
        <w:spacing w:before="0" w:beforeAutospacing="0" w:after="0" w:afterAutospacing="0"/>
        <w:jc w:val="both"/>
        <w:rPr>
          <w:rFonts w:ascii="Arial" w:hAnsi="Arial" w:cs="Arial"/>
          <w:sz w:val="20"/>
          <w:szCs w:val="20"/>
          <w:lang w:val="sr-Cyrl-BA"/>
        </w:rPr>
      </w:pPr>
      <w:r w:rsidRPr="00386160">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F3F6B95" w14:textId="77777777" w:rsidR="00D9779E" w:rsidRPr="00386160"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386160">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0F0EE70F" w14:textId="77777777" w:rsidR="00D9779E" w:rsidRPr="00386160" w:rsidRDefault="00D9779E" w:rsidP="00D9779E">
      <w:pPr>
        <w:jc w:val="both"/>
        <w:rPr>
          <w:rFonts w:ascii="Arial" w:hAnsi="Arial" w:cs="Arial"/>
          <w:b/>
          <w:sz w:val="20"/>
          <w:szCs w:val="20"/>
          <w:u w:val="single"/>
          <w:lang w:val="sr-Cyrl-BA"/>
        </w:rPr>
      </w:pPr>
    </w:p>
    <w:p w14:paraId="49C2D934" w14:textId="77777777" w:rsidR="00D9779E" w:rsidRPr="00386160" w:rsidRDefault="00D9779E" w:rsidP="00D9779E">
      <w:pPr>
        <w:pStyle w:val="NormalWeb"/>
        <w:spacing w:before="0" w:beforeAutospacing="0" w:after="0" w:afterAutospacing="0"/>
        <w:ind w:right="27"/>
        <w:jc w:val="both"/>
        <w:rPr>
          <w:rFonts w:ascii="Arial" w:hAnsi="Arial" w:cs="Arial"/>
          <w:b/>
          <w:sz w:val="20"/>
          <w:szCs w:val="20"/>
          <w:lang w:val="sr-Cyrl-BA"/>
        </w:rPr>
      </w:pPr>
      <w:r w:rsidRPr="00386160">
        <w:rPr>
          <w:rFonts w:ascii="Arial" w:hAnsi="Arial" w:cs="Arial"/>
          <w:b/>
          <w:i/>
          <w:sz w:val="20"/>
          <w:szCs w:val="20"/>
          <w:u w:val="single"/>
          <w:lang w:val="sr-Cyrl-BA"/>
        </w:rPr>
        <w:t>Припрема документације</w:t>
      </w:r>
      <w:r w:rsidRPr="00386160">
        <w:rPr>
          <w:rFonts w:ascii="Arial" w:hAnsi="Arial" w:cs="Arial"/>
          <w:b/>
          <w:sz w:val="20"/>
          <w:szCs w:val="20"/>
          <w:lang w:val="sr-Cyrl-BA"/>
        </w:rPr>
        <w:t>:</w:t>
      </w:r>
    </w:p>
    <w:p w14:paraId="531386EB" w14:textId="77777777" w:rsidR="00D9779E" w:rsidRPr="00386160" w:rsidRDefault="00D9779E" w:rsidP="00D9779E">
      <w:pPr>
        <w:pStyle w:val="NormalWeb"/>
        <w:spacing w:before="0" w:beforeAutospacing="0" w:after="0" w:afterAutospacing="0"/>
        <w:ind w:right="27"/>
        <w:jc w:val="both"/>
        <w:rPr>
          <w:rFonts w:ascii="Arial" w:hAnsi="Arial" w:cs="Arial"/>
          <w:sz w:val="20"/>
          <w:szCs w:val="20"/>
          <w:lang w:val="sr-Cyrl-BA"/>
        </w:rPr>
      </w:pPr>
      <w:r w:rsidRPr="00386160">
        <w:rPr>
          <w:rFonts w:ascii="Arial" w:hAnsi="Arial" w:cs="Arial"/>
          <w:b/>
          <w:sz w:val="20"/>
          <w:szCs w:val="20"/>
          <w:lang w:val="sr-Cyrl-BA"/>
        </w:rPr>
        <w:t>Скреће се пажња кандидатима</w:t>
      </w:r>
      <w:r w:rsidRPr="00386160">
        <w:rPr>
          <w:rFonts w:ascii="Arial" w:hAnsi="Arial" w:cs="Arial"/>
          <w:sz w:val="20"/>
          <w:szCs w:val="20"/>
          <w:lang w:val="sr-Cyrl-BA"/>
        </w:rPr>
        <w:t xml:space="preserve"> да су потребну документацију на оглас дужни доставити у складу са </w:t>
      </w:r>
      <w:hyperlink r:id="rId9" w:history="1">
        <w:r w:rsidRPr="00386160">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386160">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386160" w:rsidRDefault="00D9779E" w:rsidP="00D9779E">
      <w:pPr>
        <w:tabs>
          <w:tab w:val="left" w:pos="284"/>
        </w:tabs>
        <w:ind w:right="28"/>
        <w:jc w:val="both"/>
        <w:rPr>
          <w:rFonts w:ascii="Arial" w:hAnsi="Arial" w:cs="Arial"/>
          <w:sz w:val="20"/>
          <w:szCs w:val="20"/>
          <w:lang w:val="sr-Cyrl-BA"/>
        </w:rPr>
      </w:pPr>
      <w:r w:rsidRPr="00386160">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0" w:history="1">
        <w:r w:rsidRPr="00386160">
          <w:rPr>
            <w:rStyle w:val="Hyperlink"/>
            <w:rFonts w:ascii="Arial" w:hAnsi="Arial" w:cs="Arial"/>
            <w:color w:val="auto"/>
            <w:sz w:val="20"/>
            <w:szCs w:val="20"/>
            <w:lang w:val="sr-Cyrl-BA"/>
          </w:rPr>
          <w:t>„Запошљавање/Напомена за кандидате/Стоп грешкама у пријавама!“</w:t>
        </w:r>
      </w:hyperlink>
      <w:r w:rsidRPr="00386160">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386160">
          <w:rPr>
            <w:rFonts w:ascii="Arial" w:hAnsi="Arial" w:cs="Arial"/>
            <w:sz w:val="20"/>
            <w:szCs w:val="20"/>
            <w:lang w:val="sr-Cyrl-BA"/>
          </w:rPr>
          <w:t>увјерење о положеном стручном управном односно јавном испиту</w:t>
        </w:r>
      </w:hyperlink>
      <w:r w:rsidRPr="00386160">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1A5A98CB" w14:textId="77777777" w:rsidR="00DC478B" w:rsidRPr="00386160" w:rsidRDefault="00DC478B" w:rsidP="00D9779E">
      <w:pPr>
        <w:tabs>
          <w:tab w:val="left" w:pos="284"/>
        </w:tabs>
        <w:ind w:right="28"/>
        <w:jc w:val="both"/>
        <w:rPr>
          <w:rFonts w:ascii="Arial" w:hAnsi="Arial" w:cs="Arial"/>
          <w:b/>
          <w:sz w:val="20"/>
          <w:szCs w:val="20"/>
          <w:u w:val="single"/>
          <w:lang w:val="sr-Cyrl-BA"/>
        </w:rPr>
      </w:pPr>
    </w:p>
    <w:p w14:paraId="0A40D7F1" w14:textId="77777777" w:rsidR="00D9779E" w:rsidRPr="00386160" w:rsidRDefault="00D9779E" w:rsidP="00D9779E">
      <w:pPr>
        <w:tabs>
          <w:tab w:val="left" w:pos="284"/>
        </w:tabs>
        <w:ind w:right="28"/>
        <w:jc w:val="both"/>
        <w:rPr>
          <w:rFonts w:ascii="Arial" w:hAnsi="Arial" w:cs="Arial"/>
          <w:sz w:val="20"/>
          <w:szCs w:val="20"/>
          <w:lang w:val="sr-Cyrl-BA"/>
        </w:rPr>
      </w:pPr>
      <w:r w:rsidRPr="00386160">
        <w:rPr>
          <w:rFonts w:ascii="Arial" w:hAnsi="Arial" w:cs="Arial"/>
          <w:b/>
          <w:sz w:val="20"/>
          <w:szCs w:val="20"/>
          <w:u w:val="single"/>
          <w:lang w:val="sr-Cyrl-BA"/>
        </w:rPr>
        <w:t xml:space="preserve">Потребни документи: </w:t>
      </w:r>
    </w:p>
    <w:p w14:paraId="74A8FE4E" w14:textId="77777777" w:rsidR="00D9779E" w:rsidRPr="00386160" w:rsidRDefault="00D9779E" w:rsidP="00D9779E">
      <w:pPr>
        <w:jc w:val="both"/>
        <w:rPr>
          <w:rFonts w:ascii="Arial" w:hAnsi="Arial" w:cs="Arial"/>
          <w:sz w:val="20"/>
          <w:szCs w:val="20"/>
          <w:lang w:val="sr-Cyrl-BA"/>
        </w:rPr>
      </w:pPr>
      <w:r w:rsidRPr="00386160">
        <w:rPr>
          <w:rFonts w:ascii="Arial" w:hAnsi="Arial" w:cs="Arial"/>
          <w:b/>
          <w:sz w:val="20"/>
          <w:szCs w:val="20"/>
          <w:u w:val="single"/>
          <w:lang w:val="sr-Cyrl-BA"/>
        </w:rPr>
        <w:t>I Овјерене копије</w:t>
      </w:r>
      <w:r w:rsidRPr="00386160">
        <w:rPr>
          <w:rFonts w:ascii="Arial" w:hAnsi="Arial" w:cs="Arial"/>
          <w:b/>
          <w:sz w:val="20"/>
          <w:szCs w:val="20"/>
          <w:lang w:val="sr-Cyrl-BA"/>
        </w:rPr>
        <w:t>:</w:t>
      </w:r>
      <w:r w:rsidRPr="00386160">
        <w:rPr>
          <w:rFonts w:ascii="Arial" w:hAnsi="Arial" w:cs="Arial"/>
          <w:sz w:val="20"/>
          <w:szCs w:val="20"/>
          <w:lang w:val="sr-Cyrl-BA"/>
        </w:rPr>
        <w:t xml:space="preserve"> </w:t>
      </w:r>
    </w:p>
    <w:p w14:paraId="1230FAAA" w14:textId="77777777" w:rsidR="00D9779E" w:rsidRPr="00386160"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386160">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386160">
        <w:rPr>
          <w:rFonts w:ascii="Arial" w:hAnsi="Arial" w:cs="Arial"/>
          <w:sz w:val="20"/>
          <w:szCs w:val="20"/>
          <w:shd w:val="clear" w:color="auto" w:fill="FFFFFF"/>
          <w:lang w:val="sr-Cyrl-BA"/>
        </w:rPr>
        <w:t xml:space="preserve">Кандидати су обавезни </w:t>
      </w:r>
      <w:r w:rsidRPr="00386160">
        <w:rPr>
          <w:rFonts w:ascii="Arial" w:hAnsi="Arial" w:cs="Arial"/>
          <w:sz w:val="20"/>
          <w:szCs w:val="20"/>
          <w:shd w:val="clear" w:color="auto" w:fill="FFFFFF"/>
          <w:lang w:val="sr-Cyrl-BA"/>
        </w:rPr>
        <w:lastRenderedPageBreak/>
        <w:t>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386160"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386160">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386160"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386160">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386160"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386160">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26EBC0CE" w14:textId="23380C0A" w:rsidR="00D9779E" w:rsidRPr="00386160"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386160">
        <w:rPr>
          <w:rFonts w:ascii="Arial" w:eastAsia="Times New Roman" w:hAnsi="Arial" w:cs="Arial"/>
          <w:sz w:val="20"/>
          <w:szCs w:val="20"/>
          <w:lang w:val="sr-Cyrl-BA"/>
        </w:rPr>
        <w:t>потврде или увјерења као доказа о траженој врсти искуства;</w:t>
      </w:r>
    </w:p>
    <w:p w14:paraId="5D5E01D3" w14:textId="6F9EE110" w:rsidR="005C0202" w:rsidRPr="00386160" w:rsidRDefault="005C0202" w:rsidP="006313F6">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386160">
        <w:rPr>
          <w:rFonts w:ascii="Arial" w:hAnsi="Arial" w:cs="Arial"/>
          <w:sz w:val="20"/>
          <w:szCs w:val="20"/>
          <w:lang w:val="sr-Cyrl-BA"/>
        </w:rPr>
        <w:t xml:space="preserve">доказа о траженом нивоу знања </w:t>
      </w:r>
      <w:r w:rsidR="00B90FAA">
        <w:rPr>
          <w:rFonts w:ascii="Arial" w:hAnsi="Arial" w:cs="Arial"/>
          <w:sz w:val="20"/>
          <w:szCs w:val="20"/>
          <w:lang w:val="bs-Latn-BA"/>
        </w:rPr>
        <w:t>страног</w:t>
      </w:r>
      <w:r w:rsidR="006313F6" w:rsidRPr="00386160">
        <w:rPr>
          <w:rFonts w:ascii="Arial" w:eastAsia="Times New Roman" w:hAnsi="Arial" w:cs="Arial"/>
          <w:sz w:val="20"/>
          <w:szCs w:val="20"/>
          <w:lang w:val="sr-Cyrl-BA"/>
        </w:rPr>
        <w:t xml:space="preserve"> језика;</w:t>
      </w:r>
    </w:p>
    <w:p w14:paraId="6F751C57" w14:textId="79651068" w:rsidR="00B3059D" w:rsidRPr="00386160" w:rsidRDefault="004B2DC8" w:rsidP="004B2DC8">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386160">
        <w:rPr>
          <w:rFonts w:ascii="Arial" w:hAnsi="Arial" w:cs="Arial"/>
          <w:sz w:val="20"/>
          <w:szCs w:val="20"/>
          <w:lang w:val="sr-Cyrl-BA"/>
        </w:rPr>
        <w:t xml:space="preserve">доказа о траженом нивоу знања </w:t>
      </w:r>
      <w:r w:rsidR="00B3059D" w:rsidRPr="00386160">
        <w:rPr>
          <w:rFonts w:ascii="Arial" w:hAnsi="Arial" w:cs="Arial"/>
          <w:sz w:val="20"/>
          <w:szCs w:val="20"/>
          <w:lang w:val="sr-Cyrl-BA"/>
        </w:rPr>
        <w:t>рада на рачунару</w:t>
      </w:r>
      <w:r w:rsidR="00DD66D4" w:rsidRPr="00386160">
        <w:rPr>
          <w:rFonts w:ascii="Arial" w:hAnsi="Arial" w:cs="Arial"/>
          <w:sz w:val="20"/>
          <w:szCs w:val="20"/>
          <w:lang w:val="sr-Cyrl-BA"/>
        </w:rPr>
        <w:t>.</w:t>
      </w:r>
    </w:p>
    <w:p w14:paraId="76D2528A" w14:textId="77777777" w:rsidR="00D9779E" w:rsidRPr="00386160"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386160" w:rsidRDefault="00D9779E" w:rsidP="00D9779E">
      <w:pPr>
        <w:rPr>
          <w:rFonts w:ascii="Arial" w:hAnsi="Arial" w:cs="Arial"/>
          <w:b/>
          <w:sz w:val="20"/>
          <w:szCs w:val="20"/>
          <w:u w:val="single"/>
          <w:lang w:val="sr-Cyrl-BA" w:eastAsia="en-US"/>
        </w:rPr>
      </w:pPr>
      <w:r w:rsidRPr="00386160">
        <w:rPr>
          <w:rFonts w:ascii="Arial" w:hAnsi="Arial" w:cs="Arial"/>
          <w:b/>
          <w:sz w:val="20"/>
          <w:szCs w:val="20"/>
          <w:u w:val="single"/>
          <w:lang w:val="sr-Cyrl-BA" w:eastAsia="en-US"/>
        </w:rPr>
        <w:t>II Својеручно потписан:</w:t>
      </w:r>
    </w:p>
    <w:p w14:paraId="36F2E043" w14:textId="1D539287" w:rsidR="00D9779E" w:rsidRPr="00386160"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386160">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386160">
        <w:rPr>
          <w:rStyle w:val="apple-converted-space"/>
          <w:rFonts w:ascii="Arial" w:hAnsi="Arial" w:cs="Arial"/>
          <w:sz w:val="20"/>
          <w:szCs w:val="20"/>
          <w:lang w:val="sr-Cyrl-BA"/>
        </w:rPr>
        <w:t> </w:t>
      </w:r>
      <w:hyperlink r:id="rId12" w:history="1">
        <w:r w:rsidRPr="00386160">
          <w:rPr>
            <w:rStyle w:val="Hyperlink"/>
            <w:rFonts w:ascii="Arial" w:hAnsi="Arial" w:cs="Arial"/>
            <w:color w:val="auto"/>
            <w:sz w:val="20"/>
            <w:szCs w:val="20"/>
            <w:lang w:val="sr-Cyrl-BA"/>
          </w:rPr>
          <w:t>www.</w:t>
        </w:r>
        <w:r w:rsidR="00B21F96" w:rsidRPr="00386160">
          <w:rPr>
            <w:rStyle w:val="Hyperlink"/>
            <w:rFonts w:ascii="Arial" w:hAnsi="Arial" w:cs="Arial"/>
            <w:color w:val="auto"/>
            <w:sz w:val="20"/>
            <w:szCs w:val="20"/>
            <w:lang w:val="sr-Cyrl-BA"/>
          </w:rPr>
          <w:t>ads</w:t>
        </w:r>
        <w:r w:rsidRPr="00386160">
          <w:rPr>
            <w:rStyle w:val="Hyperlink"/>
            <w:rFonts w:ascii="Arial" w:hAnsi="Arial" w:cs="Arial"/>
            <w:color w:val="auto"/>
            <w:sz w:val="20"/>
            <w:szCs w:val="20"/>
            <w:lang w:val="sr-Cyrl-BA"/>
          </w:rPr>
          <w:t>.</w:t>
        </w:r>
        <w:r w:rsidR="00B21F96" w:rsidRPr="00386160">
          <w:rPr>
            <w:rStyle w:val="Hyperlink"/>
            <w:rFonts w:ascii="Arial" w:hAnsi="Arial" w:cs="Arial"/>
            <w:color w:val="auto"/>
            <w:sz w:val="20"/>
            <w:szCs w:val="20"/>
            <w:lang w:val="sr-Cyrl-BA"/>
          </w:rPr>
          <w:t>gov</w:t>
        </w:r>
        <w:r w:rsidRPr="00386160">
          <w:rPr>
            <w:rStyle w:val="Hyperlink"/>
            <w:rFonts w:ascii="Arial" w:hAnsi="Arial" w:cs="Arial"/>
            <w:color w:val="auto"/>
            <w:sz w:val="20"/>
            <w:szCs w:val="20"/>
            <w:lang w:val="sr-Cyrl-BA"/>
          </w:rPr>
          <w:t>.</w:t>
        </w:r>
        <w:r w:rsidR="00B21F96" w:rsidRPr="00386160">
          <w:rPr>
            <w:rStyle w:val="Hyperlink"/>
            <w:rFonts w:ascii="Arial" w:hAnsi="Arial" w:cs="Arial"/>
            <w:color w:val="auto"/>
            <w:sz w:val="20"/>
            <w:szCs w:val="20"/>
            <w:lang w:val="sr-Cyrl-BA"/>
          </w:rPr>
          <w:t>ba</w:t>
        </w:r>
      </w:hyperlink>
      <w:r w:rsidRPr="00386160">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386160"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386160"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386160">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386160" w:rsidRDefault="00D9779E" w:rsidP="00D9779E">
      <w:pPr>
        <w:jc w:val="both"/>
        <w:rPr>
          <w:rFonts w:ascii="Arial" w:hAnsi="Arial" w:cs="Arial"/>
          <w:b/>
          <w:sz w:val="20"/>
          <w:szCs w:val="20"/>
          <w:lang w:val="sr-Cyrl-BA"/>
        </w:rPr>
      </w:pPr>
    </w:p>
    <w:p w14:paraId="3349634D" w14:textId="77777777" w:rsidR="00D9779E" w:rsidRPr="00386160" w:rsidRDefault="00D9779E" w:rsidP="00D9779E">
      <w:pPr>
        <w:jc w:val="both"/>
        <w:rPr>
          <w:rFonts w:ascii="Arial" w:hAnsi="Arial" w:cs="Arial"/>
          <w:b/>
          <w:sz w:val="20"/>
          <w:szCs w:val="20"/>
          <w:lang w:val="sr-Cyrl-BA"/>
        </w:rPr>
      </w:pPr>
      <w:r w:rsidRPr="00386160">
        <w:rPr>
          <w:rFonts w:ascii="Arial" w:hAnsi="Arial" w:cs="Arial"/>
          <w:b/>
          <w:sz w:val="20"/>
          <w:szCs w:val="20"/>
          <w:lang w:val="sr-Cyrl-BA"/>
        </w:rPr>
        <w:t>Додатни документи који се достављају накнадно:</w:t>
      </w:r>
    </w:p>
    <w:p w14:paraId="2173551F" w14:textId="50165A6B" w:rsidR="00D9779E" w:rsidRPr="00386160"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386160">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w:t>
      </w:r>
      <w:r w:rsidR="00B21F96" w:rsidRPr="00386160">
        <w:rPr>
          <w:rFonts w:ascii="Arial" w:hAnsi="Arial" w:cs="Arial"/>
          <w:sz w:val="20"/>
          <w:szCs w:val="20"/>
          <w:lang w:val="sr-Cyrl-BA"/>
        </w:rPr>
        <w:t>општих</w:t>
      </w:r>
      <w:r w:rsidRPr="00386160">
        <w:rPr>
          <w:rFonts w:ascii="Arial" w:hAnsi="Arial" w:cs="Arial"/>
          <w:sz w:val="20"/>
          <w:szCs w:val="20"/>
          <w:lang w:val="sr-Cyrl-BA"/>
        </w:rPr>
        <w:t xml:space="preserve">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386160"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386160">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386160" w:rsidRDefault="00D9779E" w:rsidP="00D9779E">
      <w:pPr>
        <w:shd w:val="clear" w:color="auto" w:fill="FFFFFF"/>
        <w:jc w:val="both"/>
        <w:rPr>
          <w:rFonts w:ascii="Arial" w:hAnsi="Arial" w:cs="Arial"/>
          <w:sz w:val="20"/>
          <w:szCs w:val="20"/>
          <w:lang w:val="sr-Cyrl-BA"/>
        </w:rPr>
      </w:pPr>
    </w:p>
    <w:p w14:paraId="3B28B241" w14:textId="77777777" w:rsidR="00D9779E" w:rsidRPr="00386160" w:rsidRDefault="00D9779E" w:rsidP="00D9779E">
      <w:pPr>
        <w:jc w:val="both"/>
        <w:rPr>
          <w:rFonts w:ascii="Arial" w:hAnsi="Arial" w:cs="Arial"/>
          <w:sz w:val="20"/>
          <w:szCs w:val="20"/>
          <w:lang w:val="sr-Cyrl-BA"/>
        </w:rPr>
      </w:pPr>
      <w:r w:rsidRPr="00386160">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34B3278" w14:textId="77777777" w:rsidR="00D9779E" w:rsidRPr="00386160" w:rsidRDefault="00D9779E" w:rsidP="00D9779E">
      <w:pPr>
        <w:jc w:val="both"/>
        <w:rPr>
          <w:rFonts w:ascii="Arial" w:hAnsi="Arial" w:cs="Arial"/>
          <w:sz w:val="20"/>
          <w:szCs w:val="20"/>
          <w:lang w:val="sr-Cyrl-BA"/>
        </w:rPr>
      </w:pPr>
    </w:p>
    <w:p w14:paraId="16DBEAAE" w14:textId="77777777" w:rsidR="00D9779E" w:rsidRPr="00386160" w:rsidRDefault="00D9779E" w:rsidP="00D9779E">
      <w:pPr>
        <w:jc w:val="both"/>
        <w:rPr>
          <w:rFonts w:ascii="Arial" w:hAnsi="Arial" w:cs="Arial"/>
          <w:sz w:val="20"/>
          <w:szCs w:val="20"/>
          <w:lang w:val="sr-Cyrl-BA"/>
        </w:rPr>
      </w:pPr>
      <w:r w:rsidRPr="00386160">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386160" w:rsidRDefault="00D9779E" w:rsidP="00D9779E">
      <w:pPr>
        <w:shd w:val="clear" w:color="auto" w:fill="FFFFFF"/>
        <w:jc w:val="both"/>
        <w:rPr>
          <w:rFonts w:ascii="Arial" w:hAnsi="Arial" w:cs="Arial"/>
          <w:sz w:val="20"/>
          <w:szCs w:val="20"/>
          <w:lang w:val="sr-Cyrl-BA"/>
        </w:rPr>
      </w:pPr>
    </w:p>
    <w:p w14:paraId="20C57A51" w14:textId="1E3C7BF7" w:rsidR="00D9779E" w:rsidRPr="00386160" w:rsidRDefault="00D9779E" w:rsidP="00D9779E">
      <w:pPr>
        <w:jc w:val="both"/>
        <w:rPr>
          <w:rFonts w:ascii="Arial" w:hAnsi="Arial" w:cs="Arial"/>
          <w:sz w:val="20"/>
          <w:szCs w:val="20"/>
          <w:lang w:val="sr-Cyrl-BA"/>
        </w:rPr>
      </w:pPr>
      <w:r w:rsidRPr="00386160">
        <w:rPr>
          <w:rFonts w:ascii="Arial" w:hAnsi="Arial" w:cs="Arial"/>
          <w:sz w:val="20"/>
          <w:szCs w:val="20"/>
          <w:lang w:val="sr-Cyrl-BA"/>
        </w:rPr>
        <w:t xml:space="preserve">Сва тражена документа треба </w:t>
      </w:r>
      <w:r w:rsidRPr="00386160">
        <w:rPr>
          <w:rFonts w:ascii="Arial" w:hAnsi="Arial" w:cs="Arial"/>
          <w:b/>
          <w:sz w:val="20"/>
          <w:szCs w:val="20"/>
          <w:lang w:val="sr-Cyrl-BA"/>
        </w:rPr>
        <w:t xml:space="preserve">доставити најкасније до </w:t>
      </w:r>
      <w:r w:rsidR="0010259F">
        <w:rPr>
          <w:rFonts w:ascii="Arial" w:hAnsi="Arial" w:cs="Arial"/>
          <w:b/>
          <w:sz w:val="20"/>
          <w:szCs w:val="20"/>
          <w:u w:val="single"/>
          <w:lang w:val="bs-Latn-BA"/>
        </w:rPr>
        <w:t>0</w:t>
      </w:r>
      <w:r w:rsidR="0033730C">
        <w:rPr>
          <w:rFonts w:ascii="Arial" w:hAnsi="Arial" w:cs="Arial"/>
          <w:b/>
          <w:sz w:val="20"/>
          <w:szCs w:val="20"/>
          <w:u w:val="single"/>
          <w:lang w:val="bs-Latn-BA"/>
        </w:rPr>
        <w:t>8</w:t>
      </w:r>
      <w:r w:rsidR="0000332F" w:rsidRPr="0000332F">
        <w:rPr>
          <w:rFonts w:ascii="Arial" w:hAnsi="Arial" w:cs="Arial"/>
          <w:b/>
          <w:sz w:val="20"/>
          <w:szCs w:val="20"/>
          <w:u w:val="single"/>
          <w:lang w:val="bs-Latn-BA"/>
        </w:rPr>
        <w:t>.0</w:t>
      </w:r>
      <w:r w:rsidR="0010259F">
        <w:rPr>
          <w:rFonts w:ascii="Arial" w:hAnsi="Arial" w:cs="Arial"/>
          <w:b/>
          <w:sz w:val="20"/>
          <w:szCs w:val="20"/>
          <w:u w:val="single"/>
          <w:lang w:val="bs-Latn-BA"/>
        </w:rPr>
        <w:t>8</w:t>
      </w:r>
      <w:r w:rsidR="0000332F" w:rsidRPr="0000332F">
        <w:rPr>
          <w:rFonts w:ascii="Arial" w:hAnsi="Arial" w:cs="Arial"/>
          <w:b/>
          <w:sz w:val="20"/>
          <w:szCs w:val="20"/>
          <w:u w:val="single"/>
          <w:lang w:val="bs-Latn-BA"/>
        </w:rPr>
        <w:t>.</w:t>
      </w:r>
      <w:r w:rsidR="007F0AF0" w:rsidRPr="0000332F">
        <w:rPr>
          <w:rFonts w:ascii="Arial" w:hAnsi="Arial" w:cs="Arial"/>
          <w:b/>
          <w:sz w:val="20"/>
          <w:szCs w:val="20"/>
          <w:u w:val="single"/>
          <w:lang w:val="sr-Cyrl-BA"/>
        </w:rPr>
        <w:t xml:space="preserve">2023. </w:t>
      </w:r>
      <w:r w:rsidRPr="0000332F">
        <w:rPr>
          <w:rFonts w:ascii="Arial" w:hAnsi="Arial" w:cs="Arial"/>
          <w:b/>
          <w:sz w:val="20"/>
          <w:szCs w:val="20"/>
          <w:u w:val="single"/>
          <w:lang w:val="sr-Cyrl-BA"/>
        </w:rPr>
        <w:t>године</w:t>
      </w:r>
      <w:r w:rsidRPr="00386160">
        <w:rPr>
          <w:rFonts w:ascii="Arial" w:hAnsi="Arial" w:cs="Arial"/>
          <w:b/>
          <w:sz w:val="20"/>
          <w:szCs w:val="20"/>
          <w:u w:val="single"/>
          <w:lang w:val="sr-Cyrl-BA"/>
        </w:rPr>
        <w:t>,</w:t>
      </w:r>
      <w:r w:rsidRPr="00386160">
        <w:rPr>
          <w:rFonts w:ascii="Arial" w:hAnsi="Arial" w:cs="Arial"/>
          <w:sz w:val="20"/>
          <w:szCs w:val="20"/>
          <w:lang w:val="sr-Cyrl-BA"/>
        </w:rPr>
        <w:t xml:space="preserve"> путем поштанске службе препорученом пошиљком на адресу:</w:t>
      </w:r>
    </w:p>
    <w:p w14:paraId="1D19AE20" w14:textId="77777777" w:rsidR="00F0451F" w:rsidRPr="00386160" w:rsidRDefault="00F0451F" w:rsidP="00D9779E">
      <w:pPr>
        <w:jc w:val="both"/>
        <w:rPr>
          <w:rFonts w:ascii="Arial" w:hAnsi="Arial" w:cs="Arial"/>
          <w:sz w:val="20"/>
          <w:szCs w:val="20"/>
          <w:lang w:val="sr-Cyrl-BA"/>
        </w:rPr>
      </w:pPr>
    </w:p>
    <w:p w14:paraId="1A30614E" w14:textId="094C9558" w:rsidR="00F0451F" w:rsidRPr="00386160" w:rsidRDefault="006313F6" w:rsidP="00F0451F">
      <w:pPr>
        <w:jc w:val="both"/>
        <w:rPr>
          <w:rFonts w:ascii="Arial" w:hAnsi="Arial" w:cs="Arial"/>
          <w:b/>
          <w:sz w:val="20"/>
          <w:szCs w:val="20"/>
          <w:lang w:val="sr-Cyrl-BA"/>
        </w:rPr>
      </w:pPr>
      <w:bookmarkStart w:id="7" w:name="_Hlk102127090"/>
      <w:r w:rsidRPr="00386160">
        <w:rPr>
          <w:rFonts w:ascii="Arial" w:hAnsi="Arial" w:cs="Arial"/>
          <w:b/>
          <w:sz w:val="20"/>
          <w:szCs w:val="20"/>
          <w:lang w:val="sr-Cyrl-BA"/>
        </w:rPr>
        <w:t>Канцеларија</w:t>
      </w:r>
      <w:r w:rsidR="00F0451F" w:rsidRPr="00386160">
        <w:rPr>
          <w:rFonts w:ascii="Arial" w:hAnsi="Arial" w:cs="Arial"/>
          <w:b/>
          <w:sz w:val="20"/>
          <w:szCs w:val="20"/>
          <w:lang w:val="sr-Cyrl-BA"/>
        </w:rPr>
        <w:t xml:space="preserve"> </w:t>
      </w:r>
      <w:r w:rsidRPr="00386160">
        <w:rPr>
          <w:rFonts w:ascii="Arial" w:hAnsi="Arial" w:cs="Arial"/>
          <w:b/>
          <w:sz w:val="20"/>
          <w:szCs w:val="20"/>
          <w:lang w:val="sr-Cyrl-BA"/>
        </w:rPr>
        <w:t>за</w:t>
      </w:r>
      <w:r w:rsidR="00F0451F" w:rsidRPr="00386160">
        <w:rPr>
          <w:rFonts w:ascii="Arial" w:hAnsi="Arial" w:cs="Arial"/>
          <w:b/>
          <w:sz w:val="20"/>
          <w:szCs w:val="20"/>
          <w:lang w:val="sr-Cyrl-BA"/>
        </w:rPr>
        <w:t xml:space="preserve"> </w:t>
      </w:r>
      <w:r w:rsidRPr="00386160">
        <w:rPr>
          <w:rFonts w:ascii="Arial" w:hAnsi="Arial" w:cs="Arial"/>
          <w:b/>
          <w:sz w:val="20"/>
          <w:szCs w:val="20"/>
          <w:lang w:val="sr-Cyrl-BA"/>
        </w:rPr>
        <w:t>разматрање</w:t>
      </w:r>
      <w:r w:rsidR="00F0451F" w:rsidRPr="00386160">
        <w:rPr>
          <w:rFonts w:ascii="Arial" w:hAnsi="Arial" w:cs="Arial"/>
          <w:b/>
          <w:sz w:val="20"/>
          <w:szCs w:val="20"/>
          <w:lang w:val="sr-Cyrl-BA"/>
        </w:rPr>
        <w:t xml:space="preserve"> </w:t>
      </w:r>
      <w:r w:rsidRPr="00386160">
        <w:rPr>
          <w:rFonts w:ascii="Arial" w:hAnsi="Arial" w:cs="Arial"/>
          <w:b/>
          <w:sz w:val="20"/>
          <w:szCs w:val="20"/>
          <w:lang w:val="sr-Cyrl-BA"/>
        </w:rPr>
        <w:t>жалби</w:t>
      </w:r>
      <w:r w:rsidR="00F0451F" w:rsidRPr="00386160">
        <w:rPr>
          <w:rFonts w:ascii="Arial" w:hAnsi="Arial" w:cs="Arial"/>
          <w:b/>
          <w:sz w:val="20"/>
          <w:szCs w:val="20"/>
          <w:lang w:val="sr-Cyrl-BA"/>
        </w:rPr>
        <w:t xml:space="preserve"> </w:t>
      </w:r>
      <w:r w:rsidRPr="00386160">
        <w:rPr>
          <w:rFonts w:ascii="Arial" w:hAnsi="Arial" w:cs="Arial"/>
          <w:b/>
          <w:sz w:val="20"/>
          <w:szCs w:val="20"/>
          <w:lang w:val="sr-Cyrl-BA"/>
        </w:rPr>
        <w:t>Босне</w:t>
      </w:r>
      <w:r w:rsidR="00F0451F" w:rsidRPr="00386160">
        <w:rPr>
          <w:rFonts w:ascii="Arial" w:hAnsi="Arial" w:cs="Arial"/>
          <w:b/>
          <w:sz w:val="20"/>
          <w:szCs w:val="20"/>
          <w:lang w:val="sr-Cyrl-BA"/>
        </w:rPr>
        <w:t xml:space="preserve"> </w:t>
      </w:r>
      <w:r w:rsidRPr="00386160">
        <w:rPr>
          <w:rFonts w:ascii="Arial" w:hAnsi="Arial" w:cs="Arial"/>
          <w:b/>
          <w:sz w:val="20"/>
          <w:szCs w:val="20"/>
          <w:lang w:val="sr-Cyrl-BA"/>
        </w:rPr>
        <w:t>и</w:t>
      </w:r>
      <w:r w:rsidR="00F0451F" w:rsidRPr="00386160">
        <w:rPr>
          <w:rFonts w:ascii="Arial" w:hAnsi="Arial" w:cs="Arial"/>
          <w:b/>
          <w:sz w:val="20"/>
          <w:szCs w:val="20"/>
          <w:lang w:val="sr-Cyrl-BA"/>
        </w:rPr>
        <w:t xml:space="preserve"> </w:t>
      </w:r>
      <w:r w:rsidRPr="00386160">
        <w:rPr>
          <w:rFonts w:ascii="Arial" w:hAnsi="Arial" w:cs="Arial"/>
          <w:b/>
          <w:sz w:val="20"/>
          <w:szCs w:val="20"/>
          <w:lang w:val="sr-Cyrl-BA"/>
        </w:rPr>
        <w:t>Херцеговине</w:t>
      </w:r>
    </w:p>
    <w:p w14:paraId="4D11BE68" w14:textId="4D259D6A" w:rsidR="00F0451F" w:rsidRPr="00386160" w:rsidRDefault="00F0451F" w:rsidP="00F0451F">
      <w:pPr>
        <w:jc w:val="both"/>
        <w:rPr>
          <w:rFonts w:ascii="Arial" w:hAnsi="Arial" w:cs="Arial"/>
          <w:b/>
          <w:sz w:val="20"/>
          <w:szCs w:val="20"/>
          <w:lang w:val="sr-Cyrl-BA"/>
        </w:rPr>
      </w:pPr>
      <w:r w:rsidRPr="00386160">
        <w:rPr>
          <w:rFonts w:ascii="Arial" w:hAnsi="Arial" w:cs="Arial"/>
          <w:b/>
          <w:sz w:val="20"/>
          <w:szCs w:val="20"/>
          <w:lang w:val="sr-Cyrl-BA"/>
        </w:rPr>
        <w:t>“</w:t>
      </w:r>
      <w:r w:rsidR="006313F6" w:rsidRPr="00386160">
        <w:rPr>
          <w:rFonts w:ascii="Arial" w:hAnsi="Arial" w:cs="Arial"/>
          <w:b/>
          <w:sz w:val="20"/>
          <w:szCs w:val="20"/>
          <w:lang w:val="sr-Cyrl-BA"/>
        </w:rPr>
        <w:t>Јавни</w:t>
      </w:r>
      <w:r w:rsidRPr="00386160">
        <w:rPr>
          <w:rFonts w:ascii="Arial" w:hAnsi="Arial" w:cs="Arial"/>
          <w:b/>
          <w:sz w:val="20"/>
          <w:szCs w:val="20"/>
          <w:lang w:val="sr-Cyrl-BA"/>
        </w:rPr>
        <w:t xml:space="preserve"> </w:t>
      </w:r>
      <w:r w:rsidR="006313F6" w:rsidRPr="00386160">
        <w:rPr>
          <w:rFonts w:ascii="Arial" w:hAnsi="Arial" w:cs="Arial"/>
          <w:b/>
          <w:sz w:val="20"/>
          <w:szCs w:val="20"/>
          <w:lang w:val="sr-Cyrl-BA"/>
        </w:rPr>
        <w:t>оглас</w:t>
      </w:r>
      <w:r w:rsidRPr="00386160">
        <w:rPr>
          <w:rFonts w:ascii="Arial" w:hAnsi="Arial" w:cs="Arial"/>
          <w:b/>
          <w:sz w:val="20"/>
          <w:szCs w:val="20"/>
          <w:lang w:val="sr-Cyrl-BA"/>
        </w:rPr>
        <w:t xml:space="preserve"> </w:t>
      </w:r>
      <w:r w:rsidR="006313F6" w:rsidRPr="00386160">
        <w:rPr>
          <w:rFonts w:ascii="Arial" w:hAnsi="Arial" w:cs="Arial"/>
          <w:b/>
          <w:sz w:val="20"/>
          <w:szCs w:val="20"/>
          <w:lang w:val="sr-Cyrl-BA"/>
        </w:rPr>
        <w:t>за</w:t>
      </w:r>
      <w:r w:rsidRPr="00386160">
        <w:rPr>
          <w:rFonts w:ascii="Arial" w:hAnsi="Arial" w:cs="Arial"/>
          <w:b/>
          <w:sz w:val="20"/>
          <w:szCs w:val="20"/>
          <w:lang w:val="sr-Cyrl-BA"/>
        </w:rPr>
        <w:t xml:space="preserve"> </w:t>
      </w:r>
      <w:r w:rsidR="006313F6" w:rsidRPr="00386160">
        <w:rPr>
          <w:rFonts w:ascii="Arial" w:hAnsi="Arial" w:cs="Arial"/>
          <w:b/>
          <w:sz w:val="20"/>
          <w:szCs w:val="20"/>
          <w:lang w:val="sr-Cyrl-BA"/>
        </w:rPr>
        <w:t>попуњавање</w:t>
      </w:r>
      <w:r w:rsidRPr="00386160">
        <w:rPr>
          <w:rFonts w:ascii="Arial" w:hAnsi="Arial" w:cs="Arial"/>
          <w:b/>
          <w:sz w:val="20"/>
          <w:szCs w:val="20"/>
          <w:lang w:val="sr-Cyrl-BA"/>
        </w:rPr>
        <w:t xml:space="preserve"> </w:t>
      </w:r>
      <w:r w:rsidR="006313F6" w:rsidRPr="00386160">
        <w:rPr>
          <w:rFonts w:ascii="Arial" w:hAnsi="Arial" w:cs="Arial"/>
          <w:b/>
          <w:sz w:val="20"/>
          <w:szCs w:val="20"/>
          <w:lang w:val="sr-Cyrl-BA"/>
        </w:rPr>
        <w:t>радних</w:t>
      </w:r>
      <w:r w:rsidRPr="00386160">
        <w:rPr>
          <w:rFonts w:ascii="Arial" w:hAnsi="Arial" w:cs="Arial"/>
          <w:b/>
          <w:sz w:val="20"/>
          <w:szCs w:val="20"/>
          <w:lang w:val="sr-Cyrl-BA"/>
        </w:rPr>
        <w:t xml:space="preserve"> </w:t>
      </w:r>
      <w:r w:rsidR="006313F6" w:rsidRPr="00386160">
        <w:rPr>
          <w:rFonts w:ascii="Arial" w:hAnsi="Arial" w:cs="Arial"/>
          <w:b/>
          <w:sz w:val="20"/>
          <w:szCs w:val="20"/>
          <w:lang w:val="sr-Cyrl-BA"/>
        </w:rPr>
        <w:t>мјеста</w:t>
      </w:r>
      <w:r w:rsidRPr="00386160">
        <w:rPr>
          <w:rFonts w:ascii="Arial" w:hAnsi="Arial" w:cs="Arial"/>
          <w:b/>
          <w:sz w:val="20"/>
          <w:szCs w:val="20"/>
          <w:lang w:val="sr-Cyrl-BA"/>
        </w:rPr>
        <w:t xml:space="preserve"> </w:t>
      </w:r>
      <w:r w:rsidR="006313F6" w:rsidRPr="00386160">
        <w:rPr>
          <w:rFonts w:ascii="Arial" w:hAnsi="Arial" w:cs="Arial"/>
          <w:b/>
          <w:sz w:val="20"/>
          <w:szCs w:val="20"/>
          <w:lang w:val="sr-Cyrl-BA"/>
        </w:rPr>
        <w:t>државних</w:t>
      </w:r>
      <w:r w:rsidRPr="00386160">
        <w:rPr>
          <w:rFonts w:ascii="Arial" w:hAnsi="Arial" w:cs="Arial"/>
          <w:b/>
          <w:sz w:val="20"/>
          <w:szCs w:val="20"/>
          <w:lang w:val="sr-Cyrl-BA"/>
        </w:rPr>
        <w:t xml:space="preserve"> </w:t>
      </w:r>
      <w:r w:rsidR="006313F6" w:rsidRPr="00386160">
        <w:rPr>
          <w:rFonts w:ascii="Arial" w:hAnsi="Arial" w:cs="Arial"/>
          <w:b/>
          <w:sz w:val="20"/>
          <w:szCs w:val="20"/>
          <w:lang w:val="sr-Cyrl-BA"/>
        </w:rPr>
        <w:t>службеника</w:t>
      </w:r>
      <w:r w:rsidRPr="00386160">
        <w:rPr>
          <w:rFonts w:ascii="Arial" w:hAnsi="Arial" w:cs="Arial"/>
          <w:b/>
          <w:sz w:val="20"/>
          <w:szCs w:val="20"/>
          <w:lang w:val="sr-Cyrl-BA"/>
        </w:rPr>
        <w:t xml:space="preserve"> </w:t>
      </w:r>
      <w:r w:rsidR="006313F6" w:rsidRPr="00386160">
        <w:rPr>
          <w:rFonts w:ascii="Arial" w:hAnsi="Arial" w:cs="Arial"/>
          <w:b/>
          <w:sz w:val="20"/>
          <w:szCs w:val="20"/>
          <w:lang w:val="sr-Cyrl-BA"/>
        </w:rPr>
        <w:t>у</w:t>
      </w:r>
      <w:r w:rsidRPr="00386160">
        <w:rPr>
          <w:rFonts w:ascii="Arial" w:hAnsi="Arial" w:cs="Arial"/>
          <w:b/>
          <w:sz w:val="20"/>
          <w:szCs w:val="20"/>
          <w:lang w:val="sr-Cyrl-BA"/>
        </w:rPr>
        <w:t xml:space="preserve"> </w:t>
      </w:r>
      <w:r w:rsidR="006313F6" w:rsidRPr="00386160">
        <w:rPr>
          <w:rFonts w:ascii="Arial" w:hAnsi="Arial" w:cs="Arial"/>
          <w:b/>
          <w:sz w:val="20"/>
          <w:szCs w:val="20"/>
          <w:lang w:val="sr-Cyrl-BA"/>
        </w:rPr>
        <w:t>канцеларији</w:t>
      </w:r>
      <w:r w:rsidRPr="00386160">
        <w:rPr>
          <w:rFonts w:ascii="Arial" w:hAnsi="Arial" w:cs="Arial"/>
          <w:b/>
          <w:sz w:val="20"/>
          <w:szCs w:val="20"/>
          <w:lang w:val="sr-Cyrl-BA"/>
        </w:rPr>
        <w:t xml:space="preserve"> </w:t>
      </w:r>
      <w:r w:rsidR="006313F6" w:rsidRPr="00386160">
        <w:rPr>
          <w:rFonts w:ascii="Arial" w:hAnsi="Arial" w:cs="Arial"/>
          <w:b/>
          <w:sz w:val="20"/>
          <w:szCs w:val="20"/>
          <w:lang w:val="sr-Cyrl-BA"/>
        </w:rPr>
        <w:t>за</w:t>
      </w:r>
      <w:r w:rsidRPr="00386160">
        <w:rPr>
          <w:rFonts w:ascii="Arial" w:hAnsi="Arial" w:cs="Arial"/>
          <w:b/>
          <w:sz w:val="20"/>
          <w:szCs w:val="20"/>
          <w:lang w:val="sr-Cyrl-BA"/>
        </w:rPr>
        <w:t xml:space="preserve"> </w:t>
      </w:r>
      <w:r w:rsidR="006313F6" w:rsidRPr="00386160">
        <w:rPr>
          <w:rFonts w:ascii="Arial" w:hAnsi="Arial" w:cs="Arial"/>
          <w:b/>
          <w:sz w:val="20"/>
          <w:szCs w:val="20"/>
          <w:lang w:val="sr-Cyrl-BA"/>
        </w:rPr>
        <w:t>разматрање</w:t>
      </w:r>
      <w:r w:rsidRPr="00386160">
        <w:rPr>
          <w:rFonts w:ascii="Arial" w:hAnsi="Arial" w:cs="Arial"/>
          <w:b/>
          <w:sz w:val="20"/>
          <w:szCs w:val="20"/>
          <w:lang w:val="sr-Cyrl-BA"/>
        </w:rPr>
        <w:t xml:space="preserve"> </w:t>
      </w:r>
      <w:r w:rsidR="006313F6" w:rsidRPr="00386160">
        <w:rPr>
          <w:rFonts w:ascii="Arial" w:hAnsi="Arial" w:cs="Arial"/>
          <w:b/>
          <w:sz w:val="20"/>
          <w:szCs w:val="20"/>
          <w:lang w:val="sr-Cyrl-BA"/>
        </w:rPr>
        <w:t>жалби</w:t>
      </w:r>
      <w:r w:rsidRPr="00386160">
        <w:rPr>
          <w:rFonts w:ascii="Arial" w:hAnsi="Arial" w:cs="Arial"/>
          <w:b/>
          <w:sz w:val="20"/>
          <w:szCs w:val="20"/>
          <w:lang w:val="sr-Cyrl-BA"/>
        </w:rPr>
        <w:t xml:space="preserve"> </w:t>
      </w:r>
      <w:r w:rsidR="006313F6" w:rsidRPr="00386160">
        <w:rPr>
          <w:rFonts w:ascii="Arial" w:hAnsi="Arial" w:cs="Arial"/>
          <w:b/>
          <w:sz w:val="20"/>
          <w:szCs w:val="20"/>
          <w:lang w:val="sr-Cyrl-BA"/>
        </w:rPr>
        <w:t>БиХ</w:t>
      </w:r>
      <w:r w:rsidRPr="00386160">
        <w:rPr>
          <w:rFonts w:ascii="Arial" w:hAnsi="Arial" w:cs="Arial"/>
          <w:b/>
          <w:sz w:val="20"/>
          <w:szCs w:val="20"/>
          <w:lang w:val="sr-Cyrl-BA"/>
        </w:rPr>
        <w:t>“</w:t>
      </w:r>
    </w:p>
    <w:p w14:paraId="3CC28A27" w14:textId="3270BE2E" w:rsidR="00F0451F" w:rsidRPr="00386160" w:rsidRDefault="006313F6" w:rsidP="00F0451F">
      <w:pPr>
        <w:shd w:val="clear" w:color="auto" w:fill="FFFFFF"/>
        <w:jc w:val="both"/>
        <w:rPr>
          <w:rFonts w:ascii="Arial" w:hAnsi="Arial" w:cs="Arial"/>
          <w:b/>
          <w:sz w:val="20"/>
          <w:szCs w:val="20"/>
          <w:lang w:val="sr-Cyrl-BA"/>
        </w:rPr>
      </w:pPr>
      <w:r w:rsidRPr="00386160">
        <w:rPr>
          <w:rFonts w:ascii="Arial" w:hAnsi="Arial" w:cs="Arial"/>
          <w:b/>
          <w:sz w:val="20"/>
          <w:szCs w:val="20"/>
          <w:lang w:val="sr-Cyrl-BA"/>
        </w:rPr>
        <w:t>Дубровачка</w:t>
      </w:r>
      <w:r w:rsidR="00F0451F" w:rsidRPr="00386160">
        <w:rPr>
          <w:rFonts w:ascii="Arial" w:hAnsi="Arial" w:cs="Arial"/>
          <w:b/>
          <w:sz w:val="20"/>
          <w:szCs w:val="20"/>
          <w:lang w:val="sr-Cyrl-BA"/>
        </w:rPr>
        <w:t xml:space="preserve"> 6, 71000 </w:t>
      </w:r>
      <w:r w:rsidRPr="00386160">
        <w:rPr>
          <w:rFonts w:ascii="Arial" w:hAnsi="Arial" w:cs="Arial"/>
          <w:b/>
          <w:sz w:val="20"/>
          <w:szCs w:val="20"/>
          <w:lang w:val="sr-Cyrl-BA"/>
        </w:rPr>
        <w:t>Сарајево</w:t>
      </w:r>
    </w:p>
    <w:bookmarkEnd w:id="7"/>
    <w:p w14:paraId="52F2289A" w14:textId="77777777" w:rsidR="003F571A" w:rsidRPr="00386160" w:rsidRDefault="003F571A" w:rsidP="003F571A">
      <w:pPr>
        <w:shd w:val="clear" w:color="auto" w:fill="FFFFFF"/>
        <w:jc w:val="both"/>
        <w:rPr>
          <w:rFonts w:ascii="Arial" w:hAnsi="Arial" w:cs="Arial"/>
          <w:b/>
          <w:bCs/>
          <w:color w:val="000000"/>
          <w:sz w:val="20"/>
          <w:szCs w:val="20"/>
          <w:lang w:val="sr-Cyrl-BA" w:eastAsia="bs-Latn-BA"/>
        </w:rPr>
      </w:pPr>
    </w:p>
    <w:p w14:paraId="7F1BDFFF" w14:textId="77777777" w:rsidR="00FE6B87" w:rsidRPr="00386160" w:rsidRDefault="00FE6B87" w:rsidP="00E13A78">
      <w:pPr>
        <w:jc w:val="both"/>
        <w:rPr>
          <w:rFonts w:ascii="Arial" w:hAnsi="Arial" w:cs="Arial"/>
          <w:sz w:val="20"/>
          <w:szCs w:val="20"/>
          <w:lang w:val="sr-Cyrl-BA"/>
        </w:rPr>
      </w:pPr>
    </w:p>
    <w:p w14:paraId="4FFE6B3C" w14:textId="7AD95842" w:rsidR="00052D53" w:rsidRPr="00386160" w:rsidRDefault="000A42BA" w:rsidP="00E13A78">
      <w:pPr>
        <w:jc w:val="both"/>
        <w:rPr>
          <w:rFonts w:ascii="Arial" w:hAnsi="Arial" w:cs="Arial"/>
          <w:sz w:val="20"/>
          <w:szCs w:val="20"/>
          <w:lang w:val="sr-Cyrl-BA"/>
        </w:rPr>
      </w:pPr>
      <w:r w:rsidRPr="00386160">
        <w:rPr>
          <w:rFonts w:ascii="Arial" w:hAnsi="Arial" w:cs="Arial"/>
          <w:sz w:val="20"/>
          <w:szCs w:val="20"/>
          <w:lang w:val="sr-Cyrl-BA"/>
        </w:rPr>
        <w:t>Испуњавање услова утврђених</w:t>
      </w:r>
      <w:r w:rsidR="00052D53" w:rsidRPr="00386160">
        <w:rPr>
          <w:rFonts w:ascii="Arial" w:hAnsi="Arial" w:cs="Arial"/>
          <w:sz w:val="20"/>
          <w:szCs w:val="20"/>
          <w:lang w:val="sr-Cyrl-BA"/>
        </w:rPr>
        <w:t xml:space="preserve"> овим огласом рачуна се даном предаје пријаве.</w:t>
      </w:r>
    </w:p>
    <w:p w14:paraId="6E64B62F" w14:textId="44B72F33" w:rsidR="008D597D" w:rsidRPr="00386160" w:rsidRDefault="00052D53" w:rsidP="00632828">
      <w:pPr>
        <w:jc w:val="both"/>
        <w:rPr>
          <w:rFonts w:ascii="Arial" w:hAnsi="Arial" w:cs="Arial"/>
          <w:sz w:val="20"/>
          <w:szCs w:val="20"/>
          <w:lang w:val="sr-Cyrl-BA"/>
        </w:rPr>
      </w:pPr>
      <w:r w:rsidRPr="00386160">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p w14:paraId="429A8142" w14:textId="77777777" w:rsidR="00B13631" w:rsidRPr="00386160" w:rsidRDefault="00B13631" w:rsidP="00632828">
      <w:pPr>
        <w:jc w:val="both"/>
        <w:rPr>
          <w:rFonts w:ascii="Arial" w:hAnsi="Arial" w:cs="Arial"/>
          <w:sz w:val="20"/>
          <w:szCs w:val="20"/>
          <w:lang w:val="sr-Cyrl-BA"/>
        </w:rPr>
      </w:pPr>
    </w:p>
    <w:sectPr w:rsidR="00B13631" w:rsidRPr="00386160" w:rsidSect="00B6795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BCC01" w14:textId="77777777" w:rsidR="003A57C7" w:rsidRDefault="003A57C7" w:rsidP="00644ACA">
      <w:r>
        <w:separator/>
      </w:r>
    </w:p>
  </w:endnote>
  <w:endnote w:type="continuationSeparator" w:id="0">
    <w:p w14:paraId="680AC057" w14:textId="77777777" w:rsidR="003A57C7" w:rsidRDefault="003A57C7"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D9ED1" w14:textId="77777777" w:rsidR="003A57C7" w:rsidRDefault="003A57C7" w:rsidP="00644ACA">
      <w:r>
        <w:separator/>
      </w:r>
    </w:p>
  </w:footnote>
  <w:footnote w:type="continuationSeparator" w:id="0">
    <w:p w14:paraId="706CE1F4" w14:textId="77777777" w:rsidR="003A57C7" w:rsidRDefault="003A57C7"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2046175403">
    <w:abstractNumId w:val="3"/>
  </w:num>
  <w:num w:numId="2" w16cid:durableId="91705249">
    <w:abstractNumId w:val="0"/>
  </w:num>
  <w:num w:numId="3" w16cid:durableId="166573743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343569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3590645">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4475702">
    <w:abstractNumId w:val="7"/>
  </w:num>
  <w:num w:numId="7" w16cid:durableId="1176771682">
    <w:abstractNumId w:val="11"/>
  </w:num>
  <w:num w:numId="8" w16cid:durableId="1614903512">
    <w:abstractNumId w:val="2"/>
  </w:num>
  <w:num w:numId="9" w16cid:durableId="1806119556">
    <w:abstractNumId w:val="8"/>
  </w:num>
  <w:num w:numId="10" w16cid:durableId="1592200349">
    <w:abstractNumId w:val="11"/>
  </w:num>
  <w:num w:numId="11" w16cid:durableId="252248822">
    <w:abstractNumId w:val="1"/>
  </w:num>
  <w:num w:numId="12" w16cid:durableId="219365740">
    <w:abstractNumId w:val="6"/>
  </w:num>
  <w:num w:numId="13" w16cid:durableId="777528313">
    <w:abstractNumId w:val="13"/>
  </w:num>
  <w:num w:numId="14" w16cid:durableId="98381217">
    <w:abstractNumId w:val="4"/>
  </w:num>
  <w:num w:numId="15" w16cid:durableId="864054098">
    <w:abstractNumId w:val="14"/>
  </w:num>
  <w:num w:numId="16" w16cid:durableId="1537811011">
    <w:abstractNumId w:val="15"/>
  </w:num>
  <w:num w:numId="17" w16cid:durableId="1238325159">
    <w:abstractNumId w:val="10"/>
  </w:num>
  <w:num w:numId="18" w16cid:durableId="1717045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0BD"/>
    <w:rsid w:val="00001A10"/>
    <w:rsid w:val="0000332F"/>
    <w:rsid w:val="00003A77"/>
    <w:rsid w:val="000063D4"/>
    <w:rsid w:val="0001701D"/>
    <w:rsid w:val="000223BA"/>
    <w:rsid w:val="00024025"/>
    <w:rsid w:val="00033C54"/>
    <w:rsid w:val="00037778"/>
    <w:rsid w:val="00037CEC"/>
    <w:rsid w:val="000400DF"/>
    <w:rsid w:val="00041520"/>
    <w:rsid w:val="00043DA2"/>
    <w:rsid w:val="000440B3"/>
    <w:rsid w:val="00052D53"/>
    <w:rsid w:val="00053821"/>
    <w:rsid w:val="00055F23"/>
    <w:rsid w:val="000602AE"/>
    <w:rsid w:val="000604A3"/>
    <w:rsid w:val="00061B5C"/>
    <w:rsid w:val="000649FB"/>
    <w:rsid w:val="00064D41"/>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259F"/>
    <w:rsid w:val="00103A83"/>
    <w:rsid w:val="00106956"/>
    <w:rsid w:val="00112AD8"/>
    <w:rsid w:val="00122A00"/>
    <w:rsid w:val="001314E5"/>
    <w:rsid w:val="0013168B"/>
    <w:rsid w:val="001375B8"/>
    <w:rsid w:val="001402C4"/>
    <w:rsid w:val="0014082B"/>
    <w:rsid w:val="00144EB2"/>
    <w:rsid w:val="001479ED"/>
    <w:rsid w:val="00152BAD"/>
    <w:rsid w:val="00155DCA"/>
    <w:rsid w:val="00156EB5"/>
    <w:rsid w:val="00162C65"/>
    <w:rsid w:val="001649EF"/>
    <w:rsid w:val="00164C5A"/>
    <w:rsid w:val="00170253"/>
    <w:rsid w:val="0017026F"/>
    <w:rsid w:val="0017127E"/>
    <w:rsid w:val="0017524E"/>
    <w:rsid w:val="00175836"/>
    <w:rsid w:val="00176DE2"/>
    <w:rsid w:val="0018552F"/>
    <w:rsid w:val="001907BC"/>
    <w:rsid w:val="00193AA7"/>
    <w:rsid w:val="00196FE8"/>
    <w:rsid w:val="001A5C20"/>
    <w:rsid w:val="001A6E16"/>
    <w:rsid w:val="001B1F60"/>
    <w:rsid w:val="001B3BE2"/>
    <w:rsid w:val="001B410E"/>
    <w:rsid w:val="001C0A67"/>
    <w:rsid w:val="001C182C"/>
    <w:rsid w:val="001D41F4"/>
    <w:rsid w:val="001D4CF3"/>
    <w:rsid w:val="001E0A45"/>
    <w:rsid w:val="001F4133"/>
    <w:rsid w:val="00200FCA"/>
    <w:rsid w:val="00201946"/>
    <w:rsid w:val="00215E4F"/>
    <w:rsid w:val="0021624B"/>
    <w:rsid w:val="00222245"/>
    <w:rsid w:val="00222B10"/>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831BF"/>
    <w:rsid w:val="002900D3"/>
    <w:rsid w:val="00297803"/>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3730C"/>
    <w:rsid w:val="0034190E"/>
    <w:rsid w:val="00342F30"/>
    <w:rsid w:val="003470C3"/>
    <w:rsid w:val="003513E2"/>
    <w:rsid w:val="00353437"/>
    <w:rsid w:val="00362FFA"/>
    <w:rsid w:val="00363741"/>
    <w:rsid w:val="003645CA"/>
    <w:rsid w:val="00370A56"/>
    <w:rsid w:val="003719B4"/>
    <w:rsid w:val="00380EA3"/>
    <w:rsid w:val="0038317C"/>
    <w:rsid w:val="00383701"/>
    <w:rsid w:val="00386160"/>
    <w:rsid w:val="003903DF"/>
    <w:rsid w:val="00391007"/>
    <w:rsid w:val="00396913"/>
    <w:rsid w:val="003A4E6C"/>
    <w:rsid w:val="003A57C7"/>
    <w:rsid w:val="003B454A"/>
    <w:rsid w:val="003B634D"/>
    <w:rsid w:val="003C1989"/>
    <w:rsid w:val="003C60CB"/>
    <w:rsid w:val="003D4EC9"/>
    <w:rsid w:val="003D65F6"/>
    <w:rsid w:val="003E0EA1"/>
    <w:rsid w:val="003E3542"/>
    <w:rsid w:val="003E5D94"/>
    <w:rsid w:val="003F1D82"/>
    <w:rsid w:val="003F38CC"/>
    <w:rsid w:val="003F39A5"/>
    <w:rsid w:val="003F571A"/>
    <w:rsid w:val="003F6E28"/>
    <w:rsid w:val="00402129"/>
    <w:rsid w:val="004055EE"/>
    <w:rsid w:val="00405722"/>
    <w:rsid w:val="00410750"/>
    <w:rsid w:val="00417B99"/>
    <w:rsid w:val="00420516"/>
    <w:rsid w:val="00421C09"/>
    <w:rsid w:val="00423672"/>
    <w:rsid w:val="004257F5"/>
    <w:rsid w:val="0042721D"/>
    <w:rsid w:val="0043006F"/>
    <w:rsid w:val="004343BF"/>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2DC8"/>
    <w:rsid w:val="004B6805"/>
    <w:rsid w:val="004C6513"/>
    <w:rsid w:val="004D2446"/>
    <w:rsid w:val="004D37EB"/>
    <w:rsid w:val="004D563C"/>
    <w:rsid w:val="004D7E03"/>
    <w:rsid w:val="004E0035"/>
    <w:rsid w:val="004E12BB"/>
    <w:rsid w:val="004E350E"/>
    <w:rsid w:val="004E487F"/>
    <w:rsid w:val="004E6571"/>
    <w:rsid w:val="004E6835"/>
    <w:rsid w:val="004F0A1B"/>
    <w:rsid w:val="004F176C"/>
    <w:rsid w:val="004F1849"/>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45B2"/>
    <w:rsid w:val="00556696"/>
    <w:rsid w:val="005574B7"/>
    <w:rsid w:val="005575CE"/>
    <w:rsid w:val="005625AD"/>
    <w:rsid w:val="0056328F"/>
    <w:rsid w:val="005672DE"/>
    <w:rsid w:val="00567E38"/>
    <w:rsid w:val="00570914"/>
    <w:rsid w:val="00572FA5"/>
    <w:rsid w:val="005778FF"/>
    <w:rsid w:val="00581E5D"/>
    <w:rsid w:val="00582EC7"/>
    <w:rsid w:val="00595C71"/>
    <w:rsid w:val="005A5D20"/>
    <w:rsid w:val="005B039B"/>
    <w:rsid w:val="005B73DA"/>
    <w:rsid w:val="005C0202"/>
    <w:rsid w:val="005C1BDA"/>
    <w:rsid w:val="005C74AF"/>
    <w:rsid w:val="005D182E"/>
    <w:rsid w:val="005D4EA9"/>
    <w:rsid w:val="005D71D4"/>
    <w:rsid w:val="005E5B6D"/>
    <w:rsid w:val="005F09F4"/>
    <w:rsid w:val="005F0AC3"/>
    <w:rsid w:val="005F1239"/>
    <w:rsid w:val="005F29E6"/>
    <w:rsid w:val="005F4482"/>
    <w:rsid w:val="005F71B1"/>
    <w:rsid w:val="006004F7"/>
    <w:rsid w:val="006006D7"/>
    <w:rsid w:val="00604CE8"/>
    <w:rsid w:val="0061088E"/>
    <w:rsid w:val="006223D7"/>
    <w:rsid w:val="006237BF"/>
    <w:rsid w:val="006313F6"/>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6F0D"/>
    <w:rsid w:val="006A7775"/>
    <w:rsid w:val="006A7E8C"/>
    <w:rsid w:val="006A7FEF"/>
    <w:rsid w:val="006B2E37"/>
    <w:rsid w:val="006B34EC"/>
    <w:rsid w:val="006B60E8"/>
    <w:rsid w:val="006B7E45"/>
    <w:rsid w:val="006C7CF9"/>
    <w:rsid w:val="006D6302"/>
    <w:rsid w:val="006D7C43"/>
    <w:rsid w:val="006E1AD0"/>
    <w:rsid w:val="006E41DF"/>
    <w:rsid w:val="006E5A5B"/>
    <w:rsid w:val="006E5E95"/>
    <w:rsid w:val="006E5FE3"/>
    <w:rsid w:val="006F7550"/>
    <w:rsid w:val="007035AE"/>
    <w:rsid w:val="00704850"/>
    <w:rsid w:val="00706527"/>
    <w:rsid w:val="00714AF5"/>
    <w:rsid w:val="00715DB2"/>
    <w:rsid w:val="007206EE"/>
    <w:rsid w:val="00723FCD"/>
    <w:rsid w:val="00732029"/>
    <w:rsid w:val="007324AB"/>
    <w:rsid w:val="007343F9"/>
    <w:rsid w:val="00740CF2"/>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5E80"/>
    <w:rsid w:val="007C6D7F"/>
    <w:rsid w:val="007C6DBD"/>
    <w:rsid w:val="007D6A38"/>
    <w:rsid w:val="007D7F34"/>
    <w:rsid w:val="007E0C84"/>
    <w:rsid w:val="007E2F1D"/>
    <w:rsid w:val="007E7771"/>
    <w:rsid w:val="007F0AF0"/>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55B27"/>
    <w:rsid w:val="00861997"/>
    <w:rsid w:val="00863135"/>
    <w:rsid w:val="00866982"/>
    <w:rsid w:val="00867122"/>
    <w:rsid w:val="00870ABB"/>
    <w:rsid w:val="00871645"/>
    <w:rsid w:val="008740EB"/>
    <w:rsid w:val="00874665"/>
    <w:rsid w:val="00876870"/>
    <w:rsid w:val="00877215"/>
    <w:rsid w:val="008777B6"/>
    <w:rsid w:val="0088014E"/>
    <w:rsid w:val="008818B5"/>
    <w:rsid w:val="008844FB"/>
    <w:rsid w:val="00886345"/>
    <w:rsid w:val="00886B96"/>
    <w:rsid w:val="00887600"/>
    <w:rsid w:val="0089418D"/>
    <w:rsid w:val="0089433C"/>
    <w:rsid w:val="008A10A9"/>
    <w:rsid w:val="008A796F"/>
    <w:rsid w:val="008A7D45"/>
    <w:rsid w:val="008B2385"/>
    <w:rsid w:val="008B281F"/>
    <w:rsid w:val="008B2891"/>
    <w:rsid w:val="008C0D4C"/>
    <w:rsid w:val="008C57CF"/>
    <w:rsid w:val="008C7F75"/>
    <w:rsid w:val="008D3E8D"/>
    <w:rsid w:val="008D597D"/>
    <w:rsid w:val="008D7282"/>
    <w:rsid w:val="008E20D3"/>
    <w:rsid w:val="008E3248"/>
    <w:rsid w:val="008E433E"/>
    <w:rsid w:val="008E7F3C"/>
    <w:rsid w:val="008F31E1"/>
    <w:rsid w:val="008F3BFB"/>
    <w:rsid w:val="008F476B"/>
    <w:rsid w:val="00903A0E"/>
    <w:rsid w:val="00910CEE"/>
    <w:rsid w:val="0091279C"/>
    <w:rsid w:val="00912EA8"/>
    <w:rsid w:val="00917765"/>
    <w:rsid w:val="00920D38"/>
    <w:rsid w:val="00924683"/>
    <w:rsid w:val="00931E93"/>
    <w:rsid w:val="00933ACA"/>
    <w:rsid w:val="00934E1D"/>
    <w:rsid w:val="0094153D"/>
    <w:rsid w:val="009442F2"/>
    <w:rsid w:val="009443C3"/>
    <w:rsid w:val="00952719"/>
    <w:rsid w:val="0095411B"/>
    <w:rsid w:val="009556B8"/>
    <w:rsid w:val="00955B9A"/>
    <w:rsid w:val="00956688"/>
    <w:rsid w:val="00957115"/>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7B6D"/>
    <w:rsid w:val="009C0131"/>
    <w:rsid w:val="009C4504"/>
    <w:rsid w:val="009D0C20"/>
    <w:rsid w:val="009D2E86"/>
    <w:rsid w:val="009D480A"/>
    <w:rsid w:val="009D4C3D"/>
    <w:rsid w:val="009D7AD6"/>
    <w:rsid w:val="009E326E"/>
    <w:rsid w:val="009F2C08"/>
    <w:rsid w:val="009F5DCB"/>
    <w:rsid w:val="009F6FB9"/>
    <w:rsid w:val="009F6FF1"/>
    <w:rsid w:val="00A00E9F"/>
    <w:rsid w:val="00A03AB9"/>
    <w:rsid w:val="00A07047"/>
    <w:rsid w:val="00A17CA7"/>
    <w:rsid w:val="00A33F29"/>
    <w:rsid w:val="00A41EBC"/>
    <w:rsid w:val="00A44533"/>
    <w:rsid w:val="00A46774"/>
    <w:rsid w:val="00A46E67"/>
    <w:rsid w:val="00A51D8D"/>
    <w:rsid w:val="00A5454C"/>
    <w:rsid w:val="00A55EF3"/>
    <w:rsid w:val="00A568A7"/>
    <w:rsid w:val="00A5766F"/>
    <w:rsid w:val="00A643B0"/>
    <w:rsid w:val="00A65281"/>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A4472"/>
    <w:rsid w:val="00AB02E3"/>
    <w:rsid w:val="00AB08D4"/>
    <w:rsid w:val="00AB1301"/>
    <w:rsid w:val="00AC19A4"/>
    <w:rsid w:val="00AC55E1"/>
    <w:rsid w:val="00AC6734"/>
    <w:rsid w:val="00AD0015"/>
    <w:rsid w:val="00AD286A"/>
    <w:rsid w:val="00AD6071"/>
    <w:rsid w:val="00AE1E32"/>
    <w:rsid w:val="00AF10C5"/>
    <w:rsid w:val="00AF3200"/>
    <w:rsid w:val="00B0113E"/>
    <w:rsid w:val="00B02B2C"/>
    <w:rsid w:val="00B04695"/>
    <w:rsid w:val="00B1109A"/>
    <w:rsid w:val="00B1189A"/>
    <w:rsid w:val="00B131CF"/>
    <w:rsid w:val="00B13631"/>
    <w:rsid w:val="00B14297"/>
    <w:rsid w:val="00B160D3"/>
    <w:rsid w:val="00B20154"/>
    <w:rsid w:val="00B21F96"/>
    <w:rsid w:val="00B2452B"/>
    <w:rsid w:val="00B24CAA"/>
    <w:rsid w:val="00B3059D"/>
    <w:rsid w:val="00B52C30"/>
    <w:rsid w:val="00B5311D"/>
    <w:rsid w:val="00B54676"/>
    <w:rsid w:val="00B57E18"/>
    <w:rsid w:val="00B627F9"/>
    <w:rsid w:val="00B6795C"/>
    <w:rsid w:val="00B83B7D"/>
    <w:rsid w:val="00B8408E"/>
    <w:rsid w:val="00B85020"/>
    <w:rsid w:val="00B90FAA"/>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C6629"/>
    <w:rsid w:val="00BD3F31"/>
    <w:rsid w:val="00BD600E"/>
    <w:rsid w:val="00BD6323"/>
    <w:rsid w:val="00BD7AEC"/>
    <w:rsid w:val="00BE448E"/>
    <w:rsid w:val="00BE4E38"/>
    <w:rsid w:val="00BF1841"/>
    <w:rsid w:val="00BF3C4D"/>
    <w:rsid w:val="00BF5627"/>
    <w:rsid w:val="00BF764E"/>
    <w:rsid w:val="00C025CF"/>
    <w:rsid w:val="00C03215"/>
    <w:rsid w:val="00C05E90"/>
    <w:rsid w:val="00C1168D"/>
    <w:rsid w:val="00C12F51"/>
    <w:rsid w:val="00C13324"/>
    <w:rsid w:val="00C13998"/>
    <w:rsid w:val="00C13C97"/>
    <w:rsid w:val="00C2086C"/>
    <w:rsid w:val="00C218A6"/>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93480"/>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5412E"/>
    <w:rsid w:val="00D60263"/>
    <w:rsid w:val="00D60C54"/>
    <w:rsid w:val="00D634F4"/>
    <w:rsid w:val="00D67531"/>
    <w:rsid w:val="00D720AB"/>
    <w:rsid w:val="00D721CD"/>
    <w:rsid w:val="00D74776"/>
    <w:rsid w:val="00D75C70"/>
    <w:rsid w:val="00D84116"/>
    <w:rsid w:val="00D851E3"/>
    <w:rsid w:val="00D85F9E"/>
    <w:rsid w:val="00D86D7C"/>
    <w:rsid w:val="00D95BAC"/>
    <w:rsid w:val="00D9779E"/>
    <w:rsid w:val="00D97839"/>
    <w:rsid w:val="00DA207C"/>
    <w:rsid w:val="00DA32DE"/>
    <w:rsid w:val="00DA399D"/>
    <w:rsid w:val="00DA51CA"/>
    <w:rsid w:val="00DA75F7"/>
    <w:rsid w:val="00DA7823"/>
    <w:rsid w:val="00DB0A85"/>
    <w:rsid w:val="00DB4A28"/>
    <w:rsid w:val="00DC207A"/>
    <w:rsid w:val="00DC2464"/>
    <w:rsid w:val="00DC478B"/>
    <w:rsid w:val="00DD08D2"/>
    <w:rsid w:val="00DD3C96"/>
    <w:rsid w:val="00DD66D4"/>
    <w:rsid w:val="00DD6F6B"/>
    <w:rsid w:val="00DE164F"/>
    <w:rsid w:val="00DE53A0"/>
    <w:rsid w:val="00DF02A7"/>
    <w:rsid w:val="00DF261C"/>
    <w:rsid w:val="00E01624"/>
    <w:rsid w:val="00E01E17"/>
    <w:rsid w:val="00E04631"/>
    <w:rsid w:val="00E134AA"/>
    <w:rsid w:val="00E13A78"/>
    <w:rsid w:val="00E25888"/>
    <w:rsid w:val="00E30ACC"/>
    <w:rsid w:val="00E30F6D"/>
    <w:rsid w:val="00E42278"/>
    <w:rsid w:val="00E4603E"/>
    <w:rsid w:val="00E51277"/>
    <w:rsid w:val="00E516FF"/>
    <w:rsid w:val="00E55459"/>
    <w:rsid w:val="00E63092"/>
    <w:rsid w:val="00E63554"/>
    <w:rsid w:val="00E6444C"/>
    <w:rsid w:val="00E75302"/>
    <w:rsid w:val="00E75306"/>
    <w:rsid w:val="00E8005A"/>
    <w:rsid w:val="00E805AE"/>
    <w:rsid w:val="00E86A17"/>
    <w:rsid w:val="00E939E2"/>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452B"/>
    <w:rsid w:val="00EF14D9"/>
    <w:rsid w:val="00EF4922"/>
    <w:rsid w:val="00EF57E9"/>
    <w:rsid w:val="00EF630D"/>
    <w:rsid w:val="00F00372"/>
    <w:rsid w:val="00F03212"/>
    <w:rsid w:val="00F0451F"/>
    <w:rsid w:val="00F0627D"/>
    <w:rsid w:val="00F072CC"/>
    <w:rsid w:val="00F07E78"/>
    <w:rsid w:val="00F07F7A"/>
    <w:rsid w:val="00F21940"/>
    <w:rsid w:val="00F24FA0"/>
    <w:rsid w:val="00F27EBA"/>
    <w:rsid w:val="00F32FFB"/>
    <w:rsid w:val="00F33110"/>
    <w:rsid w:val="00F34F8D"/>
    <w:rsid w:val="00F60F47"/>
    <w:rsid w:val="00F65697"/>
    <w:rsid w:val="00F665E5"/>
    <w:rsid w:val="00F67596"/>
    <w:rsid w:val="00F95D33"/>
    <w:rsid w:val="00F960CE"/>
    <w:rsid w:val="00FA0B37"/>
    <w:rsid w:val="00FA3BEA"/>
    <w:rsid w:val="00FA4F43"/>
    <w:rsid w:val="00FB40FA"/>
    <w:rsid w:val="00FB528E"/>
    <w:rsid w:val="00FB5882"/>
    <w:rsid w:val="00FB6880"/>
    <w:rsid w:val="00FC1811"/>
    <w:rsid w:val="00FC2754"/>
    <w:rsid w:val="00FC6291"/>
    <w:rsid w:val="00FD3A32"/>
    <w:rsid w:val="00FD757C"/>
    <w:rsid w:val="00FE0866"/>
    <w:rsid w:val="00FE0C2B"/>
    <w:rsid w:val="00FE2225"/>
    <w:rsid w:val="00FE49C2"/>
    <w:rsid w:val="00FE6B87"/>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975569120">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37F41-4A02-4916-AD4C-CDFFD4C4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1961</Words>
  <Characters>11182</Characters>
  <Application>Microsoft Office Word</Application>
  <DocSecurity>0</DocSecurity>
  <Lines>93</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IEE</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Nermin Imamović</cp:lastModifiedBy>
  <cp:revision>36</cp:revision>
  <cp:lastPrinted>2023-06-05T10:20:00Z</cp:lastPrinted>
  <dcterms:created xsi:type="dcterms:W3CDTF">2023-04-28T10:24:00Z</dcterms:created>
  <dcterms:modified xsi:type="dcterms:W3CDTF">2023-07-14T10:49:00Z</dcterms:modified>
</cp:coreProperties>
</file>