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13" w:rsidRPr="00F93040" w:rsidRDefault="009B37A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F93040">
        <w:rPr>
          <w:rFonts w:ascii="Arial" w:eastAsia="Calibri" w:hAnsi="Arial" w:cs="Arial"/>
          <w:sz w:val="20"/>
          <w:szCs w:val="20"/>
          <w:lang w:val="sr-Latn-BA" w:eastAsia="en-US"/>
        </w:rPr>
        <w:t>48/05, 2/06, 32/07, 43/09, 8/10,</w:t>
      </w:r>
      <w:r w:rsidRPr="00F93040">
        <w:rPr>
          <w:rFonts w:ascii="Arial" w:eastAsia="Calibri" w:hAnsi="Arial" w:cs="Arial"/>
          <w:sz w:val="20"/>
          <w:szCs w:val="20"/>
          <w:lang w:val="sr-Latn-BA" w:eastAsia="en-US"/>
        </w:rPr>
        <w:t xml:space="preserve"> 40/12</w:t>
      </w:r>
      <w:r w:rsidR="001538D1" w:rsidRPr="00F93040">
        <w:rPr>
          <w:rFonts w:ascii="Arial" w:eastAsia="Calibri" w:hAnsi="Arial" w:cs="Arial"/>
          <w:sz w:val="20"/>
          <w:szCs w:val="20"/>
          <w:lang w:val="sr-Latn-BA" w:eastAsia="en-US"/>
        </w:rPr>
        <w:t xml:space="preserve"> i 93/17</w:t>
      </w:r>
      <w:r w:rsidRPr="00F93040">
        <w:rPr>
          <w:rFonts w:ascii="Arial" w:eastAsia="Calibri" w:hAnsi="Arial" w:cs="Arial"/>
          <w:sz w:val="20"/>
          <w:szCs w:val="20"/>
          <w:lang w:val="sr-Latn-BA" w:eastAsia="en-US"/>
        </w:rPr>
        <w:t xml:space="preserve">), Agencija za državnu službu Bosne i Hercegovine, </w:t>
      </w:r>
      <w:r w:rsidR="00602113" w:rsidRPr="00F93040">
        <w:rPr>
          <w:rFonts w:ascii="Arial" w:eastAsia="Calibri" w:hAnsi="Arial" w:cs="Arial"/>
          <w:sz w:val="20"/>
          <w:szCs w:val="20"/>
          <w:lang w:val="sr-Latn-BA" w:eastAsia="en-US"/>
        </w:rPr>
        <w:t>na zahtjev Ministarstva finansija i trezora Bosne i Hercegovine, raspisuje</w:t>
      </w: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center"/>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JAVNI OGLAS</w:t>
      </w:r>
    </w:p>
    <w:p w:rsidR="00602113" w:rsidRPr="00F93040" w:rsidRDefault="00602113" w:rsidP="00602113">
      <w:pPr>
        <w:jc w:val="center"/>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 xml:space="preserve">za popunjavanje radnih mjesta državnih službenika u </w:t>
      </w:r>
    </w:p>
    <w:p w:rsidR="00602113" w:rsidRPr="00F93040" w:rsidRDefault="00602113" w:rsidP="00602113">
      <w:pPr>
        <w:jc w:val="center"/>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Minist</w:t>
      </w:r>
      <w:r w:rsidR="000977A8">
        <w:rPr>
          <w:rFonts w:ascii="Arial" w:eastAsia="Calibri" w:hAnsi="Arial" w:cs="Arial"/>
          <w:b/>
          <w:sz w:val="20"/>
          <w:szCs w:val="20"/>
          <w:lang w:val="sr-Latn-BA" w:eastAsia="en-US"/>
        </w:rPr>
        <w:t>arstvu finansija i trezora Bosne</w:t>
      </w:r>
      <w:r w:rsidRPr="00F93040">
        <w:rPr>
          <w:rFonts w:ascii="Arial" w:eastAsia="Calibri" w:hAnsi="Arial" w:cs="Arial"/>
          <w:b/>
          <w:sz w:val="20"/>
          <w:szCs w:val="20"/>
          <w:lang w:val="sr-Latn-BA" w:eastAsia="en-US"/>
        </w:rPr>
        <w:t xml:space="preserve"> i Hercegovin</w:t>
      </w:r>
      <w:r w:rsidR="000977A8">
        <w:rPr>
          <w:rFonts w:ascii="Arial" w:eastAsia="Calibri" w:hAnsi="Arial" w:cs="Arial"/>
          <w:b/>
          <w:sz w:val="20"/>
          <w:szCs w:val="20"/>
          <w:lang w:val="sr-Latn-BA" w:eastAsia="en-US"/>
        </w:rPr>
        <w:t>e</w:t>
      </w:r>
    </w:p>
    <w:p w:rsidR="00602113" w:rsidRPr="00F93040" w:rsidRDefault="00602113" w:rsidP="00602113">
      <w:pPr>
        <w:jc w:val="both"/>
        <w:rPr>
          <w:rFonts w:ascii="Arial" w:eastAsia="Calibri" w:hAnsi="Arial" w:cs="Arial"/>
          <w:b/>
          <w:sz w:val="20"/>
          <w:szCs w:val="20"/>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1/01 Šef Odsjeka za koordinaciju međunarodne ekonomske pomoći</w:t>
      </w:r>
    </w:p>
    <w:p w:rsidR="00602113" w:rsidRPr="00F93040" w:rsidRDefault="00602113" w:rsidP="00602113">
      <w:pPr>
        <w:jc w:val="both"/>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 xml:space="preserve">1/02 Stručni saradnik za planiranje, izvještavanje i finansijsko-računovodstvene poslove </w:t>
      </w:r>
    </w:p>
    <w:p w:rsidR="00602113" w:rsidRPr="00F93040" w:rsidRDefault="00602113" w:rsidP="00602113">
      <w:pPr>
        <w:jc w:val="both"/>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1/03 Viši stručni saradnik za analize</w:t>
      </w:r>
    </w:p>
    <w:p w:rsidR="00602113" w:rsidRPr="00F93040" w:rsidRDefault="00602113" w:rsidP="00602113">
      <w:pPr>
        <w:jc w:val="both"/>
        <w:rPr>
          <w:rFonts w:ascii="Arial" w:eastAsia="Calibri" w:hAnsi="Arial" w:cs="Arial"/>
          <w:b/>
          <w:sz w:val="20"/>
          <w:szCs w:val="20"/>
          <w:lang w:val="sr-Latn-BA" w:eastAsia="en-US"/>
        </w:rPr>
      </w:pPr>
      <w:r w:rsidRPr="00F93040">
        <w:rPr>
          <w:rFonts w:ascii="Arial" w:eastAsia="Calibri" w:hAnsi="Arial" w:cs="Arial"/>
          <w:b/>
          <w:sz w:val="20"/>
          <w:szCs w:val="20"/>
          <w:lang w:val="sr-Latn-BA" w:eastAsia="en-US"/>
        </w:rPr>
        <w:t>1/04 Viši stručni saradnik za programiranje pomoći</w:t>
      </w: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SEKTOR ZA FINANSIJSKO PLANIRANJE RAZVOJA I KOORDINACIJU MEĐUNARODNE EKONOMSKE POMOĆI</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Odsjek za koordinaciju međunarodne ekonomske pomoći</w:t>
      </w: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b/>
          <w:sz w:val="20"/>
          <w:szCs w:val="20"/>
          <w:u w:val="single"/>
          <w:lang w:val="sr-Latn-BA" w:eastAsia="en-US"/>
        </w:rPr>
        <w:t>1/01 Šef Odsjeka za koordinaciju međunarodne ekonomske pomoći</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Opis poslova i radnih zadataka: </w:t>
      </w:r>
      <w:r w:rsidRPr="00F93040">
        <w:rPr>
          <w:rFonts w:ascii="Arial" w:eastAsia="Calibri" w:hAnsi="Arial" w:cs="Arial"/>
          <w:sz w:val="20"/>
          <w:szCs w:val="20"/>
          <w:lang w:val="sr-Latn-BA" w:eastAsia="en-US"/>
        </w:rPr>
        <w:t>Upravlja radom Odsjeka, organizuje, objedinjava i usmjerava rad Odsjeka i osigurava efikasno, zakonito, nepristra</w:t>
      </w:r>
      <w:r w:rsidR="00D03135">
        <w:rPr>
          <w:rFonts w:ascii="Arial" w:eastAsia="Calibri" w:hAnsi="Arial" w:cs="Arial"/>
          <w:sz w:val="20"/>
          <w:szCs w:val="20"/>
          <w:lang w:val="sr-Latn-BA" w:eastAsia="en-US"/>
        </w:rPr>
        <w:t>s</w:t>
      </w:r>
      <w:r w:rsidRPr="00F93040">
        <w:rPr>
          <w:rFonts w:ascii="Arial" w:eastAsia="Calibri" w:hAnsi="Arial" w:cs="Arial"/>
          <w:sz w:val="20"/>
          <w:szCs w:val="20"/>
          <w:lang w:val="sr-Latn-BA" w:eastAsia="en-US"/>
        </w:rPr>
        <w:t xml:space="preserve">no, blagovremeno i odgovorno izvršavanje poslova u Odsjeku, obavlja najsloženije poslove i odgovoran je za </w:t>
      </w:r>
      <w:proofErr w:type="spellStart"/>
      <w:r w:rsidRPr="00F93040">
        <w:rPr>
          <w:rFonts w:ascii="Arial" w:eastAsia="Calibri" w:hAnsi="Arial" w:cs="Arial"/>
          <w:sz w:val="20"/>
          <w:szCs w:val="20"/>
          <w:lang w:val="sr-Latn-BA" w:eastAsia="en-US"/>
        </w:rPr>
        <w:t>korištenje</w:t>
      </w:r>
      <w:proofErr w:type="spellEnd"/>
      <w:r w:rsidRPr="00F93040">
        <w:rPr>
          <w:rFonts w:ascii="Arial" w:eastAsia="Calibri" w:hAnsi="Arial" w:cs="Arial"/>
          <w:sz w:val="20"/>
          <w:szCs w:val="20"/>
          <w:lang w:val="sr-Latn-BA" w:eastAsia="en-US"/>
        </w:rPr>
        <w:t xml:space="preserve"> finansijskih, materijalnih i ljudskih potencijala, utvrđuje prioritete u radu, daje uputstva i neposredne zadatke izvršiocima u Odsjeku, prati njihov rad i pomaže u izvršavanju složenih radnih zadataka (izrada propisa, informacija, analiza i drugih akata). Obavlja i druge poslove po nalogu pomoćnika ministra. Za svoj rad neposredno odgovara pomoćniku ministra, kome podnosi izvještaj o radu.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Posebni uslovi: </w:t>
      </w:r>
      <w:r w:rsidRPr="00F93040">
        <w:rPr>
          <w:rFonts w:ascii="Arial" w:eastAsia="Calibri" w:hAnsi="Arial" w:cs="Arial"/>
          <w:sz w:val="20"/>
          <w:szCs w:val="20"/>
          <w:lang w:val="sr-Latn-BA" w:eastAsia="en-US"/>
        </w:rPr>
        <w:t>VSS – ekonomski fakultet VII. stepen ili ekvivalent Bolonjskog sistema sa ostvarenih 180 odnosno 240 ECTS bodova; 4 godine radnog iskustva u struci; položen stručni upravni ispit; znanje engleskog jezika; poznavanje rada na računaru.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Status:</w:t>
      </w:r>
      <w:r w:rsidRPr="00F93040">
        <w:rPr>
          <w:rFonts w:ascii="Arial" w:eastAsia="Calibri" w:hAnsi="Arial" w:cs="Arial"/>
          <w:sz w:val="20"/>
          <w:szCs w:val="20"/>
          <w:lang w:val="sr-Latn-BA" w:eastAsia="en-US"/>
        </w:rPr>
        <w:t xml:space="preserve"> Državni službenik – šef Odsjeka.</w:t>
      </w:r>
    </w:p>
    <w:p w:rsidR="00602113" w:rsidRPr="00F93040" w:rsidRDefault="00602113" w:rsidP="00602113">
      <w:pPr>
        <w:jc w:val="both"/>
        <w:rPr>
          <w:rFonts w:ascii="Arial" w:hAnsi="Arial" w:cs="Arial"/>
          <w:sz w:val="20"/>
          <w:szCs w:val="20"/>
          <w:lang w:val="sr-Latn-BA" w:eastAsia="en-US"/>
        </w:rPr>
      </w:pPr>
      <w:r w:rsidRPr="00F93040">
        <w:rPr>
          <w:rFonts w:ascii="Arial" w:hAnsi="Arial" w:cs="Arial"/>
          <w:b/>
          <w:sz w:val="20"/>
          <w:szCs w:val="20"/>
          <w:lang w:val="sr-Latn-BA" w:eastAsia="en-US"/>
        </w:rPr>
        <w:t>Pripadajuća osnovna neto plata</w:t>
      </w:r>
      <w:r w:rsidRPr="00F93040">
        <w:rPr>
          <w:rFonts w:ascii="Arial" w:hAnsi="Arial" w:cs="Arial"/>
          <w:i/>
          <w:sz w:val="20"/>
          <w:szCs w:val="20"/>
          <w:lang w:val="sr-Latn-BA" w:eastAsia="en-US"/>
        </w:rPr>
        <w:t>:</w:t>
      </w:r>
      <w:r w:rsidRPr="00F93040">
        <w:rPr>
          <w:rFonts w:ascii="Arial" w:hAnsi="Arial" w:cs="Arial"/>
          <w:sz w:val="20"/>
          <w:szCs w:val="20"/>
          <w:lang w:val="sr-Latn-BA" w:eastAsia="en-US"/>
        </w:rPr>
        <w:t xml:space="preserve"> 1.54</w:t>
      </w:r>
      <w:r w:rsidR="00F93040" w:rsidRPr="00F93040">
        <w:rPr>
          <w:rFonts w:ascii="Arial" w:hAnsi="Arial" w:cs="Arial"/>
          <w:sz w:val="20"/>
          <w:szCs w:val="20"/>
          <w:lang w:val="sr-Latn-BA" w:eastAsia="en-US"/>
        </w:rPr>
        <w:t>5</w:t>
      </w:r>
      <w:r w:rsidRPr="00F93040">
        <w:rPr>
          <w:rFonts w:ascii="Arial" w:hAnsi="Arial" w:cs="Arial"/>
          <w:sz w:val="20"/>
          <w:szCs w:val="20"/>
          <w:lang w:val="sr-Latn-BA" w:eastAsia="en-US"/>
        </w:rPr>
        <w:t>,</w:t>
      </w:r>
      <w:r w:rsidR="00F93040" w:rsidRPr="00F93040">
        <w:rPr>
          <w:rFonts w:ascii="Arial" w:hAnsi="Arial" w:cs="Arial"/>
          <w:sz w:val="20"/>
          <w:szCs w:val="20"/>
          <w:lang w:val="sr-Latn-BA" w:eastAsia="en-US"/>
        </w:rPr>
        <w:t>99</w:t>
      </w:r>
      <w:r w:rsidRPr="00F93040">
        <w:rPr>
          <w:rFonts w:ascii="Arial" w:hAnsi="Arial" w:cs="Arial"/>
          <w:sz w:val="20"/>
          <w:szCs w:val="20"/>
          <w:lang w:val="sr-Latn-BA" w:eastAsia="en-US"/>
        </w:rPr>
        <w:t xml:space="preserve"> KM</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Broj izvršilaca: je</w:t>
      </w:r>
      <w:r w:rsidRPr="00F93040">
        <w:rPr>
          <w:rFonts w:ascii="Arial" w:eastAsia="Calibri" w:hAnsi="Arial" w:cs="Arial"/>
          <w:sz w:val="20"/>
          <w:szCs w:val="20"/>
          <w:lang w:val="sr-Latn-BA" w:eastAsia="en-US"/>
        </w:rPr>
        <w:t>dan (1)</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Mjesto rada:</w:t>
      </w:r>
      <w:r w:rsidRPr="00F93040">
        <w:rPr>
          <w:rFonts w:ascii="Arial" w:eastAsia="Calibri" w:hAnsi="Arial" w:cs="Arial"/>
          <w:sz w:val="20"/>
          <w:szCs w:val="20"/>
          <w:lang w:val="sr-Latn-BA" w:eastAsia="en-US"/>
        </w:rPr>
        <w:t xml:space="preserve"> Sarajevo</w:t>
      </w:r>
    </w:p>
    <w:p w:rsidR="00602113" w:rsidRPr="00F93040" w:rsidRDefault="00602113" w:rsidP="00602113">
      <w:pPr>
        <w:rPr>
          <w:rFonts w:ascii="Arial" w:eastAsia="Calibri" w:hAnsi="Arial" w:cs="Arial"/>
          <w:sz w:val="20"/>
          <w:szCs w:val="20"/>
          <w:lang w:val="sr-Latn-BA" w:eastAsia="en-US"/>
        </w:rPr>
      </w:pPr>
    </w:p>
    <w:p w:rsidR="00602113" w:rsidRPr="00F93040" w:rsidRDefault="00602113" w:rsidP="00602113">
      <w:pPr>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SEKTOR ZA PRAVNE, KADROVSKE, OPŠTE I FINANSIJSKE POSLOVE</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Odsjek za finansijsko-računovodstvene poslove</w:t>
      </w: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b/>
          <w:sz w:val="20"/>
          <w:szCs w:val="20"/>
          <w:u w:val="single"/>
          <w:lang w:val="sr-Latn-BA" w:eastAsia="en-US"/>
        </w:rPr>
        <w:t xml:space="preserve">1/02 Stručni saradnik za planiranje, izvještavanje i finansijsko-računovodstvene poslove </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Opis poslova i radnih zadataka: </w:t>
      </w:r>
      <w:r w:rsidRPr="00F93040">
        <w:rPr>
          <w:rFonts w:ascii="Arial" w:eastAsia="Calibri" w:hAnsi="Arial" w:cs="Arial"/>
          <w:sz w:val="20"/>
          <w:szCs w:val="20"/>
          <w:lang w:val="sr-Latn-BA" w:eastAsia="en-US"/>
        </w:rPr>
        <w:t>Vrši formalnu i računarsku kontrolu, čuvanje i distribuciju finansijsko -računovodstvene dokumentacije, a posebno one koja se odnosi na obračun plate, naknada i evidencije osnovnih sredstava, priprema podatke za izradu Dokumenta okvirnog budžeta Ministarstva, priprema podatke za izradu godišnjih, kvartalnih i mjesečnih planova budžeta Ministarstva, priprema kvartalne, polugodišnje i godišnje izvještaje o izvršenju budžeta Ministarstva, unosi podatke u informacioni sistem za centralizovani obračun plata i naknada (COIP), priprema dokumentaciju za izvršavanje obaveza prema dobavljačima i unosi u sistem ISFU, prati propise iz područja računovodstva i stara se o njihovoj primjeni, pruža odgovarajuću stručnu pomoć samostalnim referentima za finansije i računovodstvo, učestvuje u izradi pojedinačnih akata iz područja finansijsko -računovodstvenog poslovanja, kao i druge poslove po nalogu šefa Odsjeka. Za svoj rad odgovara šefu Odsjeka, kome podnosi izvještaj o radu.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Posebni uslovi: </w:t>
      </w:r>
      <w:r w:rsidRPr="00F93040">
        <w:rPr>
          <w:rFonts w:ascii="Arial" w:eastAsia="Calibri" w:hAnsi="Arial" w:cs="Arial"/>
          <w:sz w:val="20"/>
          <w:szCs w:val="20"/>
          <w:lang w:val="sr-Latn-BA" w:eastAsia="en-US"/>
        </w:rPr>
        <w:t>VSS -</w:t>
      </w:r>
      <w:r w:rsidR="003F5975" w:rsidRPr="00F93040">
        <w:rPr>
          <w:rFonts w:ascii="Arial" w:eastAsia="Calibri" w:hAnsi="Arial" w:cs="Arial"/>
          <w:sz w:val="20"/>
          <w:szCs w:val="20"/>
          <w:lang w:val="sr-Latn-BA" w:eastAsia="en-US"/>
        </w:rPr>
        <w:t xml:space="preserve"> </w:t>
      </w:r>
      <w:r w:rsidRPr="00F93040">
        <w:rPr>
          <w:rFonts w:ascii="Arial" w:eastAsia="Calibri" w:hAnsi="Arial" w:cs="Arial"/>
          <w:sz w:val="20"/>
          <w:szCs w:val="20"/>
          <w:lang w:val="sr-Latn-BA" w:eastAsia="en-US"/>
        </w:rPr>
        <w:t>ekonomski fakultet, VII. stepen ili ekvivalent Bolonjskog sistema sa ostvarenih 180, odnosno 240 ECTS bodova; najmanje 1 godina radnog iskustva u struci; položen stručni upravni ispit; poznavanje engleskog jezika; poznavanje rada na računaru.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Status:</w:t>
      </w:r>
      <w:r w:rsidRPr="00F93040">
        <w:rPr>
          <w:rFonts w:ascii="Arial" w:eastAsia="Calibri" w:hAnsi="Arial" w:cs="Arial"/>
          <w:sz w:val="20"/>
          <w:szCs w:val="20"/>
          <w:lang w:val="sr-Latn-BA" w:eastAsia="en-US"/>
        </w:rPr>
        <w:t xml:space="preserve"> Državni službenik – stručni saradnik.</w:t>
      </w:r>
    </w:p>
    <w:p w:rsidR="00602113" w:rsidRPr="00F93040" w:rsidRDefault="00602113" w:rsidP="00602113">
      <w:pPr>
        <w:jc w:val="both"/>
        <w:rPr>
          <w:rFonts w:ascii="Arial" w:hAnsi="Arial" w:cs="Arial"/>
          <w:sz w:val="20"/>
          <w:szCs w:val="20"/>
          <w:lang w:val="sr-Latn-BA" w:eastAsia="en-US"/>
        </w:rPr>
      </w:pPr>
      <w:r w:rsidRPr="00F93040">
        <w:rPr>
          <w:rFonts w:ascii="Arial" w:hAnsi="Arial" w:cs="Arial"/>
          <w:b/>
          <w:sz w:val="20"/>
          <w:szCs w:val="20"/>
          <w:lang w:val="sr-Latn-BA" w:eastAsia="en-US"/>
        </w:rPr>
        <w:t>Pripadajuća osnovna neto plata</w:t>
      </w:r>
      <w:r w:rsidRPr="00F93040">
        <w:rPr>
          <w:rFonts w:ascii="Arial" w:hAnsi="Arial" w:cs="Arial"/>
          <w:i/>
          <w:sz w:val="20"/>
          <w:szCs w:val="20"/>
          <w:lang w:val="sr-Latn-BA" w:eastAsia="en-US"/>
        </w:rPr>
        <w:t>:</w:t>
      </w:r>
      <w:r w:rsidRPr="00F93040">
        <w:rPr>
          <w:rFonts w:ascii="Arial" w:hAnsi="Arial" w:cs="Arial"/>
          <w:sz w:val="20"/>
          <w:szCs w:val="20"/>
          <w:lang w:val="sr-Latn-BA" w:eastAsia="en-US"/>
        </w:rPr>
        <w:t xml:space="preserve"> 998,95 KM</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Broj izvršilaca: je</w:t>
      </w:r>
      <w:r w:rsidRPr="00F93040">
        <w:rPr>
          <w:rFonts w:ascii="Arial" w:eastAsia="Calibri" w:hAnsi="Arial" w:cs="Arial"/>
          <w:sz w:val="20"/>
          <w:szCs w:val="20"/>
          <w:lang w:val="sr-Latn-BA" w:eastAsia="en-US"/>
        </w:rPr>
        <w:t>dan (1)</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Mjesto rada:</w:t>
      </w:r>
      <w:r w:rsidRPr="00F93040">
        <w:rPr>
          <w:rFonts w:ascii="Arial" w:eastAsia="Calibri" w:hAnsi="Arial" w:cs="Arial"/>
          <w:sz w:val="20"/>
          <w:szCs w:val="20"/>
          <w:lang w:val="sr-Latn-BA" w:eastAsia="en-US"/>
        </w:rPr>
        <w:t xml:space="preserve"> Sarajevo</w:t>
      </w: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 xml:space="preserve">SEKTOR ZA BUDŽET INSTITUCIJA BOSNE I HERCEGOVINE </w:t>
      </w: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sz w:val="20"/>
          <w:szCs w:val="20"/>
          <w:lang w:val="sr-Latn-BA" w:eastAsia="en-US"/>
        </w:rPr>
        <w:t>Odsjek za analize planiranja i izvršenja budžeta budžetskih korisnika</w:t>
      </w: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b/>
          <w:sz w:val="20"/>
          <w:szCs w:val="20"/>
          <w:u w:val="single"/>
          <w:lang w:val="sr-Latn-BA" w:eastAsia="en-US"/>
        </w:rPr>
        <w:lastRenderedPageBreak/>
        <w:t>1/03 Viši stručni saradnik za analize</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Opis poslova i radnih zadataka: </w:t>
      </w:r>
      <w:r w:rsidRPr="00F93040">
        <w:rPr>
          <w:rFonts w:ascii="Arial" w:eastAsia="Calibri" w:hAnsi="Arial" w:cs="Arial"/>
          <w:sz w:val="20"/>
          <w:szCs w:val="20"/>
          <w:lang w:val="sr-Latn-BA" w:eastAsia="en-US"/>
        </w:rPr>
        <w:t xml:space="preserve">Učestvuje u analizi pregleda prioriteta budžetskih korisnika za potrebe sačinjavanja Dokumenta okvirnog budžeta institucija BiH, utvrđuje i daje prijedloge gornjih granica rashoda za </w:t>
      </w:r>
      <w:r w:rsidR="00BF0485" w:rsidRPr="00F93040">
        <w:rPr>
          <w:rFonts w:ascii="Arial" w:eastAsia="Calibri" w:hAnsi="Arial" w:cs="Arial"/>
          <w:sz w:val="20"/>
          <w:szCs w:val="20"/>
          <w:lang w:val="sr-Latn-BA" w:eastAsia="en-US"/>
        </w:rPr>
        <w:t>dodijeljeni</w:t>
      </w:r>
      <w:r w:rsidRPr="00F93040">
        <w:rPr>
          <w:rFonts w:ascii="Arial" w:eastAsia="Calibri" w:hAnsi="Arial" w:cs="Arial"/>
          <w:sz w:val="20"/>
          <w:szCs w:val="20"/>
          <w:lang w:val="sr-Latn-BA" w:eastAsia="en-US"/>
        </w:rPr>
        <w:t xml:space="preserve"> portfolio korisnika, učestvuje u izradi preliminarne projekcije rashoda za naredno trogodišnje razdoblje za potrebe Savjetodavne skupine Fiskalnog vijeća BiH s ciljem sačinjavanja Globalnog okvira fiskaln</w:t>
      </w:r>
      <w:r w:rsidR="003F5975" w:rsidRPr="00F93040">
        <w:rPr>
          <w:rFonts w:ascii="Arial" w:eastAsia="Calibri" w:hAnsi="Arial" w:cs="Arial"/>
          <w:sz w:val="20"/>
          <w:szCs w:val="20"/>
          <w:lang w:val="sr-Latn-BA" w:eastAsia="en-US"/>
        </w:rPr>
        <w:t>og</w:t>
      </w:r>
      <w:r w:rsidRPr="00F93040">
        <w:rPr>
          <w:rFonts w:ascii="Arial" w:eastAsia="Calibri" w:hAnsi="Arial" w:cs="Arial"/>
          <w:sz w:val="20"/>
          <w:szCs w:val="20"/>
          <w:lang w:val="sr-Latn-BA" w:eastAsia="en-US"/>
        </w:rPr>
        <w:t xml:space="preserve"> bilan</w:t>
      </w:r>
      <w:r w:rsidR="003F5975" w:rsidRPr="00F93040">
        <w:rPr>
          <w:rFonts w:ascii="Arial" w:eastAsia="Calibri" w:hAnsi="Arial" w:cs="Arial"/>
          <w:sz w:val="20"/>
          <w:szCs w:val="20"/>
          <w:lang w:val="sr-Latn-BA" w:eastAsia="en-US"/>
        </w:rPr>
        <w:t>sa</w:t>
      </w:r>
      <w:r w:rsidRPr="00F93040">
        <w:rPr>
          <w:rFonts w:ascii="Arial" w:eastAsia="Calibri" w:hAnsi="Arial" w:cs="Arial"/>
          <w:sz w:val="20"/>
          <w:szCs w:val="20"/>
          <w:lang w:val="sr-Latn-BA" w:eastAsia="en-US"/>
        </w:rPr>
        <w:t xml:space="preserve"> i politika u BiH, analizira godišnj</w:t>
      </w:r>
      <w:r w:rsidR="003F5975" w:rsidRPr="00F93040">
        <w:rPr>
          <w:rFonts w:ascii="Arial" w:eastAsia="Calibri" w:hAnsi="Arial" w:cs="Arial"/>
          <w:sz w:val="20"/>
          <w:szCs w:val="20"/>
          <w:lang w:val="sr-Latn-BA" w:eastAsia="en-US"/>
        </w:rPr>
        <w:t>e</w:t>
      </w:r>
      <w:r w:rsidRPr="00F93040">
        <w:rPr>
          <w:rFonts w:ascii="Arial" w:eastAsia="Calibri" w:hAnsi="Arial" w:cs="Arial"/>
          <w:sz w:val="20"/>
          <w:szCs w:val="20"/>
          <w:lang w:val="sr-Latn-BA" w:eastAsia="en-US"/>
        </w:rPr>
        <w:t xml:space="preserve"> izvješ</w:t>
      </w:r>
      <w:r w:rsidR="003F5975" w:rsidRPr="00F93040">
        <w:rPr>
          <w:rFonts w:ascii="Arial" w:eastAsia="Calibri" w:hAnsi="Arial" w:cs="Arial"/>
          <w:sz w:val="20"/>
          <w:szCs w:val="20"/>
          <w:lang w:val="sr-Latn-BA" w:eastAsia="en-US"/>
        </w:rPr>
        <w:t>taje</w:t>
      </w:r>
      <w:r w:rsidRPr="00F93040">
        <w:rPr>
          <w:rFonts w:ascii="Arial" w:eastAsia="Calibri" w:hAnsi="Arial" w:cs="Arial"/>
          <w:sz w:val="20"/>
          <w:szCs w:val="20"/>
          <w:lang w:val="sr-Latn-BA" w:eastAsia="en-US"/>
        </w:rPr>
        <w:t xml:space="preserve"> o izvršenju budžeta </w:t>
      </w:r>
      <w:r w:rsidR="00BF0485" w:rsidRPr="00F93040">
        <w:rPr>
          <w:rFonts w:ascii="Arial" w:eastAsia="Calibri" w:hAnsi="Arial" w:cs="Arial"/>
          <w:sz w:val="20"/>
          <w:szCs w:val="20"/>
          <w:lang w:val="sr-Latn-BA" w:eastAsia="en-US"/>
        </w:rPr>
        <w:t>dodijeljenih</w:t>
      </w:r>
      <w:r w:rsidRPr="00F93040">
        <w:rPr>
          <w:rFonts w:ascii="Arial" w:eastAsia="Calibri" w:hAnsi="Arial" w:cs="Arial"/>
          <w:sz w:val="20"/>
          <w:szCs w:val="20"/>
          <w:lang w:val="sr-Latn-BA" w:eastAsia="en-US"/>
        </w:rPr>
        <w:t xml:space="preserve"> budžetskih korisnika, učestvuje u pripremi informativnih, analitičkih i drugih materijala za potrebe analize planiranja i izvršenja budžetskih korisnika, analiza budžetskih zahtjeva za dodjelu sredstava iz budžeta institucija BiH po Instrukciji broj 2. za </w:t>
      </w:r>
      <w:r w:rsidR="00BF0485" w:rsidRPr="00F93040">
        <w:rPr>
          <w:rFonts w:ascii="Arial" w:eastAsia="Calibri" w:hAnsi="Arial" w:cs="Arial"/>
          <w:sz w:val="20"/>
          <w:szCs w:val="20"/>
          <w:lang w:val="sr-Latn-BA" w:eastAsia="en-US"/>
        </w:rPr>
        <w:t>dodijeljeni</w:t>
      </w:r>
      <w:r w:rsidRPr="00F93040">
        <w:rPr>
          <w:rFonts w:ascii="Arial" w:eastAsia="Calibri" w:hAnsi="Arial" w:cs="Arial"/>
          <w:sz w:val="20"/>
          <w:szCs w:val="20"/>
          <w:lang w:val="sr-Latn-BA" w:eastAsia="en-US"/>
        </w:rPr>
        <w:t xml:space="preserve"> portfolio budžetskih korisnika, pomaže u analizi zahtjeva budžetskih korisnika u postupku odlučivanja po zahtjevima za: restrukturiranje budžeta, namjensku strukturu i izmjenu namjenske strukture kapitalnih izdataka, što uključuje i davanje s</w:t>
      </w:r>
      <w:r w:rsidR="003F5975" w:rsidRPr="00F93040">
        <w:rPr>
          <w:rFonts w:ascii="Arial" w:eastAsia="Calibri" w:hAnsi="Arial" w:cs="Arial"/>
          <w:sz w:val="20"/>
          <w:szCs w:val="20"/>
          <w:lang w:val="sr-Latn-BA" w:eastAsia="en-US"/>
        </w:rPr>
        <w:t>a</w:t>
      </w:r>
      <w:r w:rsidRPr="00F93040">
        <w:rPr>
          <w:rFonts w:ascii="Arial" w:eastAsia="Calibri" w:hAnsi="Arial" w:cs="Arial"/>
          <w:sz w:val="20"/>
          <w:szCs w:val="20"/>
          <w:lang w:val="sr-Latn-BA" w:eastAsia="en-US"/>
        </w:rPr>
        <w:t xml:space="preserve">glasnosti na namjensku strukturu, analize operativnih planova u dijelu rasporeda rashoda po analitičkim kategorijama prema odobrenom budžetu, kao i obavljanje drugih aktivnosti vezano za izvršenje budžeta te obavlja konsultacije sa budžetskim korisnicima i predlaže preliminarni nacrt budžeta za dodijeljeni portfolio budžetskih korisnika, učestvuje u analizi, davanju preporuka, primjedbi, sugestija za davanje mišljenja i odgovora na zahtjeve </w:t>
      </w:r>
      <w:r w:rsidR="00BF0485" w:rsidRPr="00F93040">
        <w:rPr>
          <w:rFonts w:ascii="Arial" w:eastAsia="Calibri" w:hAnsi="Arial" w:cs="Arial"/>
          <w:sz w:val="20"/>
          <w:szCs w:val="20"/>
          <w:lang w:val="sr-Latn-BA" w:eastAsia="en-US"/>
        </w:rPr>
        <w:t>dodijeljenih</w:t>
      </w:r>
      <w:r w:rsidRPr="00F93040">
        <w:rPr>
          <w:rFonts w:ascii="Arial" w:eastAsia="Calibri" w:hAnsi="Arial" w:cs="Arial"/>
          <w:sz w:val="20"/>
          <w:szCs w:val="20"/>
          <w:lang w:val="sr-Latn-BA" w:eastAsia="en-US"/>
        </w:rPr>
        <w:t xml:space="preserve"> budžetskih korisnika po osnovi budžetske </w:t>
      </w:r>
      <w:r w:rsidR="003F5975" w:rsidRPr="00F93040">
        <w:rPr>
          <w:rFonts w:ascii="Arial" w:eastAsia="Calibri" w:hAnsi="Arial" w:cs="Arial"/>
          <w:sz w:val="20"/>
          <w:szCs w:val="20"/>
          <w:lang w:val="sr-Latn-BA" w:eastAsia="en-US"/>
        </w:rPr>
        <w:t>rezerve</w:t>
      </w:r>
      <w:r w:rsidRPr="00F93040">
        <w:rPr>
          <w:rFonts w:ascii="Arial" w:eastAsia="Calibri" w:hAnsi="Arial" w:cs="Arial"/>
          <w:sz w:val="20"/>
          <w:szCs w:val="20"/>
          <w:lang w:val="sr-Latn-BA" w:eastAsia="en-US"/>
        </w:rPr>
        <w:t>, višegodišnjih kapitalnih ulaganja, akata koji imaju finansijske implikacije na budžet institucija BiH i drugih upita budžetskih korisnika, vrši formalnu verifikaciju obrazaca za procjenu fiskalnih ut</w:t>
      </w:r>
      <w:r w:rsidR="003F5975" w:rsidRPr="00F93040">
        <w:rPr>
          <w:rFonts w:ascii="Arial" w:eastAsia="Calibri" w:hAnsi="Arial" w:cs="Arial"/>
          <w:sz w:val="20"/>
          <w:szCs w:val="20"/>
          <w:lang w:val="sr-Latn-BA" w:eastAsia="en-US"/>
        </w:rPr>
        <w:t>i</w:t>
      </w:r>
      <w:r w:rsidRPr="00F93040">
        <w:rPr>
          <w:rFonts w:ascii="Arial" w:eastAsia="Calibri" w:hAnsi="Arial" w:cs="Arial"/>
          <w:sz w:val="20"/>
          <w:szCs w:val="20"/>
          <w:lang w:val="sr-Latn-BA" w:eastAsia="en-US"/>
        </w:rPr>
        <w:t>caja propisa i drugih akata koje dostavljaju budžetski korisnici radi pribavljanja mišljenja Ministarstva finansija i trezora BiH, te učestvuje u provedbi suštinske</w:t>
      </w:r>
      <w:r w:rsidR="003F5975" w:rsidRPr="00F93040">
        <w:rPr>
          <w:rFonts w:ascii="Arial" w:eastAsia="Calibri" w:hAnsi="Arial" w:cs="Arial"/>
          <w:sz w:val="20"/>
          <w:szCs w:val="20"/>
          <w:lang w:val="sr-Latn-BA" w:eastAsia="en-US"/>
        </w:rPr>
        <w:t xml:space="preserve"> provjere procjene fiskalnih uti</w:t>
      </w:r>
      <w:r w:rsidRPr="00F93040">
        <w:rPr>
          <w:rFonts w:ascii="Arial" w:eastAsia="Calibri" w:hAnsi="Arial" w:cs="Arial"/>
          <w:sz w:val="20"/>
          <w:szCs w:val="20"/>
          <w:lang w:val="sr-Latn-BA" w:eastAsia="en-US"/>
        </w:rPr>
        <w:t xml:space="preserve">caja propisa i drugih akata, učestvuje u izradi preliminarne procjene izvršenja rashoda </w:t>
      </w:r>
      <w:r w:rsidR="00BF0485" w:rsidRPr="00F93040">
        <w:rPr>
          <w:rFonts w:ascii="Arial" w:eastAsia="Calibri" w:hAnsi="Arial" w:cs="Arial"/>
          <w:sz w:val="20"/>
          <w:szCs w:val="20"/>
          <w:lang w:val="sr-Latn-BA" w:eastAsia="en-US"/>
        </w:rPr>
        <w:t>dodijeljenih</w:t>
      </w:r>
      <w:r w:rsidRPr="00F93040">
        <w:rPr>
          <w:rFonts w:ascii="Arial" w:eastAsia="Calibri" w:hAnsi="Arial" w:cs="Arial"/>
          <w:sz w:val="20"/>
          <w:szCs w:val="20"/>
          <w:lang w:val="sr-Latn-BA" w:eastAsia="en-US"/>
        </w:rPr>
        <w:t xml:space="preserve"> budžetskih korisnika. Obavlja i druge poslove po nalogu šefa Odsjeka. Za svoj rad odgovara šefu Odsjeka kome podnosi izvještaj o radu.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Posebni uslovi: </w:t>
      </w:r>
      <w:r w:rsidRPr="00F93040">
        <w:rPr>
          <w:rFonts w:ascii="Arial" w:eastAsia="Calibri" w:hAnsi="Arial" w:cs="Arial"/>
          <w:sz w:val="20"/>
          <w:szCs w:val="20"/>
          <w:lang w:val="sr-Latn-BA" w:eastAsia="en-US"/>
        </w:rPr>
        <w:t>VSS – ekonomski fakultet, VII. stepen ili ekvivalent Bolonjskog sistema sa ostvarenih 180 odnosno 240 ECTS bodova; najmanje 2 godine radnog iskustva u struci; poznavanje engleskog jezika; položen stručni upravni ispit; poznavanje rada na računaru.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Status:</w:t>
      </w:r>
      <w:r w:rsidRPr="00F93040">
        <w:rPr>
          <w:rFonts w:ascii="Arial" w:eastAsia="Calibri" w:hAnsi="Arial" w:cs="Arial"/>
          <w:sz w:val="20"/>
          <w:szCs w:val="20"/>
          <w:lang w:val="sr-Latn-BA" w:eastAsia="en-US"/>
        </w:rPr>
        <w:t xml:space="preserve"> Državni službenik – viši stručni saradnik.</w:t>
      </w:r>
    </w:p>
    <w:p w:rsidR="00602113" w:rsidRPr="00F93040" w:rsidRDefault="00602113" w:rsidP="00602113">
      <w:pPr>
        <w:jc w:val="both"/>
        <w:rPr>
          <w:rFonts w:ascii="Arial" w:hAnsi="Arial" w:cs="Arial"/>
          <w:sz w:val="20"/>
          <w:szCs w:val="20"/>
          <w:lang w:val="sr-Latn-BA" w:eastAsia="en-US"/>
        </w:rPr>
      </w:pPr>
      <w:r w:rsidRPr="00F93040">
        <w:rPr>
          <w:rFonts w:ascii="Arial" w:hAnsi="Arial" w:cs="Arial"/>
          <w:b/>
          <w:sz w:val="20"/>
          <w:szCs w:val="20"/>
          <w:lang w:val="sr-Latn-BA" w:eastAsia="en-US"/>
        </w:rPr>
        <w:t>Pripadajuća osnovna neto plata</w:t>
      </w:r>
      <w:r w:rsidRPr="00F93040">
        <w:rPr>
          <w:rFonts w:ascii="Arial" w:hAnsi="Arial" w:cs="Arial"/>
          <w:i/>
          <w:sz w:val="20"/>
          <w:szCs w:val="20"/>
          <w:lang w:val="sr-Latn-BA" w:eastAsia="en-US"/>
        </w:rPr>
        <w:t>:</w:t>
      </w:r>
      <w:r w:rsidRPr="00F93040">
        <w:rPr>
          <w:rFonts w:ascii="Arial" w:hAnsi="Arial" w:cs="Arial"/>
          <w:sz w:val="20"/>
          <w:szCs w:val="20"/>
          <w:lang w:val="sr-Latn-BA" w:eastAsia="en-US"/>
        </w:rPr>
        <w:t xml:space="preserve"> 1.1</w:t>
      </w:r>
      <w:r w:rsidR="00F93040">
        <w:rPr>
          <w:rFonts w:ascii="Arial" w:hAnsi="Arial" w:cs="Arial"/>
          <w:sz w:val="20"/>
          <w:szCs w:val="20"/>
          <w:lang w:val="sr-Latn-BA" w:eastAsia="en-US"/>
        </w:rPr>
        <w:t>1</w:t>
      </w:r>
      <w:r w:rsidRPr="00F93040">
        <w:rPr>
          <w:rFonts w:ascii="Arial" w:hAnsi="Arial" w:cs="Arial"/>
          <w:sz w:val="20"/>
          <w:szCs w:val="20"/>
          <w:lang w:val="sr-Latn-BA" w:eastAsia="en-US"/>
        </w:rPr>
        <w:t>7,65 KM</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Broj izvršilaca: je</w:t>
      </w:r>
      <w:r w:rsidRPr="00F93040">
        <w:rPr>
          <w:rFonts w:ascii="Arial" w:eastAsia="Calibri" w:hAnsi="Arial" w:cs="Arial"/>
          <w:sz w:val="20"/>
          <w:szCs w:val="20"/>
          <w:lang w:val="sr-Latn-BA" w:eastAsia="en-US"/>
        </w:rPr>
        <w:t>dan (1)</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Mjesto rada:</w:t>
      </w:r>
      <w:r w:rsidRPr="00F93040">
        <w:rPr>
          <w:rFonts w:ascii="Arial" w:eastAsia="Calibri" w:hAnsi="Arial" w:cs="Arial"/>
          <w:sz w:val="20"/>
          <w:szCs w:val="20"/>
          <w:lang w:val="sr-Latn-BA" w:eastAsia="en-US"/>
        </w:rPr>
        <w:t xml:space="preserve"> Sarajevo</w:t>
      </w: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SEKTOR ZA FINAN</w:t>
      </w:r>
      <w:r w:rsidR="003F5975" w:rsidRPr="00F93040">
        <w:rPr>
          <w:rFonts w:ascii="Arial" w:eastAsia="Calibri" w:hAnsi="Arial" w:cs="Arial"/>
          <w:sz w:val="20"/>
          <w:szCs w:val="20"/>
          <w:lang w:val="sr-Latn-BA" w:eastAsia="en-US"/>
        </w:rPr>
        <w:t>S</w:t>
      </w:r>
      <w:r w:rsidRPr="00F93040">
        <w:rPr>
          <w:rFonts w:ascii="Arial" w:eastAsia="Calibri" w:hAnsi="Arial" w:cs="Arial"/>
          <w:sz w:val="20"/>
          <w:szCs w:val="20"/>
          <w:lang w:val="sr-Latn-BA" w:eastAsia="en-US"/>
        </w:rPr>
        <w:t>IRANJE PROGRAMA I PROJEKATA IPA (CJFU)</w:t>
      </w: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sz w:val="20"/>
          <w:szCs w:val="20"/>
          <w:lang w:val="sr-Latn-BA" w:eastAsia="en-US"/>
        </w:rPr>
        <w:t>Odsjek za e</w:t>
      </w:r>
      <w:r w:rsidR="003F5975" w:rsidRPr="00F93040">
        <w:rPr>
          <w:rFonts w:ascii="Arial" w:eastAsia="Calibri" w:hAnsi="Arial" w:cs="Arial"/>
          <w:sz w:val="20"/>
          <w:szCs w:val="20"/>
          <w:lang w:val="sr-Latn-BA" w:eastAsia="en-US"/>
        </w:rPr>
        <w:t>v</w:t>
      </w:r>
      <w:r w:rsidRPr="00F93040">
        <w:rPr>
          <w:rFonts w:ascii="Arial" w:eastAsia="Calibri" w:hAnsi="Arial" w:cs="Arial"/>
          <w:sz w:val="20"/>
          <w:szCs w:val="20"/>
          <w:lang w:val="sr-Latn-BA" w:eastAsia="en-US"/>
        </w:rPr>
        <w:t>ropske integracije i programiranje pomoći E</w:t>
      </w:r>
      <w:r w:rsidR="003F5975" w:rsidRPr="00F93040">
        <w:rPr>
          <w:rFonts w:ascii="Arial" w:eastAsia="Calibri" w:hAnsi="Arial" w:cs="Arial"/>
          <w:sz w:val="20"/>
          <w:szCs w:val="20"/>
          <w:lang w:val="sr-Latn-BA" w:eastAsia="en-US"/>
        </w:rPr>
        <w:t>v</w:t>
      </w:r>
      <w:r w:rsidRPr="00F93040">
        <w:rPr>
          <w:rFonts w:ascii="Arial" w:eastAsia="Calibri" w:hAnsi="Arial" w:cs="Arial"/>
          <w:sz w:val="20"/>
          <w:szCs w:val="20"/>
          <w:lang w:val="sr-Latn-BA" w:eastAsia="en-US"/>
        </w:rPr>
        <w:t>ropske unije (EU)</w:t>
      </w:r>
    </w:p>
    <w:p w:rsidR="00602113" w:rsidRPr="00F93040" w:rsidRDefault="00602113" w:rsidP="00602113">
      <w:pPr>
        <w:jc w:val="both"/>
        <w:rPr>
          <w:rFonts w:ascii="Arial" w:eastAsia="Calibri" w:hAnsi="Arial" w:cs="Arial"/>
          <w:b/>
          <w:sz w:val="20"/>
          <w:szCs w:val="20"/>
          <w:u w:val="single"/>
          <w:lang w:val="sr-Latn-BA" w:eastAsia="en-US"/>
        </w:rPr>
      </w:pPr>
    </w:p>
    <w:p w:rsidR="00602113" w:rsidRPr="00F93040" w:rsidRDefault="00602113" w:rsidP="00602113">
      <w:pPr>
        <w:jc w:val="both"/>
        <w:rPr>
          <w:rFonts w:ascii="Arial" w:eastAsia="Calibri" w:hAnsi="Arial" w:cs="Arial"/>
          <w:b/>
          <w:sz w:val="20"/>
          <w:szCs w:val="20"/>
          <w:u w:val="single"/>
          <w:lang w:val="sr-Latn-BA" w:eastAsia="en-US"/>
        </w:rPr>
      </w:pPr>
      <w:r w:rsidRPr="00F93040">
        <w:rPr>
          <w:rFonts w:ascii="Arial" w:eastAsia="Calibri" w:hAnsi="Arial" w:cs="Arial"/>
          <w:b/>
          <w:sz w:val="20"/>
          <w:szCs w:val="20"/>
          <w:u w:val="single"/>
          <w:lang w:val="sr-Latn-BA" w:eastAsia="en-US"/>
        </w:rPr>
        <w:t>1/04 Viši stručni saradnik za programiranje pomoći</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Opis poslova i radnih zadataka: </w:t>
      </w:r>
      <w:r w:rsidRPr="00F93040">
        <w:rPr>
          <w:rFonts w:ascii="Arial" w:eastAsia="Calibri" w:hAnsi="Arial" w:cs="Arial"/>
          <w:sz w:val="20"/>
          <w:szCs w:val="20"/>
          <w:lang w:val="sr-Latn-BA" w:eastAsia="en-US"/>
        </w:rPr>
        <w:t>Učestvuje u pripremi izvješ</w:t>
      </w:r>
      <w:r w:rsidR="003F5975" w:rsidRPr="00F93040">
        <w:rPr>
          <w:rFonts w:ascii="Arial" w:eastAsia="Calibri" w:hAnsi="Arial" w:cs="Arial"/>
          <w:sz w:val="20"/>
          <w:szCs w:val="20"/>
          <w:lang w:val="sr-Latn-BA" w:eastAsia="en-US"/>
        </w:rPr>
        <w:t>taja</w:t>
      </w:r>
      <w:r w:rsidRPr="00F93040">
        <w:rPr>
          <w:rFonts w:ascii="Arial" w:eastAsia="Calibri" w:hAnsi="Arial" w:cs="Arial"/>
          <w:sz w:val="20"/>
          <w:szCs w:val="20"/>
          <w:lang w:val="sr-Latn-BA" w:eastAsia="en-US"/>
        </w:rPr>
        <w:t xml:space="preserve"> u okviru Ministarstva u vezi sa</w:t>
      </w:r>
      <w:r w:rsidR="003F5975" w:rsidRPr="00F93040">
        <w:rPr>
          <w:rFonts w:ascii="Arial" w:eastAsia="Calibri" w:hAnsi="Arial" w:cs="Arial"/>
          <w:sz w:val="20"/>
          <w:szCs w:val="20"/>
          <w:lang w:val="sr-Latn-BA" w:eastAsia="en-US"/>
        </w:rPr>
        <w:t xml:space="preserve"> </w:t>
      </w:r>
      <w:r w:rsidRPr="00F93040">
        <w:rPr>
          <w:rFonts w:ascii="Arial" w:eastAsia="Calibri" w:hAnsi="Arial" w:cs="Arial"/>
          <w:sz w:val="20"/>
          <w:szCs w:val="20"/>
          <w:lang w:val="sr-Latn-BA" w:eastAsia="en-US"/>
        </w:rPr>
        <w:t>ostvarenjem napretka u ispunjavanju u</w:t>
      </w:r>
      <w:r w:rsidR="003F5975" w:rsidRPr="00F93040">
        <w:rPr>
          <w:rFonts w:ascii="Arial" w:eastAsia="Calibri" w:hAnsi="Arial" w:cs="Arial"/>
          <w:sz w:val="20"/>
          <w:szCs w:val="20"/>
          <w:lang w:val="sr-Latn-BA" w:eastAsia="en-US"/>
        </w:rPr>
        <w:t>slova</w:t>
      </w:r>
      <w:r w:rsidRPr="00F93040">
        <w:rPr>
          <w:rFonts w:ascii="Arial" w:eastAsia="Calibri" w:hAnsi="Arial" w:cs="Arial"/>
          <w:sz w:val="20"/>
          <w:szCs w:val="20"/>
          <w:lang w:val="sr-Latn-BA" w:eastAsia="en-US"/>
        </w:rPr>
        <w:t xml:space="preserve"> od značaja za e</w:t>
      </w:r>
      <w:r w:rsidR="003F5975" w:rsidRPr="00F93040">
        <w:rPr>
          <w:rFonts w:ascii="Arial" w:eastAsia="Calibri" w:hAnsi="Arial" w:cs="Arial"/>
          <w:sz w:val="20"/>
          <w:szCs w:val="20"/>
          <w:lang w:val="sr-Latn-BA" w:eastAsia="en-US"/>
        </w:rPr>
        <w:t>v</w:t>
      </w:r>
      <w:r w:rsidRPr="00F93040">
        <w:rPr>
          <w:rFonts w:ascii="Arial" w:eastAsia="Calibri" w:hAnsi="Arial" w:cs="Arial"/>
          <w:sz w:val="20"/>
          <w:szCs w:val="20"/>
          <w:lang w:val="sr-Latn-BA" w:eastAsia="en-US"/>
        </w:rPr>
        <w:t>ropske integracije i prati realizacije ob</w:t>
      </w:r>
      <w:r w:rsidR="003F5975" w:rsidRPr="00F93040">
        <w:rPr>
          <w:rFonts w:ascii="Arial" w:eastAsia="Calibri" w:hAnsi="Arial" w:cs="Arial"/>
          <w:sz w:val="20"/>
          <w:szCs w:val="20"/>
          <w:lang w:val="sr-Latn-BA" w:eastAsia="en-US"/>
        </w:rPr>
        <w:t>a</w:t>
      </w:r>
      <w:r w:rsidRPr="00F93040">
        <w:rPr>
          <w:rFonts w:ascii="Arial" w:eastAsia="Calibri" w:hAnsi="Arial" w:cs="Arial"/>
          <w:sz w:val="20"/>
          <w:szCs w:val="20"/>
          <w:lang w:val="sr-Latn-BA" w:eastAsia="en-US"/>
        </w:rPr>
        <w:t>veza Ministarstva proisteklih iz procesa e</w:t>
      </w:r>
      <w:r w:rsidR="003F5975" w:rsidRPr="00F93040">
        <w:rPr>
          <w:rFonts w:ascii="Arial" w:eastAsia="Calibri" w:hAnsi="Arial" w:cs="Arial"/>
          <w:sz w:val="20"/>
          <w:szCs w:val="20"/>
          <w:lang w:val="sr-Latn-BA" w:eastAsia="en-US"/>
        </w:rPr>
        <w:t>v</w:t>
      </w:r>
      <w:r w:rsidRPr="00F93040">
        <w:rPr>
          <w:rFonts w:ascii="Arial" w:eastAsia="Calibri" w:hAnsi="Arial" w:cs="Arial"/>
          <w:sz w:val="20"/>
          <w:szCs w:val="20"/>
          <w:lang w:val="sr-Latn-BA" w:eastAsia="en-US"/>
        </w:rPr>
        <w:t>ropsk</w:t>
      </w:r>
      <w:r w:rsidR="003F5975" w:rsidRPr="00F93040">
        <w:rPr>
          <w:rFonts w:ascii="Arial" w:eastAsia="Calibri" w:hAnsi="Arial" w:cs="Arial"/>
          <w:sz w:val="20"/>
          <w:szCs w:val="20"/>
          <w:lang w:val="sr-Latn-BA" w:eastAsia="en-US"/>
        </w:rPr>
        <w:t>ih</w:t>
      </w:r>
      <w:r w:rsidRPr="00F93040">
        <w:rPr>
          <w:rFonts w:ascii="Arial" w:eastAsia="Calibri" w:hAnsi="Arial" w:cs="Arial"/>
          <w:sz w:val="20"/>
          <w:szCs w:val="20"/>
          <w:lang w:val="sr-Latn-BA" w:eastAsia="en-US"/>
        </w:rPr>
        <w:t xml:space="preserve"> integracij</w:t>
      </w:r>
      <w:r w:rsidR="003F5975" w:rsidRPr="00F93040">
        <w:rPr>
          <w:rFonts w:ascii="Arial" w:eastAsia="Calibri" w:hAnsi="Arial" w:cs="Arial"/>
          <w:sz w:val="20"/>
          <w:szCs w:val="20"/>
          <w:lang w:val="sr-Latn-BA" w:eastAsia="en-US"/>
        </w:rPr>
        <w:t>a</w:t>
      </w:r>
      <w:r w:rsidRPr="00F93040">
        <w:rPr>
          <w:rFonts w:ascii="Arial" w:eastAsia="Calibri" w:hAnsi="Arial" w:cs="Arial"/>
          <w:sz w:val="20"/>
          <w:szCs w:val="20"/>
          <w:lang w:val="sr-Latn-BA" w:eastAsia="en-US"/>
        </w:rPr>
        <w:t xml:space="preserve"> i približavanja EU, planiranje i priprema strateških dokumenata Ministarstva vezanih za program pomoći EU, učestvuje u izradi propisa s ciljem usklađivanja sa </w:t>
      </w:r>
      <w:proofErr w:type="spellStart"/>
      <w:r w:rsidRPr="00F93040">
        <w:rPr>
          <w:rFonts w:ascii="Arial" w:eastAsia="Calibri" w:hAnsi="Arial" w:cs="Arial"/>
          <w:sz w:val="20"/>
          <w:szCs w:val="20"/>
          <w:lang w:val="sr-Latn-BA" w:eastAsia="en-US"/>
        </w:rPr>
        <w:t>acquis</w:t>
      </w:r>
      <w:proofErr w:type="spellEnd"/>
      <w:r w:rsidRPr="00F93040">
        <w:rPr>
          <w:rFonts w:ascii="Arial" w:eastAsia="Calibri" w:hAnsi="Arial" w:cs="Arial"/>
          <w:sz w:val="20"/>
          <w:szCs w:val="20"/>
          <w:lang w:val="sr-Latn-BA" w:eastAsia="en-US"/>
        </w:rPr>
        <w:t xml:space="preserve"> </w:t>
      </w:r>
      <w:proofErr w:type="spellStart"/>
      <w:r w:rsidRPr="00F93040">
        <w:rPr>
          <w:rFonts w:ascii="Arial" w:eastAsia="Calibri" w:hAnsi="Arial" w:cs="Arial"/>
          <w:sz w:val="20"/>
          <w:szCs w:val="20"/>
          <w:lang w:val="sr-Latn-BA" w:eastAsia="en-US"/>
        </w:rPr>
        <w:t>communitaire</w:t>
      </w:r>
      <w:proofErr w:type="spellEnd"/>
      <w:r w:rsidRPr="00F93040">
        <w:rPr>
          <w:rFonts w:ascii="Arial" w:eastAsia="Calibri" w:hAnsi="Arial" w:cs="Arial"/>
          <w:sz w:val="20"/>
          <w:szCs w:val="20"/>
          <w:lang w:val="sr-Latn-BA" w:eastAsia="en-US"/>
        </w:rPr>
        <w:t xml:space="preserve"> EU, s</w:t>
      </w:r>
      <w:r w:rsidR="003F5975" w:rsidRPr="00F93040">
        <w:rPr>
          <w:rFonts w:ascii="Arial" w:eastAsia="Calibri" w:hAnsi="Arial" w:cs="Arial"/>
          <w:sz w:val="20"/>
          <w:szCs w:val="20"/>
          <w:lang w:val="sr-Latn-BA" w:eastAsia="en-US"/>
        </w:rPr>
        <w:t>a</w:t>
      </w:r>
      <w:r w:rsidRPr="00F93040">
        <w:rPr>
          <w:rFonts w:ascii="Arial" w:eastAsia="Calibri" w:hAnsi="Arial" w:cs="Arial"/>
          <w:sz w:val="20"/>
          <w:szCs w:val="20"/>
          <w:lang w:val="sr-Latn-BA" w:eastAsia="en-US"/>
        </w:rPr>
        <w:t>rađuje s drugim nadležnim sektorima Ministarstva, te učestvuje u programima obuke iz instrumenta TAIEX-a, i drugim obukama o e</w:t>
      </w:r>
      <w:r w:rsidR="003F5975" w:rsidRPr="00F93040">
        <w:rPr>
          <w:rFonts w:ascii="Arial" w:eastAsia="Calibri" w:hAnsi="Arial" w:cs="Arial"/>
          <w:sz w:val="20"/>
          <w:szCs w:val="20"/>
          <w:lang w:val="sr-Latn-BA" w:eastAsia="en-US"/>
        </w:rPr>
        <w:t>v</w:t>
      </w:r>
      <w:r w:rsidRPr="00F93040">
        <w:rPr>
          <w:rFonts w:ascii="Arial" w:eastAsia="Calibri" w:hAnsi="Arial" w:cs="Arial"/>
          <w:sz w:val="20"/>
          <w:szCs w:val="20"/>
          <w:lang w:val="sr-Latn-BA" w:eastAsia="en-US"/>
        </w:rPr>
        <w:t xml:space="preserve">ropskim integracijama, učestvuje u pripremi dokumentacije za zaključivanje finansijskih sporazuma vezanih za </w:t>
      </w:r>
      <w:proofErr w:type="spellStart"/>
      <w:r w:rsidRPr="00F93040">
        <w:rPr>
          <w:rFonts w:ascii="Arial" w:eastAsia="Calibri" w:hAnsi="Arial" w:cs="Arial"/>
          <w:sz w:val="20"/>
          <w:szCs w:val="20"/>
          <w:lang w:val="sr-Latn-BA" w:eastAsia="en-US"/>
        </w:rPr>
        <w:t>pre</w:t>
      </w:r>
      <w:r w:rsidR="003F5975" w:rsidRPr="00F93040">
        <w:rPr>
          <w:rFonts w:ascii="Arial" w:eastAsia="Calibri" w:hAnsi="Arial" w:cs="Arial"/>
          <w:sz w:val="20"/>
          <w:szCs w:val="20"/>
          <w:lang w:val="sr-Latn-BA" w:eastAsia="en-US"/>
        </w:rPr>
        <w:t>t</w:t>
      </w:r>
      <w:r w:rsidRPr="00F93040">
        <w:rPr>
          <w:rFonts w:ascii="Arial" w:eastAsia="Calibri" w:hAnsi="Arial" w:cs="Arial"/>
          <w:sz w:val="20"/>
          <w:szCs w:val="20"/>
          <w:lang w:val="sr-Latn-BA" w:eastAsia="en-US"/>
        </w:rPr>
        <w:t>pristupnu</w:t>
      </w:r>
      <w:proofErr w:type="spellEnd"/>
      <w:r w:rsidRPr="00F93040">
        <w:rPr>
          <w:rFonts w:ascii="Arial" w:eastAsia="Calibri" w:hAnsi="Arial" w:cs="Arial"/>
          <w:sz w:val="20"/>
          <w:szCs w:val="20"/>
          <w:lang w:val="sr-Latn-BA" w:eastAsia="en-US"/>
        </w:rPr>
        <w:t xml:space="preserve"> pomoć EU, kao i druge poslove po nalogu šefa Odsjeka. Za svoj rad odgovara šefu Odsjeka, kome podnosi izvještaj o radu.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 xml:space="preserve">Posebni uslovi: </w:t>
      </w:r>
      <w:r w:rsidRPr="00F93040">
        <w:rPr>
          <w:rFonts w:ascii="Arial" w:eastAsia="Calibri" w:hAnsi="Arial" w:cs="Arial"/>
          <w:sz w:val="20"/>
          <w:szCs w:val="20"/>
          <w:lang w:val="sr-Latn-BA" w:eastAsia="en-US"/>
        </w:rPr>
        <w:t>VSS –ekonomski fakultet, VII. stepen ili ekvivalent Bolonjskog sistema sa ostvarenih 180, odnosno 240 ECTS bodova; 2 godina radnog iskustva u struci; položen stručni upravni ispit; poznavanje engleskog jezika; poznavanje rada na računaru.</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Status:</w:t>
      </w:r>
      <w:r w:rsidRPr="00F93040">
        <w:rPr>
          <w:rFonts w:ascii="Arial" w:eastAsia="Calibri" w:hAnsi="Arial" w:cs="Arial"/>
          <w:sz w:val="20"/>
          <w:szCs w:val="20"/>
          <w:lang w:val="sr-Latn-BA" w:eastAsia="en-US"/>
        </w:rPr>
        <w:t xml:space="preserve"> Državni službenik – viši stručni saradnik.</w:t>
      </w:r>
    </w:p>
    <w:p w:rsidR="00602113" w:rsidRPr="00F93040" w:rsidRDefault="00602113" w:rsidP="00602113">
      <w:pPr>
        <w:jc w:val="both"/>
        <w:rPr>
          <w:rFonts w:ascii="Arial" w:hAnsi="Arial" w:cs="Arial"/>
          <w:sz w:val="20"/>
          <w:szCs w:val="20"/>
          <w:lang w:val="sr-Latn-BA" w:eastAsia="en-US"/>
        </w:rPr>
      </w:pPr>
      <w:r w:rsidRPr="00F93040">
        <w:rPr>
          <w:rFonts w:ascii="Arial" w:hAnsi="Arial" w:cs="Arial"/>
          <w:b/>
          <w:sz w:val="20"/>
          <w:szCs w:val="20"/>
          <w:lang w:val="sr-Latn-BA" w:eastAsia="en-US"/>
        </w:rPr>
        <w:t>Pripadajuća osnovna neto plata</w:t>
      </w:r>
      <w:r w:rsidRPr="00F93040">
        <w:rPr>
          <w:rFonts w:ascii="Arial" w:hAnsi="Arial" w:cs="Arial"/>
          <w:i/>
          <w:sz w:val="20"/>
          <w:szCs w:val="20"/>
          <w:lang w:val="sr-Latn-BA" w:eastAsia="en-US"/>
        </w:rPr>
        <w:t>:</w:t>
      </w:r>
      <w:r w:rsidRPr="00F93040">
        <w:rPr>
          <w:rFonts w:ascii="Arial" w:hAnsi="Arial" w:cs="Arial"/>
          <w:sz w:val="20"/>
          <w:szCs w:val="20"/>
          <w:lang w:val="sr-Latn-BA" w:eastAsia="en-US"/>
        </w:rPr>
        <w:t xml:space="preserve"> 1.1</w:t>
      </w:r>
      <w:r w:rsidR="00F93040">
        <w:rPr>
          <w:rFonts w:ascii="Arial" w:hAnsi="Arial" w:cs="Arial"/>
          <w:sz w:val="20"/>
          <w:szCs w:val="20"/>
          <w:lang w:val="sr-Latn-BA" w:eastAsia="en-US"/>
        </w:rPr>
        <w:t>1</w:t>
      </w:r>
      <w:r w:rsidRPr="00F93040">
        <w:rPr>
          <w:rFonts w:ascii="Arial" w:hAnsi="Arial" w:cs="Arial"/>
          <w:sz w:val="20"/>
          <w:szCs w:val="20"/>
          <w:lang w:val="sr-Latn-BA" w:eastAsia="en-US"/>
        </w:rPr>
        <w:t>7,65 KM</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Broj izvršilaca: je</w:t>
      </w:r>
      <w:r w:rsidRPr="00F93040">
        <w:rPr>
          <w:rFonts w:ascii="Arial" w:eastAsia="Calibri" w:hAnsi="Arial" w:cs="Arial"/>
          <w:sz w:val="20"/>
          <w:szCs w:val="20"/>
          <w:lang w:val="sr-Latn-BA" w:eastAsia="en-US"/>
        </w:rPr>
        <w:t>dan (1)</w:t>
      </w:r>
    </w:p>
    <w:p w:rsidR="00602113" w:rsidRPr="00F93040" w:rsidRDefault="00602113" w:rsidP="00602113">
      <w:pPr>
        <w:jc w:val="both"/>
        <w:rPr>
          <w:rFonts w:ascii="Arial" w:eastAsia="Calibri" w:hAnsi="Arial" w:cs="Arial"/>
          <w:sz w:val="20"/>
          <w:szCs w:val="20"/>
          <w:lang w:val="sr-Latn-BA" w:eastAsia="en-US"/>
        </w:rPr>
      </w:pPr>
      <w:r w:rsidRPr="00F93040">
        <w:rPr>
          <w:rFonts w:ascii="Arial" w:eastAsia="Calibri" w:hAnsi="Arial" w:cs="Arial"/>
          <w:b/>
          <w:sz w:val="20"/>
          <w:szCs w:val="20"/>
          <w:lang w:val="sr-Latn-BA" w:eastAsia="en-US"/>
        </w:rPr>
        <w:t>Mjesto rada:</w:t>
      </w:r>
      <w:r w:rsidRPr="00F93040">
        <w:rPr>
          <w:rFonts w:ascii="Arial" w:eastAsia="Calibri" w:hAnsi="Arial" w:cs="Arial"/>
          <w:sz w:val="20"/>
          <w:szCs w:val="20"/>
          <w:lang w:val="sr-Latn-BA" w:eastAsia="en-US"/>
        </w:rPr>
        <w:t xml:space="preserve"> Sarajevo</w:t>
      </w:r>
    </w:p>
    <w:p w:rsidR="005B1E04" w:rsidRPr="00F93040" w:rsidRDefault="005B1E04" w:rsidP="00602113">
      <w:pPr>
        <w:jc w:val="both"/>
        <w:rPr>
          <w:rFonts w:ascii="Arial" w:eastAsia="Calibri" w:hAnsi="Arial" w:cs="Arial"/>
          <w:sz w:val="20"/>
          <w:szCs w:val="20"/>
          <w:lang w:val="sr-Latn-BA" w:eastAsia="en-US"/>
        </w:rPr>
      </w:pPr>
    </w:p>
    <w:p w:rsidR="00E4548D" w:rsidRPr="00F93040" w:rsidRDefault="00E4548D" w:rsidP="00BC29F5">
      <w:pPr>
        <w:jc w:val="both"/>
        <w:rPr>
          <w:rFonts w:ascii="Arial" w:eastAsia="Calibri" w:hAnsi="Arial" w:cs="Arial"/>
          <w:sz w:val="20"/>
          <w:szCs w:val="20"/>
          <w:lang w:val="sr-Latn-BA" w:eastAsia="en-US"/>
        </w:rPr>
      </w:pPr>
    </w:p>
    <w:p w:rsidR="00913D57" w:rsidRPr="00F93040" w:rsidRDefault="00913D57" w:rsidP="00913D57">
      <w:pPr>
        <w:jc w:val="both"/>
        <w:rPr>
          <w:rFonts w:ascii="Arial" w:hAnsi="Arial" w:cs="Arial"/>
          <w:b/>
          <w:sz w:val="20"/>
          <w:szCs w:val="20"/>
          <w:u w:val="single"/>
          <w:lang w:val="sr-Latn-BA"/>
        </w:rPr>
      </w:pPr>
      <w:r w:rsidRPr="00F93040">
        <w:rPr>
          <w:rFonts w:ascii="Arial" w:hAnsi="Arial" w:cs="Arial"/>
          <w:b/>
          <w:sz w:val="20"/>
          <w:szCs w:val="20"/>
          <w:u w:val="single"/>
          <w:lang w:val="sr-Latn-BA"/>
        </w:rPr>
        <w:t>Napomene za sve kandidate:</w:t>
      </w:r>
    </w:p>
    <w:p w:rsidR="00913D57" w:rsidRPr="00F9304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93040">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F9304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93040">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F93040">
        <w:rPr>
          <w:rFonts w:ascii="Arial" w:hAnsi="Arial" w:cs="Arial"/>
          <w:sz w:val="20"/>
          <w:szCs w:val="20"/>
          <w:lang w:val="sr-Latn-BA"/>
        </w:rPr>
        <w:t>dodiplomskog</w:t>
      </w:r>
      <w:proofErr w:type="spellEnd"/>
      <w:r w:rsidRPr="00F93040">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F9304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93040">
        <w:rPr>
          <w:rFonts w:ascii="Arial" w:hAnsi="Arial" w:cs="Arial"/>
          <w:sz w:val="20"/>
          <w:szCs w:val="20"/>
          <w:lang w:val="sr-Latn-BA"/>
        </w:rPr>
        <w:t>Pod radnim iskustvom podrazumijeva se radno iskustvo nakon stečene visoke stručne spreme, odnosno visokog obrazovanja.</w:t>
      </w:r>
    </w:p>
    <w:p w:rsidR="00913D57" w:rsidRPr="00F93040"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F93040">
        <w:rPr>
          <w:rFonts w:ascii="Arial" w:hAnsi="Arial" w:cs="Arial"/>
          <w:sz w:val="20"/>
          <w:szCs w:val="20"/>
          <w:lang w:val="sr-Latn-BA"/>
        </w:rPr>
        <w:lastRenderedPageBreak/>
        <w:t>Kandidati ne smiju biti u sukobu interesa, odnosno nespojivosti, iz člana 16. stav 1. Zakona o državnoj službi u institucijama Bosne i Hercegovine.</w:t>
      </w:r>
    </w:p>
    <w:p w:rsidR="00913D57" w:rsidRPr="00F93040"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F93040">
        <w:rPr>
          <w:rFonts w:ascii="Arial" w:hAnsi="Arial" w:cs="Arial"/>
          <w:sz w:val="20"/>
          <w:szCs w:val="20"/>
          <w:lang w:val="sr-Latn-BA"/>
        </w:rPr>
        <w:t xml:space="preserve">Za sprovođenje konkursne procedure po ovom Javnom oglasu </w:t>
      </w:r>
      <w:proofErr w:type="spellStart"/>
      <w:r w:rsidRPr="00F93040">
        <w:rPr>
          <w:rFonts w:ascii="Arial" w:hAnsi="Arial" w:cs="Arial"/>
          <w:sz w:val="20"/>
          <w:szCs w:val="20"/>
          <w:lang w:val="sr-Latn-BA"/>
        </w:rPr>
        <w:t>formirat</w:t>
      </w:r>
      <w:proofErr w:type="spellEnd"/>
      <w:r w:rsidRPr="00F93040">
        <w:rPr>
          <w:rFonts w:ascii="Arial" w:hAnsi="Arial" w:cs="Arial"/>
          <w:sz w:val="20"/>
          <w:szCs w:val="20"/>
          <w:lang w:val="sr-Latn-BA"/>
        </w:rPr>
        <w:t xml:space="preserve"> će se jedna (1) Komisija za izbor.</w:t>
      </w:r>
    </w:p>
    <w:p w:rsidR="0040153F" w:rsidRPr="00F93040" w:rsidRDefault="0040153F" w:rsidP="00913D57">
      <w:pPr>
        <w:ind w:left="69"/>
        <w:jc w:val="both"/>
        <w:rPr>
          <w:rFonts w:ascii="Arial" w:hAnsi="Arial" w:cs="Arial"/>
          <w:b/>
          <w:sz w:val="20"/>
          <w:szCs w:val="20"/>
          <w:u w:val="single"/>
          <w:lang w:val="sr-Latn-BA"/>
        </w:rPr>
      </w:pPr>
    </w:p>
    <w:p w:rsidR="00243300" w:rsidRPr="00F93040" w:rsidRDefault="00243300" w:rsidP="00910A2D">
      <w:pPr>
        <w:jc w:val="both"/>
        <w:rPr>
          <w:rFonts w:ascii="Arial" w:hAnsi="Arial" w:cs="Arial"/>
          <w:b/>
          <w:sz w:val="20"/>
          <w:szCs w:val="20"/>
          <w:u w:val="single"/>
          <w:lang w:val="sr-Latn-BA"/>
        </w:rPr>
      </w:pPr>
      <w:r w:rsidRPr="00F93040">
        <w:rPr>
          <w:rFonts w:ascii="Arial" w:hAnsi="Arial" w:cs="Arial"/>
          <w:b/>
          <w:sz w:val="20"/>
          <w:szCs w:val="20"/>
          <w:u w:val="single"/>
          <w:lang w:val="sr-Latn-BA"/>
        </w:rPr>
        <w:t xml:space="preserve">Potrebni dokumenti: </w:t>
      </w:r>
    </w:p>
    <w:p w:rsidR="00243300" w:rsidRPr="00F93040" w:rsidRDefault="00BC08E1" w:rsidP="00910A2D">
      <w:pPr>
        <w:jc w:val="both"/>
        <w:rPr>
          <w:rFonts w:ascii="Arial" w:hAnsi="Arial" w:cs="Arial"/>
          <w:sz w:val="20"/>
          <w:szCs w:val="20"/>
          <w:lang w:val="sr-Latn-BA"/>
        </w:rPr>
      </w:pPr>
      <w:r w:rsidRPr="00F93040">
        <w:rPr>
          <w:rFonts w:ascii="Arial" w:hAnsi="Arial" w:cs="Arial"/>
          <w:b/>
          <w:sz w:val="20"/>
          <w:szCs w:val="20"/>
          <w:u w:val="single"/>
          <w:lang w:val="sr-Latn-BA"/>
        </w:rPr>
        <w:t xml:space="preserve">I </w:t>
      </w:r>
      <w:r w:rsidR="00243300" w:rsidRPr="00F93040">
        <w:rPr>
          <w:rFonts w:ascii="Arial" w:hAnsi="Arial" w:cs="Arial"/>
          <w:b/>
          <w:sz w:val="20"/>
          <w:szCs w:val="20"/>
          <w:u w:val="single"/>
          <w:lang w:val="sr-Latn-BA"/>
        </w:rPr>
        <w:t>Ovjerene kopije</w:t>
      </w:r>
      <w:r w:rsidR="00243300" w:rsidRPr="00F93040">
        <w:rPr>
          <w:rFonts w:ascii="Arial" w:hAnsi="Arial" w:cs="Arial"/>
          <w:b/>
          <w:sz w:val="20"/>
          <w:szCs w:val="20"/>
          <w:lang w:val="sr-Latn-BA"/>
        </w:rPr>
        <w:t>:</w:t>
      </w:r>
      <w:r w:rsidR="00243300" w:rsidRPr="00F93040">
        <w:rPr>
          <w:rFonts w:ascii="Arial" w:hAnsi="Arial" w:cs="Arial"/>
          <w:sz w:val="20"/>
          <w:szCs w:val="20"/>
          <w:lang w:val="sr-Latn-BA"/>
        </w:rPr>
        <w:t xml:space="preserve"> </w:t>
      </w:r>
    </w:p>
    <w:p w:rsidR="008D7632" w:rsidRPr="00F93040"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9304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F93040"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9304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F9304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93040">
        <w:rPr>
          <w:rFonts w:ascii="Arial" w:hAnsi="Arial" w:cs="Arial"/>
          <w:sz w:val="20"/>
          <w:szCs w:val="20"/>
          <w:lang w:val="sr-Latn-BA"/>
        </w:rPr>
        <w:t xml:space="preserve">uvjerenja o </w:t>
      </w:r>
      <w:proofErr w:type="spellStart"/>
      <w:r w:rsidRPr="00F93040">
        <w:rPr>
          <w:rFonts w:ascii="Arial" w:hAnsi="Arial" w:cs="Arial"/>
          <w:sz w:val="20"/>
          <w:szCs w:val="20"/>
          <w:lang w:val="sr-Latn-BA"/>
        </w:rPr>
        <w:t>državlјanstvu</w:t>
      </w:r>
      <w:proofErr w:type="spellEnd"/>
      <w:r w:rsidRPr="00F93040">
        <w:rPr>
          <w:rFonts w:ascii="Arial" w:hAnsi="Arial" w:cs="Arial"/>
          <w:sz w:val="20"/>
          <w:szCs w:val="20"/>
          <w:lang w:val="sr-Latn-BA"/>
        </w:rPr>
        <w:t xml:space="preserve"> (ne starije od 6 mjeseci od dana izdavanja od strane nadležnog organa);</w:t>
      </w:r>
    </w:p>
    <w:p w:rsidR="00EF2D2E" w:rsidRPr="00F9304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93040">
        <w:rPr>
          <w:rFonts w:ascii="Arial" w:eastAsia="Times New Roman" w:hAnsi="Arial" w:cs="Arial"/>
          <w:sz w:val="20"/>
          <w:szCs w:val="20"/>
          <w:lang w:val="sr-Latn-BA"/>
        </w:rPr>
        <w:t xml:space="preserve">uvjerenja o položenom stručnom upravnom ispitu odnosno javnom ispitu; </w:t>
      </w:r>
    </w:p>
    <w:p w:rsidR="00465D20" w:rsidRPr="00F93040" w:rsidRDefault="00EF2D2E"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93040">
        <w:rPr>
          <w:rFonts w:ascii="Arial" w:eastAsia="Times New Roman" w:hAnsi="Arial" w:cs="Arial"/>
          <w:sz w:val="20"/>
          <w:szCs w:val="20"/>
          <w:lang w:val="sr-Latn-BA"/>
        </w:rPr>
        <w:t xml:space="preserve">potvrde ili uvjerenja kao dokaza o </w:t>
      </w:r>
      <w:r w:rsidR="00C45162" w:rsidRPr="00F93040">
        <w:rPr>
          <w:rFonts w:ascii="Arial" w:eastAsia="Times New Roman" w:hAnsi="Arial" w:cs="Arial"/>
          <w:sz w:val="20"/>
          <w:szCs w:val="20"/>
          <w:lang w:val="sr-Latn-BA"/>
        </w:rPr>
        <w:t>traženoj vrsti iskustva;</w:t>
      </w:r>
    </w:p>
    <w:p w:rsidR="004C5764" w:rsidRPr="00F93040" w:rsidRDefault="004C5764"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93040">
        <w:rPr>
          <w:rFonts w:ascii="Arial" w:hAnsi="Arial" w:cs="Arial"/>
          <w:sz w:val="20"/>
          <w:szCs w:val="20"/>
          <w:lang w:val="sr-Latn-BA"/>
        </w:rPr>
        <w:t xml:space="preserve">dokaza o traženom nivou znanja stranog jezika; </w:t>
      </w:r>
    </w:p>
    <w:p w:rsidR="00CA6AB2" w:rsidRPr="00F93040" w:rsidRDefault="00CA6AB2"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93040">
        <w:rPr>
          <w:rFonts w:ascii="Arial" w:hAnsi="Arial" w:cs="Arial"/>
          <w:sz w:val="20"/>
          <w:szCs w:val="20"/>
          <w:lang w:val="sr-Latn-BA"/>
        </w:rPr>
        <w:t>dokaza o traženom nivou znanja rada na računaru;</w:t>
      </w:r>
    </w:p>
    <w:p w:rsidR="005A52C0" w:rsidRPr="00F93040" w:rsidRDefault="005A52C0" w:rsidP="00910A2D">
      <w:pPr>
        <w:rPr>
          <w:rFonts w:ascii="Arial" w:hAnsi="Arial" w:cs="Arial"/>
          <w:b/>
          <w:sz w:val="20"/>
          <w:szCs w:val="20"/>
          <w:u w:val="single"/>
          <w:lang w:val="sr-Latn-BA" w:eastAsia="en-US"/>
        </w:rPr>
      </w:pPr>
    </w:p>
    <w:p w:rsidR="00BC08E1" w:rsidRPr="00F93040" w:rsidRDefault="00BC08E1" w:rsidP="00910A2D">
      <w:pPr>
        <w:rPr>
          <w:rFonts w:ascii="Arial" w:hAnsi="Arial" w:cs="Arial"/>
          <w:b/>
          <w:sz w:val="20"/>
          <w:szCs w:val="20"/>
          <w:u w:val="single"/>
          <w:lang w:val="sr-Latn-BA" w:eastAsia="en-US"/>
        </w:rPr>
      </w:pPr>
      <w:r w:rsidRPr="00F93040">
        <w:rPr>
          <w:rFonts w:ascii="Arial" w:hAnsi="Arial" w:cs="Arial"/>
          <w:b/>
          <w:sz w:val="20"/>
          <w:szCs w:val="20"/>
          <w:u w:val="single"/>
          <w:lang w:val="sr-Latn-BA" w:eastAsia="en-US"/>
        </w:rPr>
        <w:t>II Svojeručno potpisan</w:t>
      </w:r>
      <w:r w:rsidR="000158FC" w:rsidRPr="00F93040">
        <w:rPr>
          <w:rFonts w:ascii="Arial" w:hAnsi="Arial" w:cs="Arial"/>
          <w:b/>
          <w:sz w:val="20"/>
          <w:szCs w:val="20"/>
          <w:u w:val="single"/>
          <w:lang w:val="sr-Latn-BA" w:eastAsia="en-US"/>
        </w:rPr>
        <w:t>:</w:t>
      </w:r>
    </w:p>
    <w:p w:rsidR="00470EFC" w:rsidRPr="00F93040"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93040">
        <w:rPr>
          <w:rFonts w:ascii="Arial" w:hAnsi="Arial" w:cs="Arial"/>
          <w:sz w:val="20"/>
          <w:szCs w:val="20"/>
          <w:lang w:val="sr-Latn-BA"/>
        </w:rPr>
        <w:t xml:space="preserve">popunjen obrazac Agencije za državnu službu BiH: isti možete preuzeti na </w:t>
      </w:r>
      <w:proofErr w:type="spellStart"/>
      <w:r w:rsidRPr="00F93040">
        <w:rPr>
          <w:rFonts w:ascii="Arial" w:hAnsi="Arial" w:cs="Arial"/>
          <w:sz w:val="20"/>
          <w:szCs w:val="20"/>
          <w:lang w:val="sr-Latn-BA"/>
        </w:rPr>
        <w:t>web</w:t>
      </w:r>
      <w:proofErr w:type="spellEnd"/>
      <w:r w:rsidRPr="00F93040">
        <w:rPr>
          <w:rFonts w:ascii="Arial" w:hAnsi="Arial" w:cs="Arial"/>
          <w:sz w:val="20"/>
          <w:szCs w:val="20"/>
          <w:lang w:val="sr-Latn-BA"/>
        </w:rPr>
        <w:t xml:space="preserve"> stranici Agencije:</w:t>
      </w:r>
      <w:r w:rsidRPr="00F93040">
        <w:rPr>
          <w:rStyle w:val="apple-converted-space"/>
          <w:rFonts w:ascii="Arial" w:hAnsi="Arial" w:cs="Arial"/>
          <w:sz w:val="20"/>
          <w:szCs w:val="20"/>
          <w:lang w:val="sr-Latn-BA"/>
        </w:rPr>
        <w:t> </w:t>
      </w:r>
      <w:r w:rsidRPr="00F93040">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F9304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F9304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9304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F93040"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F93040" w:rsidRDefault="004A2CE3" w:rsidP="004A2CE3">
      <w:pPr>
        <w:shd w:val="clear" w:color="auto" w:fill="FFFFFF"/>
        <w:jc w:val="both"/>
        <w:rPr>
          <w:rFonts w:ascii="Arial" w:hAnsi="Arial" w:cs="Arial"/>
          <w:b/>
          <w:sz w:val="20"/>
          <w:szCs w:val="20"/>
          <w:u w:val="single"/>
          <w:lang w:val="sr-Latn-BA" w:eastAsia="en-US"/>
        </w:rPr>
      </w:pPr>
      <w:r w:rsidRPr="00F93040">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F9304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 xml:space="preserve">Uvjerenje o diplomiranju starije od godinu dana. </w:t>
      </w:r>
      <w:r w:rsidRPr="00F93040">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F93040">
        <w:rPr>
          <w:rFonts w:ascii="Arial" w:eastAsia="Calibri" w:hAnsi="Arial" w:cs="Arial"/>
          <w:sz w:val="20"/>
          <w:szCs w:val="20"/>
          <w:lang w:val="sr-Latn-BA" w:eastAsia="en-US"/>
        </w:rPr>
        <w:t xml:space="preserve"> teksta oglasa. Iste ne mogu dokazati stečeno zvanje završenog </w:t>
      </w:r>
      <w:proofErr w:type="spellStart"/>
      <w:r w:rsidRPr="00F93040">
        <w:rPr>
          <w:rFonts w:ascii="Arial" w:eastAsia="Calibri" w:hAnsi="Arial" w:cs="Arial"/>
          <w:sz w:val="20"/>
          <w:szCs w:val="20"/>
          <w:lang w:val="sr-Latn-BA" w:eastAsia="en-US"/>
        </w:rPr>
        <w:t>dodiplomskog</w:t>
      </w:r>
      <w:proofErr w:type="spellEnd"/>
      <w:r w:rsidRPr="00F93040">
        <w:rPr>
          <w:rFonts w:ascii="Arial" w:eastAsia="Calibri" w:hAnsi="Arial" w:cs="Arial"/>
          <w:sz w:val="20"/>
          <w:szCs w:val="20"/>
          <w:lang w:val="sr-Latn-BA" w:eastAsia="en-US"/>
        </w:rPr>
        <w:t xml:space="preserve"> (osnovnog) studija. </w:t>
      </w:r>
      <w:r w:rsidRPr="00F93040">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F93040"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F93040">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F9304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F93040"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F93040">
        <w:rPr>
          <w:rFonts w:ascii="Arial" w:eastAsia="Calibri" w:hAnsi="Arial" w:cs="Arial"/>
          <w:sz w:val="20"/>
          <w:szCs w:val="20"/>
          <w:lang w:val="sr-Latn-BA" w:eastAsia="en-US"/>
        </w:rPr>
        <w:t>provede</w:t>
      </w:r>
      <w:proofErr w:type="spellEnd"/>
      <w:r w:rsidRPr="00F93040">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F93040">
        <w:rPr>
          <w:rFonts w:ascii="Arial" w:eastAsia="Calibri" w:hAnsi="Arial" w:cs="Arial"/>
          <w:sz w:val="20"/>
          <w:szCs w:val="20"/>
          <w:lang w:val="sr-Latn-BA" w:eastAsia="en-US"/>
        </w:rPr>
        <w:t xml:space="preserve">uvjerenja izdata od strane </w:t>
      </w:r>
      <w:r w:rsidR="00227F86" w:rsidRPr="00F93040">
        <w:rPr>
          <w:rFonts w:ascii="Arial" w:hAnsi="Arial" w:cs="Arial"/>
          <w:sz w:val="20"/>
          <w:szCs w:val="20"/>
          <w:lang w:val="sr-Latn-BA" w:eastAsia="bs-Latn-BA"/>
        </w:rPr>
        <w:t xml:space="preserve">nadležnog zavoda/fonda </w:t>
      </w:r>
      <w:r w:rsidR="00227F86" w:rsidRPr="00F93040">
        <w:rPr>
          <w:rFonts w:ascii="Arial" w:eastAsia="Calibri" w:hAnsi="Arial" w:cs="Arial"/>
          <w:sz w:val="20"/>
          <w:szCs w:val="20"/>
          <w:lang w:val="sr-Latn-BA" w:eastAsia="en-US"/>
        </w:rPr>
        <w:t xml:space="preserve">PIO/MIO o podacima registrovanim u matičnoj evidenciji bez potvrde </w:t>
      </w:r>
      <w:r w:rsidR="00227F86" w:rsidRPr="00F93040">
        <w:rPr>
          <w:rFonts w:ascii="Arial" w:hAnsi="Arial" w:cs="Arial"/>
          <w:sz w:val="20"/>
          <w:szCs w:val="20"/>
          <w:lang w:val="sr-Latn-BA" w:eastAsia="bs-Latn-BA"/>
        </w:rPr>
        <w:t xml:space="preserve">nadležnog zavoda/fonda </w:t>
      </w:r>
      <w:r w:rsidR="00227F86" w:rsidRPr="00F93040">
        <w:rPr>
          <w:rFonts w:ascii="Arial" w:eastAsia="Calibri" w:hAnsi="Arial" w:cs="Arial"/>
          <w:sz w:val="20"/>
          <w:szCs w:val="20"/>
          <w:lang w:val="sr-Latn-BA" w:eastAsia="en-US"/>
        </w:rPr>
        <w:t xml:space="preserve">PIO/MIO </w:t>
      </w:r>
      <w:r w:rsidRPr="00F93040">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F93040">
        <w:rPr>
          <w:rFonts w:ascii="Arial" w:eastAsia="Calibri" w:hAnsi="Arial" w:cs="Arial"/>
          <w:sz w:val="20"/>
          <w:szCs w:val="20"/>
          <w:lang w:val="sr-Latn-BA" w:eastAsia="en-US"/>
        </w:rPr>
        <w:t>decidno</w:t>
      </w:r>
      <w:proofErr w:type="spellEnd"/>
      <w:r w:rsidRPr="00F93040">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D54FEE" w:rsidRPr="00F93040" w:rsidRDefault="00D54FEE" w:rsidP="00D54FEE">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F93040">
        <w:rPr>
          <w:rFonts w:ascii="Arial" w:eastAsia="Calibri" w:hAnsi="Arial" w:cs="Arial"/>
          <w:sz w:val="20"/>
          <w:szCs w:val="20"/>
          <w:lang w:val="sr-Latn-BA"/>
        </w:rPr>
        <w:t xml:space="preserve">U pogledu dokazivanja nivoa znanja stranog jezika ili rada na računaru </w:t>
      </w:r>
      <w:r w:rsidRPr="00F93040">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p>
    <w:p w:rsidR="004A2CE3" w:rsidRPr="00F9304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93040">
        <w:rPr>
          <w:rFonts w:ascii="Arial" w:eastAsia="Calibri" w:hAnsi="Arial" w:cs="Arial"/>
          <w:sz w:val="20"/>
          <w:szCs w:val="20"/>
          <w:lang w:val="sr-Latn-BA" w:eastAsia="en-US"/>
        </w:rPr>
        <w:t>Nepotpisan, nepopunjen, ispravljen ili izmijenjen prijavni obrazac.</w:t>
      </w:r>
    </w:p>
    <w:p w:rsidR="004A2CE3" w:rsidRPr="00F93040"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p>
    <w:p w:rsidR="00272BA9" w:rsidRPr="00F93040" w:rsidRDefault="00272BA9" w:rsidP="00910A2D">
      <w:pPr>
        <w:jc w:val="both"/>
        <w:rPr>
          <w:rFonts w:ascii="Arial" w:hAnsi="Arial" w:cs="Arial"/>
          <w:b/>
          <w:sz w:val="20"/>
          <w:szCs w:val="20"/>
          <w:lang w:val="sr-Latn-BA"/>
        </w:rPr>
      </w:pPr>
      <w:r w:rsidRPr="00F93040">
        <w:rPr>
          <w:rFonts w:ascii="Arial" w:hAnsi="Arial" w:cs="Arial"/>
          <w:b/>
          <w:sz w:val="20"/>
          <w:szCs w:val="20"/>
          <w:lang w:val="sr-Latn-BA"/>
        </w:rPr>
        <w:t>Dodatni dokumenti koji se dostavljaju naknadno:</w:t>
      </w:r>
    </w:p>
    <w:p w:rsidR="00FA0C7E" w:rsidRPr="00F93040" w:rsidRDefault="007B7EE1"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F93040">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w:t>
      </w:r>
      <w:r w:rsidRPr="00F93040">
        <w:rPr>
          <w:rFonts w:ascii="Arial" w:hAnsi="Arial" w:cs="Arial"/>
          <w:sz w:val="20"/>
          <w:szCs w:val="20"/>
          <w:lang w:val="sr-Latn-BA"/>
        </w:rPr>
        <w:lastRenderedPageBreak/>
        <w:t xml:space="preserve">Bosne i Hercegovine, obavezni su na isti donijeti uvjerenje o </w:t>
      </w:r>
      <w:proofErr w:type="spellStart"/>
      <w:r w:rsidRPr="00F93040">
        <w:rPr>
          <w:rFonts w:ascii="Arial" w:hAnsi="Arial" w:cs="Arial"/>
          <w:sz w:val="20"/>
          <w:szCs w:val="20"/>
          <w:lang w:val="sr-Latn-BA"/>
        </w:rPr>
        <w:t>nevođenju</w:t>
      </w:r>
      <w:proofErr w:type="spellEnd"/>
      <w:r w:rsidRPr="00F93040">
        <w:rPr>
          <w:rFonts w:ascii="Arial" w:hAnsi="Arial" w:cs="Arial"/>
          <w:sz w:val="20"/>
          <w:szCs w:val="20"/>
          <w:lang w:val="sr-Latn-BA"/>
        </w:rPr>
        <w:t xml:space="preserve"> krivičnog postupka (ne starije od tri mjeseca). </w:t>
      </w:r>
      <w:r w:rsidR="00FA0C7E" w:rsidRPr="00F93040">
        <w:rPr>
          <w:rFonts w:ascii="Arial" w:hAnsi="Arial" w:cs="Arial"/>
          <w:sz w:val="20"/>
          <w:szCs w:val="20"/>
          <w:lang w:val="sr-Latn-BA"/>
        </w:rPr>
        <w:t xml:space="preserve">). Iznimno, a u slučaju ako kandidat iz objektivnih razloga ne dostavi traženo uvjerenje na intervju, isto treba dostaviti najkasnije do uručenja rješenja o </w:t>
      </w:r>
      <w:proofErr w:type="spellStart"/>
      <w:r w:rsidR="00FA0C7E" w:rsidRPr="00F93040">
        <w:rPr>
          <w:rFonts w:ascii="Arial" w:hAnsi="Arial" w:cs="Arial"/>
          <w:sz w:val="20"/>
          <w:szCs w:val="20"/>
          <w:lang w:val="sr-Latn-BA"/>
        </w:rPr>
        <w:t>postavlјenju</w:t>
      </w:r>
      <w:proofErr w:type="spellEnd"/>
      <w:r w:rsidR="00FA0C7E" w:rsidRPr="00F93040">
        <w:rPr>
          <w:rFonts w:ascii="Arial" w:hAnsi="Arial" w:cs="Arial"/>
          <w:sz w:val="20"/>
          <w:szCs w:val="20"/>
          <w:lang w:val="sr-Latn-BA"/>
        </w:rPr>
        <w:t>, odnosno preuzimanja dužnosti.</w:t>
      </w:r>
    </w:p>
    <w:p w:rsidR="00272BA9" w:rsidRPr="00F93040" w:rsidRDefault="00272BA9"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F93040">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F93040" w:rsidRDefault="00272BA9" w:rsidP="00910A2D">
      <w:pPr>
        <w:jc w:val="both"/>
        <w:rPr>
          <w:rFonts w:ascii="Arial" w:hAnsi="Arial" w:cs="Arial"/>
          <w:b/>
          <w:i/>
          <w:sz w:val="20"/>
          <w:szCs w:val="20"/>
          <w:u w:val="single"/>
          <w:lang w:val="sr-Latn-BA"/>
        </w:rPr>
      </w:pPr>
    </w:p>
    <w:p w:rsidR="00272BA9" w:rsidRPr="00F93040" w:rsidRDefault="00272BA9" w:rsidP="00910A2D">
      <w:pPr>
        <w:jc w:val="both"/>
        <w:rPr>
          <w:rFonts w:ascii="Arial" w:hAnsi="Arial" w:cs="Arial"/>
          <w:sz w:val="20"/>
          <w:szCs w:val="20"/>
          <w:lang w:val="sr-Latn-BA"/>
        </w:rPr>
      </w:pPr>
      <w:r w:rsidRPr="00F93040">
        <w:rPr>
          <w:rFonts w:ascii="Arial" w:hAnsi="Arial" w:cs="Arial"/>
          <w:sz w:val="20"/>
          <w:szCs w:val="20"/>
          <w:lang w:val="sr-Latn-BA"/>
        </w:rPr>
        <w:t>Javni konkurs se sprovodi u skladu sa Odlukom o načinu polaganja javnog i stručnog ispita</w:t>
      </w:r>
      <w:r w:rsidR="00A46031" w:rsidRPr="00F93040">
        <w:rPr>
          <w:rFonts w:ascii="Arial" w:hAnsi="Arial" w:cs="Arial"/>
          <w:sz w:val="20"/>
          <w:szCs w:val="20"/>
          <w:lang w:val="sr-Latn-BA"/>
        </w:rPr>
        <w:t xml:space="preserve"> </w:t>
      </w:r>
      <w:r w:rsidRPr="00F93040">
        <w:rPr>
          <w:rFonts w:ascii="Arial" w:hAnsi="Arial" w:cs="Arial"/>
          <w:sz w:val="20"/>
          <w:szCs w:val="20"/>
          <w:lang w:val="sr-Latn-BA"/>
        </w:rPr>
        <w:t>(„Službeni g</w:t>
      </w:r>
      <w:r w:rsidR="007F6B2F" w:rsidRPr="00F93040">
        <w:rPr>
          <w:rFonts w:ascii="Arial" w:hAnsi="Arial" w:cs="Arial"/>
          <w:sz w:val="20"/>
          <w:szCs w:val="20"/>
          <w:lang w:val="sr-Latn-BA"/>
        </w:rPr>
        <w:t xml:space="preserve">lasnik BiH“, br. 96/07, 43/10, </w:t>
      </w:r>
      <w:r w:rsidRPr="00F93040">
        <w:rPr>
          <w:rFonts w:ascii="Arial" w:hAnsi="Arial" w:cs="Arial"/>
          <w:sz w:val="20"/>
          <w:szCs w:val="20"/>
          <w:lang w:val="sr-Latn-BA"/>
        </w:rPr>
        <w:t>103/12</w:t>
      </w:r>
      <w:r w:rsidR="007F6B2F" w:rsidRPr="00F93040">
        <w:rPr>
          <w:rFonts w:ascii="Arial" w:hAnsi="Arial" w:cs="Arial"/>
          <w:sz w:val="20"/>
          <w:szCs w:val="20"/>
          <w:lang w:val="sr-Latn-BA"/>
        </w:rPr>
        <w:t xml:space="preserve"> i 56/19</w:t>
      </w:r>
      <w:r w:rsidRPr="00F93040">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w:t>
      </w:r>
      <w:r w:rsidR="00FA0C7E" w:rsidRPr="00F93040">
        <w:rPr>
          <w:rFonts w:ascii="Arial" w:hAnsi="Arial" w:cs="Arial"/>
          <w:sz w:val="20"/>
          <w:szCs w:val="20"/>
          <w:lang w:val="sr-Latn-BA"/>
        </w:rPr>
        <w:t>63/16, 21/17 i 28/21</w:t>
      </w:r>
      <w:r w:rsidRPr="00F93040">
        <w:rPr>
          <w:rFonts w:ascii="Arial" w:hAnsi="Arial" w:cs="Arial"/>
          <w:sz w:val="20"/>
          <w:szCs w:val="20"/>
          <w:lang w:val="sr-Latn-BA"/>
        </w:rPr>
        <w:t>), čiji je sastavni dio Okvir kompetencija. Kandidati koji nemaju položen stručni (upravni) ispit, prije pri</w:t>
      </w:r>
      <w:r w:rsidR="00A46031" w:rsidRPr="00F93040">
        <w:rPr>
          <w:rFonts w:ascii="Arial" w:hAnsi="Arial" w:cs="Arial"/>
          <w:sz w:val="20"/>
          <w:szCs w:val="20"/>
          <w:lang w:val="sr-Latn-BA"/>
        </w:rPr>
        <w:t>st</w:t>
      </w:r>
      <w:r w:rsidR="00B4185E" w:rsidRPr="00F93040">
        <w:rPr>
          <w:rFonts w:ascii="Arial" w:hAnsi="Arial" w:cs="Arial"/>
          <w:sz w:val="20"/>
          <w:szCs w:val="20"/>
          <w:lang w:val="sr-Latn-BA"/>
        </w:rPr>
        <w:t>u</w:t>
      </w:r>
      <w:r w:rsidR="00A46031" w:rsidRPr="00F93040">
        <w:rPr>
          <w:rFonts w:ascii="Arial" w:hAnsi="Arial" w:cs="Arial"/>
          <w:sz w:val="20"/>
          <w:szCs w:val="20"/>
          <w:lang w:val="sr-Latn-BA"/>
        </w:rPr>
        <w:t>p</w:t>
      </w:r>
      <w:r w:rsidR="00B4185E" w:rsidRPr="00F93040">
        <w:rPr>
          <w:rFonts w:ascii="Arial" w:hAnsi="Arial" w:cs="Arial"/>
          <w:sz w:val="20"/>
          <w:szCs w:val="20"/>
          <w:lang w:val="sr-Latn-BA"/>
        </w:rPr>
        <w:t>a</w:t>
      </w:r>
      <w:r w:rsidR="00A46031" w:rsidRPr="00F93040">
        <w:rPr>
          <w:rFonts w:ascii="Arial" w:hAnsi="Arial" w:cs="Arial"/>
          <w:sz w:val="20"/>
          <w:szCs w:val="20"/>
          <w:lang w:val="sr-Latn-BA"/>
        </w:rPr>
        <w:t>n</w:t>
      </w:r>
      <w:r w:rsidR="00B4185E" w:rsidRPr="00F93040">
        <w:rPr>
          <w:rFonts w:ascii="Arial" w:hAnsi="Arial" w:cs="Arial"/>
          <w:sz w:val="20"/>
          <w:szCs w:val="20"/>
          <w:lang w:val="sr-Latn-BA"/>
        </w:rPr>
        <w:t>j</w:t>
      </w:r>
      <w:r w:rsidRPr="00F93040">
        <w:rPr>
          <w:rFonts w:ascii="Arial" w:hAnsi="Arial" w:cs="Arial"/>
          <w:sz w:val="20"/>
          <w:szCs w:val="20"/>
          <w:lang w:val="sr-Latn-BA"/>
        </w:rPr>
        <w:t>a stručnom ispitu će polagati javni ispit u skladu sa Odlukom. Javni ispit na kome je kandidat zadovoljio važi samo za konkretan javni konkurs, o</w:t>
      </w:r>
      <w:r w:rsidR="00A46031" w:rsidRPr="00F93040">
        <w:rPr>
          <w:rFonts w:ascii="Arial" w:hAnsi="Arial" w:cs="Arial"/>
          <w:sz w:val="20"/>
          <w:szCs w:val="20"/>
          <w:lang w:val="sr-Latn-BA"/>
        </w:rPr>
        <w:t xml:space="preserve"> </w:t>
      </w:r>
      <w:r w:rsidRPr="00F93040">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F93040">
        <w:rPr>
          <w:rFonts w:ascii="Arial" w:hAnsi="Arial" w:cs="Arial"/>
          <w:sz w:val="20"/>
          <w:szCs w:val="20"/>
          <w:lang w:val="sr-Latn-BA"/>
        </w:rPr>
        <w:t xml:space="preserve"> br. 26/04, 7/05, 48/05, 60/10,</w:t>
      </w:r>
      <w:r w:rsidRPr="00F93040">
        <w:rPr>
          <w:rFonts w:ascii="Arial" w:hAnsi="Arial" w:cs="Arial"/>
          <w:sz w:val="20"/>
          <w:szCs w:val="20"/>
          <w:lang w:val="sr-Latn-BA"/>
        </w:rPr>
        <w:t xml:space="preserve"> 32/13</w:t>
      </w:r>
      <w:r w:rsidR="001538D1" w:rsidRPr="00F93040">
        <w:rPr>
          <w:rFonts w:ascii="Arial" w:hAnsi="Arial" w:cs="Arial"/>
          <w:sz w:val="20"/>
          <w:szCs w:val="20"/>
          <w:lang w:val="sr-Latn-BA"/>
        </w:rPr>
        <w:t xml:space="preserve"> i 93/17</w:t>
      </w:r>
      <w:r w:rsidRPr="00F93040">
        <w:rPr>
          <w:rFonts w:ascii="Arial" w:hAnsi="Arial" w:cs="Arial"/>
          <w:sz w:val="20"/>
          <w:szCs w:val="20"/>
          <w:lang w:val="sr-Latn-BA"/>
        </w:rPr>
        <w:t>) i član 12. Odluke.</w:t>
      </w:r>
    </w:p>
    <w:p w:rsidR="00272BA9" w:rsidRPr="00F93040" w:rsidRDefault="00272BA9" w:rsidP="00910A2D">
      <w:pPr>
        <w:jc w:val="both"/>
        <w:rPr>
          <w:rFonts w:ascii="Arial" w:hAnsi="Arial" w:cs="Arial"/>
          <w:sz w:val="20"/>
          <w:szCs w:val="20"/>
          <w:lang w:val="sr-Latn-BA"/>
        </w:rPr>
      </w:pPr>
    </w:p>
    <w:p w:rsidR="00272BA9" w:rsidRPr="00F93040" w:rsidRDefault="00272BA9" w:rsidP="00910A2D">
      <w:pPr>
        <w:jc w:val="both"/>
        <w:rPr>
          <w:rFonts w:ascii="Arial" w:hAnsi="Arial" w:cs="Arial"/>
          <w:sz w:val="20"/>
          <w:szCs w:val="20"/>
          <w:lang w:val="sr-Latn-BA"/>
        </w:rPr>
      </w:pPr>
      <w:r w:rsidRPr="00F93040">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F93040">
        <w:rPr>
          <w:rFonts w:ascii="Arial" w:hAnsi="Arial" w:cs="Arial"/>
          <w:sz w:val="20"/>
          <w:szCs w:val="20"/>
          <w:lang w:val="sr-Latn-BA"/>
        </w:rPr>
        <w:t>općeg</w:t>
      </w:r>
      <w:proofErr w:type="spellEnd"/>
      <w:r w:rsidRPr="00F93040">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F93040">
        <w:rPr>
          <w:rFonts w:ascii="Arial" w:hAnsi="Arial" w:cs="Arial"/>
          <w:sz w:val="20"/>
          <w:szCs w:val="20"/>
          <w:lang w:val="sr-Latn-BA"/>
        </w:rPr>
        <w:t>smatrat</w:t>
      </w:r>
      <w:proofErr w:type="spellEnd"/>
      <w:r w:rsidRPr="00F93040">
        <w:rPr>
          <w:rFonts w:ascii="Arial" w:hAnsi="Arial" w:cs="Arial"/>
          <w:sz w:val="20"/>
          <w:szCs w:val="20"/>
          <w:lang w:val="sr-Latn-BA"/>
        </w:rPr>
        <w:t xml:space="preserve"> će se da je odustao od svoje</w:t>
      </w:r>
      <w:bookmarkStart w:id="0" w:name="_GoBack"/>
      <w:bookmarkEnd w:id="0"/>
      <w:r w:rsidRPr="00F93040">
        <w:rPr>
          <w:rFonts w:ascii="Arial" w:hAnsi="Arial" w:cs="Arial"/>
          <w:sz w:val="20"/>
          <w:szCs w:val="20"/>
          <w:lang w:val="sr-Latn-BA"/>
        </w:rPr>
        <w:t xml:space="preserve"> prijave na navedeni Javni oglas.</w:t>
      </w:r>
    </w:p>
    <w:p w:rsidR="00272BA9" w:rsidRPr="00F93040" w:rsidRDefault="00272BA9" w:rsidP="00910A2D">
      <w:pPr>
        <w:jc w:val="both"/>
        <w:rPr>
          <w:rFonts w:ascii="Arial" w:hAnsi="Arial" w:cs="Arial"/>
          <w:sz w:val="20"/>
          <w:szCs w:val="20"/>
          <w:lang w:val="sr-Latn-BA"/>
        </w:rPr>
      </w:pPr>
    </w:p>
    <w:p w:rsidR="00272BA9" w:rsidRPr="00F93040" w:rsidRDefault="00272BA9" w:rsidP="00910A2D">
      <w:pPr>
        <w:jc w:val="both"/>
        <w:rPr>
          <w:rFonts w:ascii="Arial" w:hAnsi="Arial" w:cs="Arial"/>
          <w:sz w:val="20"/>
          <w:szCs w:val="20"/>
          <w:lang w:val="sr-Latn-BA"/>
        </w:rPr>
      </w:pPr>
      <w:r w:rsidRPr="00F9304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F93040" w:rsidRDefault="00DD6F6B" w:rsidP="00910A2D">
      <w:pPr>
        <w:jc w:val="both"/>
        <w:rPr>
          <w:rFonts w:ascii="Arial" w:hAnsi="Arial" w:cs="Arial"/>
          <w:sz w:val="20"/>
          <w:szCs w:val="20"/>
          <w:lang w:val="sr-Latn-BA"/>
        </w:rPr>
      </w:pPr>
    </w:p>
    <w:p w:rsidR="00F07F7A" w:rsidRPr="00F93040" w:rsidRDefault="00644ACA" w:rsidP="00910A2D">
      <w:pPr>
        <w:jc w:val="both"/>
        <w:rPr>
          <w:rFonts w:ascii="Arial" w:hAnsi="Arial" w:cs="Arial"/>
          <w:sz w:val="20"/>
          <w:szCs w:val="20"/>
          <w:lang w:val="sr-Latn-BA"/>
        </w:rPr>
      </w:pPr>
      <w:r w:rsidRPr="00F93040">
        <w:rPr>
          <w:rFonts w:ascii="Arial" w:hAnsi="Arial" w:cs="Arial"/>
          <w:sz w:val="20"/>
          <w:szCs w:val="20"/>
          <w:lang w:val="sr-Latn-BA"/>
        </w:rPr>
        <w:t>Sva</w:t>
      </w:r>
      <w:r w:rsidR="00F07F7A" w:rsidRPr="00F93040">
        <w:rPr>
          <w:rFonts w:ascii="Arial" w:hAnsi="Arial" w:cs="Arial"/>
          <w:sz w:val="20"/>
          <w:szCs w:val="20"/>
          <w:lang w:val="sr-Latn-BA"/>
        </w:rPr>
        <w:t xml:space="preserve"> </w:t>
      </w:r>
      <w:r w:rsidRPr="00F93040">
        <w:rPr>
          <w:rFonts w:ascii="Arial" w:hAnsi="Arial" w:cs="Arial"/>
          <w:sz w:val="20"/>
          <w:szCs w:val="20"/>
          <w:lang w:val="sr-Latn-BA"/>
        </w:rPr>
        <w:t>tražena</w:t>
      </w:r>
      <w:r w:rsidR="00F07F7A" w:rsidRPr="00F93040">
        <w:rPr>
          <w:rFonts w:ascii="Arial" w:hAnsi="Arial" w:cs="Arial"/>
          <w:sz w:val="20"/>
          <w:szCs w:val="20"/>
          <w:lang w:val="sr-Latn-BA"/>
        </w:rPr>
        <w:t xml:space="preserve"> </w:t>
      </w:r>
      <w:r w:rsidRPr="00F93040">
        <w:rPr>
          <w:rFonts w:ascii="Arial" w:hAnsi="Arial" w:cs="Arial"/>
          <w:sz w:val="20"/>
          <w:szCs w:val="20"/>
          <w:lang w:val="sr-Latn-BA"/>
        </w:rPr>
        <w:t>dokumenta</w:t>
      </w:r>
      <w:r w:rsidR="00F07F7A" w:rsidRPr="00F93040">
        <w:rPr>
          <w:rFonts w:ascii="Arial" w:hAnsi="Arial" w:cs="Arial"/>
          <w:sz w:val="20"/>
          <w:szCs w:val="20"/>
          <w:lang w:val="sr-Latn-BA"/>
        </w:rPr>
        <w:t xml:space="preserve">, </w:t>
      </w:r>
      <w:r w:rsidRPr="00F93040">
        <w:rPr>
          <w:rFonts w:ascii="Arial" w:hAnsi="Arial" w:cs="Arial"/>
          <w:sz w:val="20"/>
          <w:szCs w:val="20"/>
          <w:lang w:val="sr-Latn-BA"/>
        </w:rPr>
        <w:t>osim</w:t>
      </w:r>
      <w:r w:rsidR="00F07F7A" w:rsidRPr="00F93040">
        <w:rPr>
          <w:rFonts w:ascii="Arial" w:hAnsi="Arial" w:cs="Arial"/>
          <w:sz w:val="20"/>
          <w:szCs w:val="20"/>
          <w:lang w:val="sr-Latn-BA"/>
        </w:rPr>
        <w:t xml:space="preserve"> </w:t>
      </w:r>
      <w:r w:rsidRPr="00F93040">
        <w:rPr>
          <w:rFonts w:ascii="Arial" w:hAnsi="Arial" w:cs="Arial"/>
          <w:sz w:val="20"/>
          <w:szCs w:val="20"/>
          <w:lang w:val="sr-Latn-BA"/>
        </w:rPr>
        <w:t>uvjerenja</w:t>
      </w:r>
      <w:r w:rsidR="00F07F7A" w:rsidRPr="00F93040">
        <w:rPr>
          <w:rFonts w:ascii="Arial" w:hAnsi="Arial" w:cs="Arial"/>
          <w:sz w:val="20"/>
          <w:szCs w:val="20"/>
          <w:lang w:val="sr-Latn-BA"/>
        </w:rPr>
        <w:t xml:space="preserve"> </w:t>
      </w:r>
      <w:r w:rsidRPr="00F93040">
        <w:rPr>
          <w:rFonts w:ascii="Arial" w:hAnsi="Arial" w:cs="Arial"/>
          <w:sz w:val="20"/>
          <w:szCs w:val="20"/>
          <w:lang w:val="sr-Latn-BA"/>
        </w:rPr>
        <w:t>o</w:t>
      </w:r>
      <w:r w:rsidR="00F07F7A" w:rsidRPr="00F93040">
        <w:rPr>
          <w:rFonts w:ascii="Arial" w:hAnsi="Arial" w:cs="Arial"/>
          <w:sz w:val="20"/>
          <w:szCs w:val="20"/>
          <w:lang w:val="sr-Latn-BA"/>
        </w:rPr>
        <w:t xml:space="preserve"> </w:t>
      </w:r>
      <w:proofErr w:type="spellStart"/>
      <w:r w:rsidRPr="00F93040">
        <w:rPr>
          <w:rFonts w:ascii="Arial" w:hAnsi="Arial" w:cs="Arial"/>
          <w:sz w:val="20"/>
          <w:szCs w:val="20"/>
          <w:lang w:val="sr-Latn-BA"/>
        </w:rPr>
        <w:t>nevođenju</w:t>
      </w:r>
      <w:proofErr w:type="spellEnd"/>
      <w:r w:rsidR="00F07F7A" w:rsidRPr="00F93040">
        <w:rPr>
          <w:rFonts w:ascii="Arial" w:hAnsi="Arial" w:cs="Arial"/>
          <w:sz w:val="20"/>
          <w:szCs w:val="20"/>
          <w:lang w:val="sr-Latn-BA"/>
        </w:rPr>
        <w:t xml:space="preserve"> </w:t>
      </w:r>
      <w:r w:rsidRPr="00F93040">
        <w:rPr>
          <w:rFonts w:ascii="Arial" w:hAnsi="Arial" w:cs="Arial"/>
          <w:sz w:val="20"/>
          <w:szCs w:val="20"/>
          <w:lang w:val="sr-Latn-BA"/>
        </w:rPr>
        <w:t>krivičnog</w:t>
      </w:r>
      <w:r w:rsidR="00F07F7A" w:rsidRPr="00F93040">
        <w:rPr>
          <w:rFonts w:ascii="Arial" w:hAnsi="Arial" w:cs="Arial"/>
          <w:sz w:val="20"/>
          <w:szCs w:val="20"/>
          <w:lang w:val="sr-Latn-BA"/>
        </w:rPr>
        <w:t xml:space="preserve"> </w:t>
      </w:r>
      <w:r w:rsidRPr="00F93040">
        <w:rPr>
          <w:rFonts w:ascii="Arial" w:hAnsi="Arial" w:cs="Arial"/>
          <w:sz w:val="20"/>
          <w:szCs w:val="20"/>
          <w:lang w:val="sr-Latn-BA"/>
        </w:rPr>
        <w:t>postupka</w:t>
      </w:r>
      <w:r w:rsidR="00F07F7A" w:rsidRPr="00F93040">
        <w:rPr>
          <w:rFonts w:ascii="Arial" w:hAnsi="Arial" w:cs="Arial"/>
          <w:sz w:val="20"/>
          <w:szCs w:val="20"/>
          <w:lang w:val="sr-Latn-BA"/>
        </w:rPr>
        <w:t xml:space="preserve"> </w:t>
      </w:r>
      <w:r w:rsidRPr="00F93040">
        <w:rPr>
          <w:rFonts w:ascii="Arial" w:hAnsi="Arial" w:cs="Arial"/>
          <w:sz w:val="20"/>
          <w:szCs w:val="20"/>
          <w:lang w:val="sr-Latn-BA"/>
        </w:rPr>
        <w:t>koje</w:t>
      </w:r>
      <w:r w:rsidR="00F07F7A" w:rsidRPr="00F93040">
        <w:rPr>
          <w:rFonts w:ascii="Arial" w:hAnsi="Arial" w:cs="Arial"/>
          <w:sz w:val="20"/>
          <w:szCs w:val="20"/>
          <w:lang w:val="sr-Latn-BA"/>
        </w:rPr>
        <w:t xml:space="preserve"> </w:t>
      </w:r>
      <w:r w:rsidRPr="00F93040">
        <w:rPr>
          <w:rFonts w:ascii="Arial" w:hAnsi="Arial" w:cs="Arial"/>
          <w:sz w:val="20"/>
          <w:szCs w:val="20"/>
          <w:lang w:val="sr-Latn-BA"/>
        </w:rPr>
        <w:t>se</w:t>
      </w:r>
      <w:r w:rsidR="00F07F7A" w:rsidRPr="00F93040">
        <w:rPr>
          <w:rFonts w:ascii="Arial" w:hAnsi="Arial" w:cs="Arial"/>
          <w:sz w:val="20"/>
          <w:szCs w:val="20"/>
          <w:lang w:val="sr-Latn-BA"/>
        </w:rPr>
        <w:t xml:space="preserve"> </w:t>
      </w:r>
      <w:r w:rsidRPr="00F93040">
        <w:rPr>
          <w:rFonts w:ascii="Arial" w:hAnsi="Arial" w:cs="Arial"/>
          <w:sz w:val="20"/>
          <w:szCs w:val="20"/>
          <w:lang w:val="sr-Latn-BA"/>
        </w:rPr>
        <w:t>dostavlja</w:t>
      </w:r>
      <w:r w:rsidR="00F07F7A" w:rsidRPr="00F93040">
        <w:rPr>
          <w:rFonts w:ascii="Arial" w:hAnsi="Arial" w:cs="Arial"/>
          <w:sz w:val="20"/>
          <w:szCs w:val="20"/>
          <w:lang w:val="sr-Latn-BA"/>
        </w:rPr>
        <w:t xml:space="preserve"> </w:t>
      </w:r>
      <w:r w:rsidRPr="00F93040">
        <w:rPr>
          <w:rFonts w:ascii="Arial" w:hAnsi="Arial" w:cs="Arial"/>
          <w:sz w:val="20"/>
          <w:szCs w:val="20"/>
          <w:lang w:val="sr-Latn-BA"/>
        </w:rPr>
        <w:t>na</w:t>
      </w:r>
      <w:r w:rsidR="00F07F7A" w:rsidRPr="00F93040">
        <w:rPr>
          <w:rFonts w:ascii="Arial" w:hAnsi="Arial" w:cs="Arial"/>
          <w:sz w:val="20"/>
          <w:szCs w:val="20"/>
          <w:lang w:val="sr-Latn-BA"/>
        </w:rPr>
        <w:t xml:space="preserve"> </w:t>
      </w:r>
      <w:r w:rsidRPr="00F93040">
        <w:rPr>
          <w:rFonts w:ascii="Arial" w:hAnsi="Arial" w:cs="Arial"/>
          <w:sz w:val="20"/>
          <w:szCs w:val="20"/>
          <w:lang w:val="sr-Latn-BA"/>
        </w:rPr>
        <w:t>intervju</w:t>
      </w:r>
      <w:r w:rsidR="00F07F7A" w:rsidRPr="00F93040">
        <w:rPr>
          <w:rFonts w:ascii="Arial" w:hAnsi="Arial" w:cs="Arial"/>
          <w:sz w:val="20"/>
          <w:szCs w:val="20"/>
          <w:lang w:val="sr-Latn-BA"/>
        </w:rPr>
        <w:t xml:space="preserve">, </w:t>
      </w:r>
      <w:r w:rsidRPr="00F93040">
        <w:rPr>
          <w:rFonts w:ascii="Arial" w:hAnsi="Arial" w:cs="Arial"/>
          <w:sz w:val="20"/>
          <w:szCs w:val="20"/>
          <w:lang w:val="sr-Latn-BA"/>
        </w:rPr>
        <w:t>treba</w:t>
      </w:r>
      <w:r w:rsidR="00F07F7A" w:rsidRPr="00F93040">
        <w:rPr>
          <w:rFonts w:ascii="Arial" w:hAnsi="Arial" w:cs="Arial"/>
          <w:sz w:val="20"/>
          <w:szCs w:val="20"/>
          <w:lang w:val="sr-Latn-BA"/>
        </w:rPr>
        <w:t xml:space="preserve"> </w:t>
      </w:r>
      <w:r w:rsidRPr="00F93040">
        <w:rPr>
          <w:rFonts w:ascii="Arial" w:hAnsi="Arial" w:cs="Arial"/>
          <w:b/>
          <w:sz w:val="20"/>
          <w:szCs w:val="20"/>
          <w:lang w:val="sr-Latn-BA"/>
        </w:rPr>
        <w:t>dostaviti</w:t>
      </w:r>
      <w:r w:rsidR="00F07F7A" w:rsidRPr="00F93040">
        <w:rPr>
          <w:rFonts w:ascii="Arial" w:hAnsi="Arial" w:cs="Arial"/>
          <w:b/>
          <w:sz w:val="20"/>
          <w:szCs w:val="20"/>
          <w:lang w:val="sr-Latn-BA"/>
        </w:rPr>
        <w:t xml:space="preserve"> </w:t>
      </w:r>
      <w:r w:rsidRPr="00F93040">
        <w:rPr>
          <w:rFonts w:ascii="Arial" w:hAnsi="Arial" w:cs="Arial"/>
          <w:b/>
          <w:sz w:val="20"/>
          <w:szCs w:val="20"/>
          <w:lang w:val="sr-Latn-BA"/>
        </w:rPr>
        <w:t>najkasnije</w:t>
      </w:r>
      <w:r w:rsidR="00F07F7A" w:rsidRPr="00F93040">
        <w:rPr>
          <w:rFonts w:ascii="Arial" w:hAnsi="Arial" w:cs="Arial"/>
          <w:b/>
          <w:sz w:val="20"/>
          <w:szCs w:val="20"/>
          <w:lang w:val="sr-Latn-BA"/>
        </w:rPr>
        <w:t xml:space="preserve"> </w:t>
      </w:r>
      <w:r w:rsidRPr="00F93040">
        <w:rPr>
          <w:rFonts w:ascii="Arial" w:hAnsi="Arial" w:cs="Arial"/>
          <w:b/>
          <w:sz w:val="20"/>
          <w:szCs w:val="20"/>
          <w:lang w:val="sr-Latn-BA"/>
        </w:rPr>
        <w:t>do</w:t>
      </w:r>
      <w:r w:rsidR="0022692F" w:rsidRPr="00F93040">
        <w:rPr>
          <w:rFonts w:ascii="Arial" w:hAnsi="Arial" w:cs="Arial"/>
          <w:b/>
          <w:sz w:val="20"/>
          <w:szCs w:val="20"/>
          <w:lang w:val="sr-Latn-BA"/>
        </w:rPr>
        <w:t xml:space="preserve"> </w:t>
      </w:r>
      <w:r w:rsidR="008C14E8">
        <w:rPr>
          <w:rFonts w:ascii="Arial" w:hAnsi="Arial" w:cs="Arial"/>
          <w:b/>
          <w:sz w:val="20"/>
          <w:szCs w:val="20"/>
          <w:u w:val="single"/>
          <w:lang w:val="sr-Latn-BA"/>
        </w:rPr>
        <w:t>11.</w:t>
      </w:r>
      <w:r w:rsidR="000977A8">
        <w:rPr>
          <w:rFonts w:ascii="Arial" w:hAnsi="Arial" w:cs="Arial"/>
          <w:b/>
          <w:sz w:val="20"/>
          <w:szCs w:val="20"/>
          <w:u w:val="single"/>
          <w:lang w:val="sr-Latn-BA"/>
        </w:rPr>
        <w:t>1</w:t>
      </w:r>
      <w:r w:rsidR="008C14E8">
        <w:rPr>
          <w:rFonts w:ascii="Arial" w:hAnsi="Arial" w:cs="Arial"/>
          <w:b/>
          <w:sz w:val="20"/>
          <w:szCs w:val="20"/>
          <w:u w:val="single"/>
          <w:lang w:val="sr-Cyrl-BA"/>
        </w:rPr>
        <w:t>0</w:t>
      </w:r>
      <w:r w:rsidR="000977A8">
        <w:rPr>
          <w:rFonts w:ascii="Arial" w:hAnsi="Arial" w:cs="Arial"/>
          <w:b/>
          <w:sz w:val="20"/>
          <w:szCs w:val="20"/>
          <w:u w:val="single"/>
          <w:lang w:val="sr-Latn-BA"/>
        </w:rPr>
        <w:t>.</w:t>
      </w:r>
      <w:r w:rsidR="00272BA9" w:rsidRPr="00F93040">
        <w:rPr>
          <w:rFonts w:ascii="Arial" w:hAnsi="Arial" w:cs="Arial"/>
          <w:b/>
          <w:sz w:val="20"/>
          <w:szCs w:val="20"/>
          <w:u w:val="single"/>
          <w:lang w:val="sr-Latn-BA"/>
        </w:rPr>
        <w:t>20</w:t>
      </w:r>
      <w:r w:rsidR="005B1E04" w:rsidRPr="00F93040">
        <w:rPr>
          <w:rFonts w:ascii="Arial" w:hAnsi="Arial" w:cs="Arial"/>
          <w:b/>
          <w:sz w:val="20"/>
          <w:szCs w:val="20"/>
          <w:u w:val="single"/>
          <w:lang w:val="sr-Latn-BA"/>
        </w:rPr>
        <w:t>21</w:t>
      </w:r>
      <w:r w:rsidR="004735BA" w:rsidRPr="00F93040">
        <w:rPr>
          <w:rFonts w:ascii="Arial" w:hAnsi="Arial" w:cs="Arial"/>
          <w:b/>
          <w:sz w:val="20"/>
          <w:szCs w:val="20"/>
          <w:u w:val="single"/>
          <w:lang w:val="sr-Latn-BA"/>
        </w:rPr>
        <w:t xml:space="preserve">. </w:t>
      </w:r>
      <w:r w:rsidRPr="00F93040">
        <w:rPr>
          <w:rFonts w:ascii="Arial" w:hAnsi="Arial" w:cs="Arial"/>
          <w:b/>
          <w:sz w:val="20"/>
          <w:szCs w:val="20"/>
          <w:u w:val="single"/>
          <w:lang w:val="sr-Latn-BA"/>
        </w:rPr>
        <w:t>godine</w:t>
      </w:r>
      <w:r w:rsidR="00F07F7A" w:rsidRPr="00F93040">
        <w:rPr>
          <w:rFonts w:ascii="Arial" w:hAnsi="Arial" w:cs="Arial"/>
          <w:sz w:val="20"/>
          <w:szCs w:val="20"/>
          <w:lang w:val="sr-Latn-BA"/>
        </w:rPr>
        <w:t xml:space="preserve">, </w:t>
      </w:r>
      <w:r w:rsidRPr="00F93040">
        <w:rPr>
          <w:rFonts w:ascii="Arial" w:hAnsi="Arial" w:cs="Arial"/>
          <w:sz w:val="20"/>
          <w:szCs w:val="20"/>
          <w:lang w:val="sr-Latn-BA"/>
        </w:rPr>
        <w:t>putem</w:t>
      </w:r>
      <w:r w:rsidR="00F07F7A" w:rsidRPr="00F93040">
        <w:rPr>
          <w:rFonts w:ascii="Arial" w:hAnsi="Arial" w:cs="Arial"/>
          <w:sz w:val="20"/>
          <w:szCs w:val="20"/>
          <w:lang w:val="sr-Latn-BA"/>
        </w:rPr>
        <w:t xml:space="preserve"> </w:t>
      </w:r>
      <w:r w:rsidR="0061088E" w:rsidRPr="00F93040">
        <w:rPr>
          <w:rFonts w:ascii="Arial" w:hAnsi="Arial" w:cs="Arial"/>
          <w:sz w:val="20"/>
          <w:szCs w:val="20"/>
          <w:lang w:val="sr-Latn-BA"/>
        </w:rPr>
        <w:t xml:space="preserve">poštanske službe </w:t>
      </w:r>
      <w:r w:rsidRPr="00F93040">
        <w:rPr>
          <w:rFonts w:ascii="Arial" w:hAnsi="Arial" w:cs="Arial"/>
          <w:sz w:val="20"/>
          <w:szCs w:val="20"/>
          <w:lang w:val="sr-Latn-BA"/>
        </w:rPr>
        <w:t>preporučeno</w:t>
      </w:r>
      <w:r w:rsidR="00643B21" w:rsidRPr="00F93040">
        <w:rPr>
          <w:rFonts w:ascii="Arial" w:hAnsi="Arial" w:cs="Arial"/>
          <w:sz w:val="20"/>
          <w:szCs w:val="20"/>
          <w:lang w:val="sr-Latn-BA"/>
        </w:rPr>
        <w:t>m pošiljkom</w:t>
      </w:r>
      <w:r w:rsidR="00F07F7A" w:rsidRPr="00F93040">
        <w:rPr>
          <w:rFonts w:ascii="Arial" w:hAnsi="Arial" w:cs="Arial"/>
          <w:sz w:val="20"/>
          <w:szCs w:val="20"/>
          <w:lang w:val="sr-Latn-BA"/>
        </w:rPr>
        <w:t xml:space="preserve"> </w:t>
      </w:r>
      <w:r w:rsidRPr="00F93040">
        <w:rPr>
          <w:rFonts w:ascii="Arial" w:hAnsi="Arial" w:cs="Arial"/>
          <w:sz w:val="20"/>
          <w:szCs w:val="20"/>
          <w:lang w:val="sr-Latn-BA"/>
        </w:rPr>
        <w:t>na</w:t>
      </w:r>
      <w:r w:rsidR="00F07F7A" w:rsidRPr="00F93040">
        <w:rPr>
          <w:rFonts w:ascii="Arial" w:hAnsi="Arial" w:cs="Arial"/>
          <w:sz w:val="20"/>
          <w:szCs w:val="20"/>
          <w:lang w:val="sr-Latn-BA"/>
        </w:rPr>
        <w:t xml:space="preserve"> </w:t>
      </w:r>
      <w:r w:rsidRPr="00F93040">
        <w:rPr>
          <w:rFonts w:ascii="Arial" w:hAnsi="Arial" w:cs="Arial"/>
          <w:sz w:val="20"/>
          <w:szCs w:val="20"/>
          <w:lang w:val="sr-Latn-BA"/>
        </w:rPr>
        <w:t>adresu</w:t>
      </w:r>
      <w:r w:rsidR="00F07F7A" w:rsidRPr="00F93040">
        <w:rPr>
          <w:rFonts w:ascii="Arial" w:hAnsi="Arial" w:cs="Arial"/>
          <w:sz w:val="20"/>
          <w:szCs w:val="20"/>
          <w:lang w:val="sr-Latn-BA"/>
        </w:rPr>
        <w:t>:</w:t>
      </w:r>
    </w:p>
    <w:p w:rsidR="00F07F7A" w:rsidRPr="00F93040" w:rsidRDefault="00F07F7A" w:rsidP="00910A2D">
      <w:pPr>
        <w:jc w:val="both"/>
        <w:rPr>
          <w:rFonts w:ascii="Arial" w:hAnsi="Arial" w:cs="Arial"/>
          <w:b/>
          <w:sz w:val="20"/>
          <w:szCs w:val="20"/>
          <w:lang w:val="sr-Latn-BA"/>
        </w:rPr>
      </w:pPr>
    </w:p>
    <w:p w:rsidR="005A52C0" w:rsidRPr="00F93040" w:rsidRDefault="002A2866" w:rsidP="005A52C0">
      <w:pPr>
        <w:jc w:val="both"/>
        <w:rPr>
          <w:rFonts w:ascii="Arial" w:hAnsi="Arial" w:cs="Arial"/>
          <w:b/>
          <w:bCs/>
          <w:sz w:val="20"/>
          <w:szCs w:val="20"/>
          <w:lang w:val="sr-Latn-BA" w:eastAsia="en-US"/>
        </w:rPr>
      </w:pPr>
      <w:r w:rsidRPr="00F93040">
        <w:rPr>
          <w:rFonts w:ascii="Arial" w:hAnsi="Arial" w:cs="Arial"/>
          <w:b/>
          <w:bCs/>
          <w:sz w:val="20"/>
          <w:szCs w:val="20"/>
          <w:lang w:val="sr-Latn-BA" w:eastAsia="en-US"/>
        </w:rPr>
        <w:t>Agencija za državnu službu BiH</w:t>
      </w:r>
    </w:p>
    <w:p w:rsidR="005A52C0" w:rsidRPr="00F93040" w:rsidRDefault="005A52C0" w:rsidP="0046581B">
      <w:pPr>
        <w:jc w:val="both"/>
        <w:rPr>
          <w:rFonts w:ascii="Arial" w:hAnsi="Arial" w:cs="Arial"/>
          <w:b/>
          <w:bCs/>
          <w:sz w:val="20"/>
          <w:szCs w:val="20"/>
          <w:lang w:val="sr-Latn-BA" w:eastAsia="en-US"/>
        </w:rPr>
      </w:pPr>
      <w:r w:rsidRPr="00F93040">
        <w:rPr>
          <w:rFonts w:ascii="Arial" w:hAnsi="Arial" w:cs="Arial"/>
          <w:b/>
          <w:bCs/>
          <w:sz w:val="20"/>
          <w:szCs w:val="20"/>
          <w:lang w:val="sr-Latn-BA" w:eastAsia="en-US"/>
        </w:rPr>
        <w:t xml:space="preserve"> „</w:t>
      </w:r>
      <w:r w:rsidR="00A82C6D" w:rsidRPr="00F93040">
        <w:rPr>
          <w:rFonts w:ascii="Arial" w:hAnsi="Arial" w:cs="Arial"/>
          <w:b/>
          <w:bCs/>
          <w:sz w:val="20"/>
          <w:szCs w:val="20"/>
          <w:lang w:val="sr-Latn-BA" w:eastAsia="en-US"/>
        </w:rPr>
        <w:t>J</w:t>
      </w:r>
      <w:r w:rsidR="00EE440F" w:rsidRPr="00F93040">
        <w:rPr>
          <w:rFonts w:ascii="Arial" w:hAnsi="Arial" w:cs="Arial"/>
          <w:b/>
          <w:bCs/>
          <w:sz w:val="20"/>
          <w:szCs w:val="20"/>
          <w:lang w:val="sr-Latn-BA" w:eastAsia="en-US"/>
        </w:rPr>
        <w:t xml:space="preserve">avni </w:t>
      </w:r>
      <w:r w:rsidR="00A82C6D" w:rsidRPr="00F93040">
        <w:rPr>
          <w:rFonts w:ascii="Arial" w:hAnsi="Arial" w:cs="Arial"/>
          <w:b/>
          <w:bCs/>
          <w:sz w:val="20"/>
          <w:szCs w:val="20"/>
          <w:lang w:val="sr-Latn-BA" w:eastAsia="en-US"/>
        </w:rPr>
        <w:t>oglas</w:t>
      </w:r>
      <w:r w:rsidR="00EE440F" w:rsidRPr="00F93040">
        <w:rPr>
          <w:rFonts w:ascii="Arial" w:hAnsi="Arial" w:cs="Arial"/>
          <w:b/>
          <w:bCs/>
          <w:sz w:val="20"/>
          <w:szCs w:val="20"/>
          <w:lang w:val="sr-Latn-BA" w:eastAsia="en-US"/>
        </w:rPr>
        <w:t xml:space="preserve"> </w:t>
      </w:r>
      <w:r w:rsidR="00D41F69" w:rsidRPr="00F93040">
        <w:rPr>
          <w:rFonts w:ascii="Arial" w:hAnsi="Arial" w:cs="Arial"/>
          <w:b/>
          <w:bCs/>
          <w:sz w:val="20"/>
          <w:szCs w:val="20"/>
          <w:lang w:val="sr-Latn-BA" w:eastAsia="en-US"/>
        </w:rPr>
        <w:t xml:space="preserve">za popunjavanje </w:t>
      </w:r>
      <w:r w:rsidR="00602113" w:rsidRPr="00F93040">
        <w:rPr>
          <w:rFonts w:ascii="Arial" w:hAnsi="Arial" w:cs="Arial"/>
          <w:b/>
          <w:bCs/>
          <w:sz w:val="20"/>
          <w:szCs w:val="20"/>
          <w:lang w:val="sr-Latn-BA" w:eastAsia="en-US"/>
        </w:rPr>
        <w:t>radnih mjesta državnih službenika</w:t>
      </w:r>
      <w:r w:rsidR="0046581B" w:rsidRPr="00F93040">
        <w:rPr>
          <w:rFonts w:ascii="Arial" w:hAnsi="Arial" w:cs="Arial"/>
          <w:b/>
          <w:bCs/>
          <w:sz w:val="20"/>
          <w:szCs w:val="20"/>
          <w:lang w:val="sr-Latn-BA" w:eastAsia="en-US"/>
        </w:rPr>
        <w:t xml:space="preserve"> u </w:t>
      </w:r>
      <w:r w:rsidR="00602113" w:rsidRPr="00F93040">
        <w:rPr>
          <w:rFonts w:ascii="Arial" w:hAnsi="Arial" w:cs="Arial"/>
          <w:b/>
          <w:bCs/>
          <w:sz w:val="20"/>
          <w:szCs w:val="20"/>
          <w:lang w:val="sr-Latn-BA" w:eastAsia="en-US"/>
        </w:rPr>
        <w:t xml:space="preserve">Ministarstvu finansija i trezora </w:t>
      </w:r>
      <w:r w:rsidR="00465D20" w:rsidRPr="00F93040">
        <w:rPr>
          <w:rFonts w:ascii="Arial" w:hAnsi="Arial" w:cs="Arial"/>
          <w:b/>
          <w:bCs/>
          <w:sz w:val="20"/>
          <w:szCs w:val="20"/>
          <w:lang w:val="sr-Latn-BA" w:eastAsia="en-US"/>
        </w:rPr>
        <w:t>BiH</w:t>
      </w:r>
      <w:r w:rsidRPr="00F93040">
        <w:rPr>
          <w:rFonts w:ascii="Arial" w:hAnsi="Arial" w:cs="Arial"/>
          <w:b/>
          <w:bCs/>
          <w:sz w:val="20"/>
          <w:szCs w:val="20"/>
          <w:lang w:val="sr-Latn-BA" w:eastAsia="en-US"/>
        </w:rPr>
        <w:t xml:space="preserve">“ </w:t>
      </w:r>
    </w:p>
    <w:p w:rsidR="003D65F6" w:rsidRPr="00F93040" w:rsidRDefault="005A52C0" w:rsidP="005A52C0">
      <w:pPr>
        <w:jc w:val="both"/>
        <w:rPr>
          <w:rFonts w:ascii="Arial" w:hAnsi="Arial" w:cs="Arial"/>
          <w:b/>
          <w:bCs/>
          <w:sz w:val="20"/>
          <w:szCs w:val="20"/>
          <w:lang w:val="sr-Latn-BA" w:eastAsia="en-US"/>
        </w:rPr>
      </w:pPr>
      <w:r w:rsidRPr="00F93040">
        <w:rPr>
          <w:rFonts w:ascii="Arial" w:hAnsi="Arial" w:cs="Arial"/>
          <w:b/>
          <w:bCs/>
          <w:sz w:val="20"/>
          <w:szCs w:val="20"/>
          <w:lang w:val="sr-Latn-BA" w:eastAsia="en-US"/>
        </w:rPr>
        <w:t xml:space="preserve">71000 Sarajevo, </w:t>
      </w:r>
      <w:r w:rsidR="002A2866" w:rsidRPr="00F93040">
        <w:rPr>
          <w:rFonts w:ascii="Arial" w:hAnsi="Arial" w:cs="Arial"/>
          <w:b/>
          <w:bCs/>
          <w:sz w:val="20"/>
          <w:szCs w:val="20"/>
          <w:lang w:val="sr-Latn-BA" w:eastAsia="en-US"/>
        </w:rPr>
        <w:t>Trg BiH broj 1</w:t>
      </w:r>
    </w:p>
    <w:p w:rsidR="005A52C0" w:rsidRPr="00F93040" w:rsidRDefault="005A52C0" w:rsidP="005A52C0">
      <w:pPr>
        <w:jc w:val="both"/>
        <w:rPr>
          <w:rFonts w:ascii="Arial" w:hAnsi="Arial" w:cs="Arial"/>
          <w:b/>
          <w:sz w:val="20"/>
          <w:szCs w:val="20"/>
          <w:lang w:val="sr-Latn-BA"/>
        </w:rPr>
      </w:pPr>
    </w:p>
    <w:p w:rsidR="004B2995" w:rsidRPr="00F93040" w:rsidRDefault="004B2995" w:rsidP="00910A2D">
      <w:pPr>
        <w:jc w:val="both"/>
        <w:rPr>
          <w:rFonts w:ascii="Arial" w:hAnsi="Arial" w:cs="Arial"/>
          <w:sz w:val="20"/>
          <w:szCs w:val="20"/>
          <w:lang w:val="sr-Latn-BA"/>
        </w:rPr>
      </w:pPr>
      <w:r w:rsidRPr="00F93040">
        <w:rPr>
          <w:rFonts w:ascii="Arial" w:hAnsi="Arial" w:cs="Arial"/>
          <w:sz w:val="20"/>
          <w:szCs w:val="20"/>
          <w:lang w:val="sr-Latn-BA"/>
        </w:rPr>
        <w:t>Ispunjavanje uslova utvrđenih ovim oglasom računa se danom predaje prijave.</w:t>
      </w:r>
    </w:p>
    <w:p w:rsidR="008D597D" w:rsidRPr="003F5975" w:rsidRDefault="004B2995" w:rsidP="00910A2D">
      <w:pPr>
        <w:jc w:val="both"/>
        <w:rPr>
          <w:rFonts w:ascii="Arial" w:hAnsi="Arial" w:cs="Arial"/>
          <w:sz w:val="20"/>
          <w:szCs w:val="20"/>
          <w:lang w:val="sr-Latn-BA"/>
        </w:rPr>
      </w:pPr>
      <w:r w:rsidRPr="00F9304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3F5975"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D8" w:rsidRDefault="005845D8" w:rsidP="00644ACA">
      <w:r>
        <w:separator/>
      </w:r>
    </w:p>
  </w:endnote>
  <w:endnote w:type="continuationSeparator" w:id="0">
    <w:p w:rsidR="005845D8" w:rsidRDefault="005845D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D8" w:rsidRDefault="005845D8" w:rsidP="00644ACA">
      <w:r>
        <w:separator/>
      </w:r>
    </w:p>
  </w:footnote>
  <w:footnote w:type="continuationSeparator" w:id="0">
    <w:p w:rsidR="005845D8" w:rsidRDefault="005845D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35440"/>
    <w:rsid w:val="000405C1"/>
    <w:rsid w:val="0004680D"/>
    <w:rsid w:val="00053821"/>
    <w:rsid w:val="00055F23"/>
    <w:rsid w:val="000602AE"/>
    <w:rsid w:val="000604A3"/>
    <w:rsid w:val="000643BB"/>
    <w:rsid w:val="000647B9"/>
    <w:rsid w:val="000649FB"/>
    <w:rsid w:val="00065DC4"/>
    <w:rsid w:val="00067CB5"/>
    <w:rsid w:val="00070495"/>
    <w:rsid w:val="00072167"/>
    <w:rsid w:val="00072A72"/>
    <w:rsid w:val="00086D8E"/>
    <w:rsid w:val="0009089F"/>
    <w:rsid w:val="00096D2C"/>
    <w:rsid w:val="000977A8"/>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0F3175"/>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23D1"/>
    <w:rsid w:val="00303D06"/>
    <w:rsid w:val="003040A7"/>
    <w:rsid w:val="0030514B"/>
    <w:rsid w:val="0032093F"/>
    <w:rsid w:val="00321CAA"/>
    <w:rsid w:val="00322595"/>
    <w:rsid w:val="0032277F"/>
    <w:rsid w:val="003279BE"/>
    <w:rsid w:val="00327F21"/>
    <w:rsid w:val="0033110D"/>
    <w:rsid w:val="0033212A"/>
    <w:rsid w:val="00341C5A"/>
    <w:rsid w:val="003513E2"/>
    <w:rsid w:val="00353437"/>
    <w:rsid w:val="003555F3"/>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975"/>
    <w:rsid w:val="0040153F"/>
    <w:rsid w:val="00402F58"/>
    <w:rsid w:val="004055EE"/>
    <w:rsid w:val="00405722"/>
    <w:rsid w:val="00417B99"/>
    <w:rsid w:val="00420516"/>
    <w:rsid w:val="00422882"/>
    <w:rsid w:val="004228E2"/>
    <w:rsid w:val="00423672"/>
    <w:rsid w:val="00426B00"/>
    <w:rsid w:val="00432C31"/>
    <w:rsid w:val="004330FE"/>
    <w:rsid w:val="00433FE3"/>
    <w:rsid w:val="00434FBE"/>
    <w:rsid w:val="00455DFF"/>
    <w:rsid w:val="004649EC"/>
    <w:rsid w:val="0046501C"/>
    <w:rsid w:val="0046581B"/>
    <w:rsid w:val="00465D20"/>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C5764"/>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24E"/>
    <w:rsid w:val="00556696"/>
    <w:rsid w:val="005574B7"/>
    <w:rsid w:val="00557767"/>
    <w:rsid w:val="00572FA5"/>
    <w:rsid w:val="005804E1"/>
    <w:rsid w:val="005845D8"/>
    <w:rsid w:val="005848D2"/>
    <w:rsid w:val="00595C71"/>
    <w:rsid w:val="0059787D"/>
    <w:rsid w:val="005A0CAE"/>
    <w:rsid w:val="005A132D"/>
    <w:rsid w:val="005A21F4"/>
    <w:rsid w:val="005A52C0"/>
    <w:rsid w:val="005A5C75"/>
    <w:rsid w:val="005A75A0"/>
    <w:rsid w:val="005B1E04"/>
    <w:rsid w:val="005B363F"/>
    <w:rsid w:val="005C32AD"/>
    <w:rsid w:val="005C4079"/>
    <w:rsid w:val="005C5264"/>
    <w:rsid w:val="005C5A2A"/>
    <w:rsid w:val="005C74AF"/>
    <w:rsid w:val="005D4B48"/>
    <w:rsid w:val="005D4EA9"/>
    <w:rsid w:val="005D6813"/>
    <w:rsid w:val="005D71D4"/>
    <w:rsid w:val="005E6B3D"/>
    <w:rsid w:val="005F001F"/>
    <w:rsid w:val="005F009E"/>
    <w:rsid w:val="005F0997"/>
    <w:rsid w:val="005F0AC3"/>
    <w:rsid w:val="00600334"/>
    <w:rsid w:val="006004F7"/>
    <w:rsid w:val="006006D7"/>
    <w:rsid w:val="00602113"/>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23CF"/>
    <w:rsid w:val="00714D02"/>
    <w:rsid w:val="00721FD6"/>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4F33"/>
    <w:rsid w:val="007B65B3"/>
    <w:rsid w:val="007B7EE1"/>
    <w:rsid w:val="007C019F"/>
    <w:rsid w:val="007C0B0D"/>
    <w:rsid w:val="007C1581"/>
    <w:rsid w:val="007C375E"/>
    <w:rsid w:val="007C6D7F"/>
    <w:rsid w:val="007D6A38"/>
    <w:rsid w:val="007E24E1"/>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27676"/>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59E"/>
    <w:rsid w:val="008C0BAE"/>
    <w:rsid w:val="008C14E8"/>
    <w:rsid w:val="008C4641"/>
    <w:rsid w:val="008C54C4"/>
    <w:rsid w:val="008C57CF"/>
    <w:rsid w:val="008C7AA4"/>
    <w:rsid w:val="008C7F75"/>
    <w:rsid w:val="008D02F6"/>
    <w:rsid w:val="008D08F8"/>
    <w:rsid w:val="008D090D"/>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565BC"/>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185E"/>
    <w:rsid w:val="00B42C41"/>
    <w:rsid w:val="00B4452F"/>
    <w:rsid w:val="00B508B7"/>
    <w:rsid w:val="00B57E18"/>
    <w:rsid w:val="00B61ACC"/>
    <w:rsid w:val="00B624B2"/>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0485"/>
    <w:rsid w:val="00BF5A81"/>
    <w:rsid w:val="00BF7B4E"/>
    <w:rsid w:val="00C0576A"/>
    <w:rsid w:val="00C05E90"/>
    <w:rsid w:val="00C20DAB"/>
    <w:rsid w:val="00C227EB"/>
    <w:rsid w:val="00C2307F"/>
    <w:rsid w:val="00C27E3E"/>
    <w:rsid w:val="00C310CA"/>
    <w:rsid w:val="00C3587B"/>
    <w:rsid w:val="00C41DB9"/>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9C3"/>
    <w:rsid w:val="00D03135"/>
    <w:rsid w:val="00D0486C"/>
    <w:rsid w:val="00D126C8"/>
    <w:rsid w:val="00D15702"/>
    <w:rsid w:val="00D3070A"/>
    <w:rsid w:val="00D33262"/>
    <w:rsid w:val="00D34808"/>
    <w:rsid w:val="00D41F69"/>
    <w:rsid w:val="00D42D3B"/>
    <w:rsid w:val="00D45DFE"/>
    <w:rsid w:val="00D536C1"/>
    <w:rsid w:val="00D54FEE"/>
    <w:rsid w:val="00D634F4"/>
    <w:rsid w:val="00D675A9"/>
    <w:rsid w:val="00D7006F"/>
    <w:rsid w:val="00D73A08"/>
    <w:rsid w:val="00D74776"/>
    <w:rsid w:val="00D838CF"/>
    <w:rsid w:val="00D84116"/>
    <w:rsid w:val="00D851E3"/>
    <w:rsid w:val="00D90E49"/>
    <w:rsid w:val="00D925DF"/>
    <w:rsid w:val="00DA18CE"/>
    <w:rsid w:val="00DA207C"/>
    <w:rsid w:val="00DA2176"/>
    <w:rsid w:val="00DA32DE"/>
    <w:rsid w:val="00DB203B"/>
    <w:rsid w:val="00DB5A78"/>
    <w:rsid w:val="00DC0641"/>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5DA8"/>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F0233F"/>
    <w:rsid w:val="00F072CC"/>
    <w:rsid w:val="00F07F7A"/>
    <w:rsid w:val="00F101C7"/>
    <w:rsid w:val="00F2211D"/>
    <w:rsid w:val="00F23289"/>
    <w:rsid w:val="00F27860"/>
    <w:rsid w:val="00F30A2E"/>
    <w:rsid w:val="00F30C77"/>
    <w:rsid w:val="00F32FFB"/>
    <w:rsid w:val="00F42BE1"/>
    <w:rsid w:val="00F452DB"/>
    <w:rsid w:val="00F460BE"/>
    <w:rsid w:val="00F46A97"/>
    <w:rsid w:val="00F4722B"/>
    <w:rsid w:val="00F57309"/>
    <w:rsid w:val="00F75D7F"/>
    <w:rsid w:val="00F7762E"/>
    <w:rsid w:val="00F830FC"/>
    <w:rsid w:val="00F859CC"/>
    <w:rsid w:val="00F85B10"/>
    <w:rsid w:val="00F920C1"/>
    <w:rsid w:val="00F93040"/>
    <w:rsid w:val="00F940B9"/>
    <w:rsid w:val="00F95D33"/>
    <w:rsid w:val="00F960CE"/>
    <w:rsid w:val="00FA0C7E"/>
    <w:rsid w:val="00FA1830"/>
    <w:rsid w:val="00FB0679"/>
    <w:rsid w:val="00FB36DF"/>
    <w:rsid w:val="00FB48B1"/>
    <w:rsid w:val="00FB528E"/>
    <w:rsid w:val="00FB5882"/>
    <w:rsid w:val="00FC10B1"/>
    <w:rsid w:val="00FC340F"/>
    <w:rsid w:val="00FC6291"/>
    <w:rsid w:val="00FD1D7D"/>
    <w:rsid w:val="00FD3A32"/>
    <w:rsid w:val="00FD4CEC"/>
    <w:rsid w:val="00FD757C"/>
    <w:rsid w:val="00FE0A7C"/>
    <w:rsid w:val="00FE1518"/>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E133-BE29-4FA1-90F9-E4D40C0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62</cp:revision>
  <cp:lastPrinted>2021-09-16T12:56:00Z</cp:lastPrinted>
  <dcterms:created xsi:type="dcterms:W3CDTF">2019-04-30T12:14:00Z</dcterms:created>
  <dcterms:modified xsi:type="dcterms:W3CDTF">2021-09-16T12:56:00Z</dcterms:modified>
</cp:coreProperties>
</file>