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E0" w:rsidRDefault="000F7AFC" w:rsidP="00DF1AE0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r w:rsidR="00DF1AE0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име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Генералног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секретаријата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Савјета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министара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DF1AE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F1AE0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DF1AE0" w:rsidRDefault="00DF1AE0" w:rsidP="00DF1AE0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F1AE0" w:rsidRDefault="00DF1AE0" w:rsidP="00DF1AE0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DF1AE0" w:rsidRDefault="00DF1AE0" w:rsidP="00DF1A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DF1AE0" w:rsidRDefault="00DF1AE0" w:rsidP="00DF1A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Генералном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секретаријату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Савјета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министара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DF1AE0" w:rsidRDefault="00DF1AE0" w:rsidP="00DF1A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DF1AE0" w:rsidRDefault="00DF1AE0" w:rsidP="00DF1AE0">
      <w:pPr>
        <w:rPr>
          <w:rFonts w:ascii="Arial" w:hAnsi="Arial" w:cs="Arial"/>
          <w:sz w:val="20"/>
          <w:szCs w:val="20"/>
        </w:rPr>
      </w:pPr>
    </w:p>
    <w:p w:rsidR="00DF1AE0" w:rsidRDefault="00DF1AE0" w:rsidP="00DF1AE0">
      <w:pPr>
        <w:rPr>
          <w:rFonts w:ascii="Arial" w:hAnsi="Arial" w:cs="Arial"/>
          <w:sz w:val="20"/>
          <w:szCs w:val="20"/>
        </w:rPr>
      </w:pPr>
    </w:p>
    <w:p w:rsidR="007C72CC" w:rsidRDefault="007C72CC" w:rsidP="007C7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АДМИНИСТРАТИВНА СЛУЖБА</w:t>
      </w:r>
    </w:p>
    <w:p w:rsidR="007C72CC" w:rsidRDefault="007C72CC" w:rsidP="007C7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Одсјек за припрему и праћење сједница </w:t>
      </w:r>
      <w:r w:rsidR="008E7AD7">
        <w:rPr>
          <w:rFonts w:ascii="Arial" w:hAnsi="Arial" w:cs="Arial"/>
          <w:sz w:val="20"/>
          <w:szCs w:val="20"/>
        </w:rPr>
        <w:t>Савјета</w:t>
      </w:r>
      <w:r>
        <w:rPr>
          <w:rFonts w:ascii="Arial" w:hAnsi="Arial" w:cs="Arial"/>
          <w:sz w:val="20"/>
          <w:szCs w:val="20"/>
        </w:rPr>
        <w:t xml:space="preserve"> министара БиХ</w:t>
      </w:r>
    </w:p>
    <w:p w:rsidR="007C72CC" w:rsidRPr="00351897" w:rsidRDefault="007C72CC" w:rsidP="007C72CC">
      <w:pPr>
        <w:rPr>
          <w:rFonts w:ascii="Arial" w:hAnsi="Arial" w:cs="Arial"/>
          <w:sz w:val="20"/>
          <w:szCs w:val="20"/>
        </w:rPr>
      </w:pPr>
    </w:p>
    <w:p w:rsidR="00437BDE" w:rsidRDefault="00437BDE" w:rsidP="00437BD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351897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Виши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стручни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сарадник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праћење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проведбе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закључака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 w:rsidR="00A91EE5"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Савјета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министара</w:t>
      </w:r>
      <w:r w:rsidRPr="003644B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БиХ</w:t>
      </w:r>
    </w:p>
    <w:p w:rsidR="00437BDE" w:rsidRDefault="00437BDE" w:rsidP="00437BD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виши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сарадник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праћење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проведбе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сложене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чему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континуирано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проведбу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тим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израђује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кварталне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разматрају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сједницама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 складу с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тим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унапређење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извршења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учествује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пружању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помоћ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министарствима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другим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тијелима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управе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припреми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њихових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изјашњења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проведби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донесених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учествује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предлагању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прилагођавања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унапређења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постојећег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система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праћења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како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обезбиједило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благовремено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потпуно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реализовање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донесених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закључака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Припрема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генералном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секретару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мишљења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појединим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материјалима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Канцеларије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ревизију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институција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разматрају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или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су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разматрали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сједницама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Савјета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министара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БиХ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прати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закључке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препоруке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те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које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одреди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</w:t>
      </w:r>
      <w:r w:rsidRPr="003644BA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Одсјека</w:t>
      </w:r>
      <w:r w:rsidRPr="003644BA">
        <w:rPr>
          <w:rFonts w:ascii="Arial" w:hAnsi="Arial" w:cs="Arial"/>
          <w:bCs/>
          <w:noProof/>
          <w:szCs w:val="20"/>
          <w:lang w:eastAsia="hr-HR"/>
        </w:rPr>
        <w:t>.</w:t>
      </w:r>
    </w:p>
    <w:p w:rsidR="00437BDE" w:rsidRDefault="00437BDE" w:rsidP="00437BD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завршен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VII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степен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друштвеног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смјера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болоњском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систему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студирања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најмање</w:t>
      </w:r>
      <w:r w:rsidRPr="003644BA">
        <w:rPr>
          <w:rFonts w:ascii="Arial" w:hAnsi="Arial" w:cs="Arial"/>
          <w:bCs/>
          <w:noProof/>
          <w:szCs w:val="20"/>
        </w:rPr>
        <w:t xml:space="preserve"> 180 </w:t>
      </w:r>
      <w:r>
        <w:rPr>
          <w:rFonts w:ascii="Arial" w:hAnsi="Arial" w:cs="Arial"/>
          <w:bCs/>
          <w:noProof/>
          <w:szCs w:val="20"/>
        </w:rPr>
        <w:t>ЕЦТС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бодова</w:t>
      </w:r>
      <w:r w:rsidRPr="003644BA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најмање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двије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године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струци</w:t>
      </w:r>
      <w:r w:rsidRPr="003644BA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положен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3644B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3644BA">
        <w:rPr>
          <w:rFonts w:ascii="Arial" w:hAnsi="Arial" w:cs="Arial"/>
          <w:bCs/>
          <w:noProof/>
          <w:szCs w:val="20"/>
        </w:rPr>
        <w:t>.</w:t>
      </w:r>
    </w:p>
    <w:p w:rsidR="00437BDE" w:rsidRPr="00AC0A48" w:rsidRDefault="00437BDE" w:rsidP="00437BD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Државни службеник </w:t>
      </w:r>
      <w:r w:rsidR="00587813">
        <w:rPr>
          <w:rFonts w:ascii="Arial" w:hAnsi="Arial" w:cs="Arial"/>
          <w:color w:val="000000"/>
          <w:szCs w:val="20"/>
          <w:lang w:val="sr-Latn-BA" w:eastAsia="sr-Cyrl-CS"/>
        </w:rPr>
        <w:t>–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587813">
        <w:rPr>
          <w:rFonts w:ascii="Arial" w:hAnsi="Arial" w:cs="Arial"/>
          <w:color w:val="000000"/>
          <w:szCs w:val="20"/>
          <w:lang w:val="sr-Latn-BA" w:eastAsia="sr-Cyrl-CS"/>
        </w:rPr>
        <w:t>виши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437BDE" w:rsidRPr="00E13D70" w:rsidRDefault="00437BDE" w:rsidP="00437BD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3644B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1117,88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КМ</w:t>
      </w:r>
      <w:r w:rsidRPr="00874AB6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437BDE" w:rsidRDefault="00437BDE" w:rsidP="00437BD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437BDE" w:rsidRDefault="00437BDE" w:rsidP="00437BD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F11555" w:rsidRDefault="00F11555" w:rsidP="00DF1AE0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EC237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EC237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EC237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DF1AE0" w:rsidRPr="00C53A77" w:rsidRDefault="00DF1AE0" w:rsidP="00DF1AE0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траженом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нивоу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знања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рада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рачунару</w:t>
      </w:r>
      <w:r w:rsidR="00E90142">
        <w:rPr>
          <w:rFonts w:ascii="Arial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обавезни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донијети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невођењу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кривичног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поступка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старије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мјесеца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Изнимно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случају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ако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објективних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разлога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тражено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треба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најкасније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момента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преузимања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дужности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оглашено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радно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супротном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скида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листе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успјешних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63/16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21/17),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60/10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32/13)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F531FB">
        <w:rPr>
          <w:rFonts w:ascii="Arial" w:hAnsi="Arial" w:cs="Arial"/>
          <w:b/>
          <w:sz w:val="20"/>
          <w:szCs w:val="20"/>
          <w:u w:val="single"/>
          <w:lang w:val="sr-Latn-BA"/>
        </w:rPr>
        <w:t>14.04.2021.</w:t>
      </w:r>
      <w:bookmarkStart w:id="0" w:name="_GoBack"/>
      <w:bookmarkEnd w:id="0"/>
      <w:r w:rsidR="008B05E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="00E52A4B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DF1AE0">
        <w:rPr>
          <w:rFonts w:ascii="Arial" w:hAnsi="Arial" w:cs="Arial"/>
          <w:b/>
          <w:sz w:val="20"/>
          <w:szCs w:val="20"/>
          <w:lang w:val="hr-BA"/>
        </w:rPr>
        <w:t>Генералном с</w:t>
      </w:r>
      <w:r>
        <w:rPr>
          <w:rFonts w:ascii="Arial" w:hAnsi="Arial" w:cs="Arial"/>
          <w:b/>
          <w:sz w:val="20"/>
          <w:szCs w:val="20"/>
          <w:lang w:val="hr-BA"/>
        </w:rPr>
        <w:t xml:space="preserve">екретаријату </w:t>
      </w:r>
      <w:r w:rsidR="00DF1AE0">
        <w:rPr>
          <w:rFonts w:ascii="Arial" w:hAnsi="Arial" w:cs="Arial"/>
          <w:b/>
          <w:sz w:val="20"/>
          <w:szCs w:val="20"/>
          <w:lang w:val="hr-BA"/>
        </w:rPr>
        <w:t>Савјета министара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401A84" w:rsidRPr="000643BB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 w:rsidR="00437BDE"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76" w:rsidRDefault="00EC2376" w:rsidP="00644ACA">
      <w:r>
        <w:separator/>
      </w:r>
    </w:p>
  </w:endnote>
  <w:endnote w:type="continuationSeparator" w:id="0">
    <w:p w:rsidR="00EC2376" w:rsidRDefault="00EC237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76" w:rsidRDefault="00EC2376" w:rsidP="00644ACA">
      <w:r>
        <w:separator/>
      </w:r>
    </w:p>
  </w:footnote>
  <w:footnote w:type="continuationSeparator" w:id="0">
    <w:p w:rsidR="00EC2376" w:rsidRDefault="00EC2376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37BDE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87813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D744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1EE5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3F31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D7AE9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1BD0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2376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5C75"/>
    <w:rsid w:val="00F32FFB"/>
    <w:rsid w:val="00F43E27"/>
    <w:rsid w:val="00F531FB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2C1E-0D08-4A5B-ABEC-C6B76789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Azra Kost</cp:lastModifiedBy>
  <cp:revision>217</cp:revision>
  <cp:lastPrinted>2020-05-21T14:10:00Z</cp:lastPrinted>
  <dcterms:created xsi:type="dcterms:W3CDTF">2012-04-18T14:15:00Z</dcterms:created>
  <dcterms:modified xsi:type="dcterms:W3CDTF">2021-03-17T10:57:00Z</dcterms:modified>
</cp:coreProperties>
</file>