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2853B" w14:textId="393431A1" w:rsidR="0078394A" w:rsidRPr="00A05C94" w:rsidRDefault="007053B6" w:rsidP="0078394A">
      <w:pPr>
        <w:jc w:val="both"/>
        <w:rPr>
          <w:rFonts w:ascii="Arial" w:eastAsia="Calibri" w:hAnsi="Arial" w:cs="Arial"/>
          <w:sz w:val="20"/>
          <w:szCs w:val="20"/>
          <w:lang w:val="sr-Latn-BA" w:eastAsia="en-US"/>
        </w:rPr>
      </w:pPr>
      <w:r w:rsidRPr="00FE5DB5">
        <w:rPr>
          <w:rFonts w:ascii="Arial" w:hAnsi="Arial" w:cs="Arial"/>
          <w:sz w:val="20"/>
          <w:szCs w:val="20"/>
          <w:lang w:val="sr-Cyrl-BA"/>
        </w:rPr>
        <w:t>На</w:t>
      </w:r>
      <w:r w:rsidR="00447909" w:rsidRPr="00FE5DB5">
        <w:rPr>
          <w:rFonts w:ascii="Arial" w:hAnsi="Arial" w:cs="Arial"/>
          <w:sz w:val="20"/>
          <w:szCs w:val="20"/>
          <w:lang w:val="sr-Cyrl-BA"/>
        </w:rPr>
        <w:t xml:space="preserve"> </w:t>
      </w:r>
      <w:r w:rsidRPr="00FE5DB5">
        <w:rPr>
          <w:rFonts w:ascii="Arial" w:hAnsi="Arial" w:cs="Arial"/>
          <w:sz w:val="20"/>
          <w:szCs w:val="20"/>
          <w:lang w:val="sr-Cyrl-BA"/>
        </w:rPr>
        <w:t>основу</w:t>
      </w:r>
      <w:r w:rsidR="00447909" w:rsidRPr="00FE5DB5">
        <w:rPr>
          <w:rFonts w:ascii="Arial" w:hAnsi="Arial" w:cs="Arial"/>
          <w:sz w:val="20"/>
          <w:szCs w:val="20"/>
          <w:lang w:val="sr-Cyrl-BA"/>
        </w:rPr>
        <w:t xml:space="preserve"> </w:t>
      </w:r>
      <w:r w:rsidRPr="00A05C94">
        <w:rPr>
          <w:rFonts w:ascii="Arial" w:hAnsi="Arial" w:cs="Arial"/>
          <w:sz w:val="20"/>
          <w:szCs w:val="20"/>
          <w:lang w:val="sr-Cyrl-BA"/>
        </w:rPr>
        <w:t>члана</w:t>
      </w:r>
      <w:r w:rsidR="00447909" w:rsidRPr="00A05C94">
        <w:rPr>
          <w:rFonts w:ascii="Arial" w:hAnsi="Arial" w:cs="Arial"/>
          <w:sz w:val="20"/>
          <w:szCs w:val="20"/>
          <w:lang w:val="sr-Cyrl-BA"/>
        </w:rPr>
        <w:t xml:space="preserve"> 21. </w:t>
      </w:r>
      <w:r w:rsidRPr="00A05C94">
        <w:rPr>
          <w:rFonts w:ascii="Arial" w:hAnsi="Arial" w:cs="Arial"/>
          <w:sz w:val="20"/>
          <w:szCs w:val="20"/>
          <w:lang w:val="sr-Cyrl-BA"/>
        </w:rPr>
        <w:t>Закона</w:t>
      </w:r>
      <w:r w:rsidR="00447909" w:rsidRPr="00A05C94">
        <w:rPr>
          <w:rFonts w:ascii="Arial" w:hAnsi="Arial" w:cs="Arial"/>
          <w:sz w:val="20"/>
          <w:szCs w:val="20"/>
          <w:lang w:val="sr-Cyrl-BA"/>
        </w:rPr>
        <w:t xml:space="preserve"> </w:t>
      </w:r>
      <w:r w:rsidRPr="00A05C94">
        <w:rPr>
          <w:rFonts w:ascii="Arial" w:hAnsi="Arial" w:cs="Arial"/>
          <w:sz w:val="20"/>
          <w:szCs w:val="20"/>
          <w:lang w:val="sr-Cyrl-BA"/>
        </w:rPr>
        <w:t>о</w:t>
      </w:r>
      <w:r w:rsidR="00447909" w:rsidRPr="00A05C94">
        <w:rPr>
          <w:rFonts w:ascii="Arial" w:hAnsi="Arial" w:cs="Arial"/>
          <w:sz w:val="20"/>
          <w:szCs w:val="20"/>
          <w:lang w:val="sr-Cyrl-BA"/>
        </w:rPr>
        <w:t xml:space="preserve"> </w:t>
      </w:r>
      <w:r w:rsidRPr="00A05C94">
        <w:rPr>
          <w:rFonts w:ascii="Arial" w:hAnsi="Arial" w:cs="Arial"/>
          <w:sz w:val="20"/>
          <w:szCs w:val="20"/>
          <w:lang w:val="sr-Cyrl-BA"/>
        </w:rPr>
        <w:t>државној</w:t>
      </w:r>
      <w:r w:rsidR="00447909" w:rsidRPr="00A05C94">
        <w:rPr>
          <w:rFonts w:ascii="Arial" w:hAnsi="Arial" w:cs="Arial"/>
          <w:sz w:val="20"/>
          <w:szCs w:val="20"/>
          <w:lang w:val="sr-Cyrl-BA"/>
        </w:rPr>
        <w:t xml:space="preserve"> </w:t>
      </w:r>
      <w:r w:rsidRPr="00A05C94">
        <w:rPr>
          <w:rFonts w:ascii="Arial" w:hAnsi="Arial" w:cs="Arial"/>
          <w:sz w:val="20"/>
          <w:szCs w:val="20"/>
          <w:lang w:val="sr-Cyrl-BA"/>
        </w:rPr>
        <w:t>служби</w:t>
      </w:r>
      <w:r w:rsidR="00447909" w:rsidRPr="00A05C94">
        <w:rPr>
          <w:rFonts w:ascii="Arial" w:hAnsi="Arial" w:cs="Arial"/>
          <w:sz w:val="20"/>
          <w:szCs w:val="20"/>
          <w:lang w:val="sr-Cyrl-BA"/>
        </w:rPr>
        <w:t xml:space="preserve"> </w:t>
      </w:r>
      <w:r w:rsidRPr="00A05C94">
        <w:rPr>
          <w:rFonts w:ascii="Arial" w:hAnsi="Arial" w:cs="Arial"/>
          <w:sz w:val="20"/>
          <w:szCs w:val="20"/>
          <w:lang w:val="sr-Cyrl-BA"/>
        </w:rPr>
        <w:t>у</w:t>
      </w:r>
      <w:r w:rsidR="00447909" w:rsidRPr="00A05C94">
        <w:rPr>
          <w:rFonts w:ascii="Arial" w:hAnsi="Arial" w:cs="Arial"/>
          <w:sz w:val="20"/>
          <w:szCs w:val="20"/>
          <w:lang w:val="sr-Cyrl-BA"/>
        </w:rPr>
        <w:t xml:space="preserve"> </w:t>
      </w:r>
      <w:r w:rsidRPr="00A05C94">
        <w:rPr>
          <w:rFonts w:ascii="Arial" w:hAnsi="Arial" w:cs="Arial"/>
          <w:sz w:val="20"/>
          <w:szCs w:val="20"/>
          <w:lang w:val="sr-Cyrl-BA"/>
        </w:rPr>
        <w:t>институцијама</w:t>
      </w:r>
      <w:r w:rsidR="00447909" w:rsidRPr="00A05C94">
        <w:rPr>
          <w:rFonts w:ascii="Arial" w:hAnsi="Arial" w:cs="Arial"/>
          <w:sz w:val="20"/>
          <w:szCs w:val="20"/>
          <w:lang w:val="sr-Cyrl-BA"/>
        </w:rPr>
        <w:t xml:space="preserve"> </w:t>
      </w:r>
      <w:r w:rsidRPr="00A05C94">
        <w:rPr>
          <w:rFonts w:ascii="Arial" w:hAnsi="Arial" w:cs="Arial"/>
          <w:sz w:val="20"/>
          <w:szCs w:val="20"/>
          <w:lang w:val="sr-Cyrl-BA"/>
        </w:rPr>
        <w:t>Босне</w:t>
      </w:r>
      <w:r w:rsidR="00447909" w:rsidRPr="00A05C94">
        <w:rPr>
          <w:rFonts w:ascii="Arial" w:hAnsi="Arial" w:cs="Arial"/>
          <w:sz w:val="20"/>
          <w:szCs w:val="20"/>
          <w:lang w:val="sr-Cyrl-BA"/>
        </w:rPr>
        <w:t xml:space="preserve"> </w:t>
      </w:r>
      <w:r w:rsidRPr="00A05C94">
        <w:rPr>
          <w:rFonts w:ascii="Arial" w:hAnsi="Arial" w:cs="Arial"/>
          <w:sz w:val="20"/>
          <w:szCs w:val="20"/>
          <w:lang w:val="sr-Cyrl-BA"/>
        </w:rPr>
        <w:t>и</w:t>
      </w:r>
      <w:r w:rsidR="00447909" w:rsidRPr="00A05C94">
        <w:rPr>
          <w:rFonts w:ascii="Arial" w:hAnsi="Arial" w:cs="Arial"/>
          <w:sz w:val="20"/>
          <w:szCs w:val="20"/>
          <w:lang w:val="sr-Cyrl-BA"/>
        </w:rPr>
        <w:t xml:space="preserve"> </w:t>
      </w:r>
      <w:r w:rsidRPr="00A05C94">
        <w:rPr>
          <w:rFonts w:ascii="Arial" w:hAnsi="Arial" w:cs="Arial"/>
          <w:sz w:val="20"/>
          <w:szCs w:val="20"/>
          <w:lang w:val="sr-Cyrl-BA"/>
        </w:rPr>
        <w:t>Херцеговине</w:t>
      </w:r>
      <w:r w:rsidR="00447909" w:rsidRPr="00A05C94">
        <w:rPr>
          <w:rFonts w:ascii="Arial" w:hAnsi="Arial" w:cs="Arial"/>
          <w:sz w:val="20"/>
          <w:szCs w:val="20"/>
          <w:lang w:val="sr-Cyrl-BA"/>
        </w:rPr>
        <w:t xml:space="preserve"> („</w:t>
      </w:r>
      <w:r w:rsidRPr="00A05C94">
        <w:rPr>
          <w:rFonts w:ascii="Arial" w:hAnsi="Arial" w:cs="Arial"/>
          <w:sz w:val="20"/>
          <w:szCs w:val="20"/>
          <w:lang w:val="sr-Cyrl-BA"/>
        </w:rPr>
        <w:t>Службени</w:t>
      </w:r>
      <w:r w:rsidR="00447909" w:rsidRPr="00A05C94">
        <w:rPr>
          <w:rFonts w:ascii="Arial" w:hAnsi="Arial" w:cs="Arial"/>
          <w:sz w:val="20"/>
          <w:szCs w:val="20"/>
          <w:lang w:val="sr-Cyrl-BA"/>
        </w:rPr>
        <w:t xml:space="preserve"> </w:t>
      </w:r>
      <w:r w:rsidRPr="00A05C94">
        <w:rPr>
          <w:rFonts w:ascii="Arial" w:hAnsi="Arial" w:cs="Arial"/>
          <w:sz w:val="20"/>
          <w:szCs w:val="20"/>
          <w:lang w:val="sr-Cyrl-BA"/>
        </w:rPr>
        <w:t>гласник</w:t>
      </w:r>
      <w:r w:rsidR="00447909" w:rsidRPr="00A05C94">
        <w:rPr>
          <w:rFonts w:ascii="Arial" w:hAnsi="Arial" w:cs="Arial"/>
          <w:sz w:val="20"/>
          <w:szCs w:val="20"/>
          <w:lang w:val="sr-Cyrl-BA"/>
        </w:rPr>
        <w:t xml:space="preserve"> </w:t>
      </w:r>
      <w:r w:rsidRPr="00A05C94">
        <w:rPr>
          <w:rFonts w:ascii="Arial" w:hAnsi="Arial" w:cs="Arial"/>
          <w:sz w:val="20"/>
          <w:szCs w:val="20"/>
          <w:lang w:val="sr-Cyrl-BA"/>
        </w:rPr>
        <w:t>БиХ</w:t>
      </w:r>
      <w:r w:rsidR="00447909" w:rsidRPr="00A05C94">
        <w:rPr>
          <w:rFonts w:ascii="Arial" w:hAnsi="Arial" w:cs="Arial"/>
          <w:sz w:val="20"/>
          <w:szCs w:val="20"/>
          <w:lang w:val="sr-Cyrl-BA"/>
        </w:rPr>
        <w:t xml:space="preserve">“, </w:t>
      </w:r>
      <w:r w:rsidRPr="00A05C94">
        <w:rPr>
          <w:rFonts w:ascii="Arial" w:hAnsi="Arial" w:cs="Arial"/>
          <w:sz w:val="20"/>
          <w:szCs w:val="20"/>
          <w:lang w:val="sr-Cyrl-BA"/>
        </w:rPr>
        <w:t>бр</w:t>
      </w:r>
      <w:r w:rsidR="00447909" w:rsidRPr="00A05C94">
        <w:rPr>
          <w:rFonts w:ascii="Arial" w:hAnsi="Arial" w:cs="Arial"/>
          <w:sz w:val="20"/>
          <w:szCs w:val="20"/>
          <w:lang w:val="sr-Cyrl-BA"/>
        </w:rPr>
        <w:t xml:space="preserve">. 19/02, 35/03, 4/04, 26/04, 37/04, </w:t>
      </w:r>
      <w:r w:rsidR="00B4500B" w:rsidRPr="00A05C94">
        <w:rPr>
          <w:rFonts w:ascii="Arial" w:hAnsi="Arial" w:cs="Arial"/>
          <w:sz w:val="20"/>
          <w:szCs w:val="20"/>
          <w:lang w:val="sr-Cyrl-BA"/>
        </w:rPr>
        <w:t>48/05, 2/06, 32/07, 43/09, 8/10,</w:t>
      </w:r>
      <w:r w:rsidR="00447909" w:rsidRPr="00A05C94">
        <w:rPr>
          <w:rFonts w:ascii="Arial" w:hAnsi="Arial" w:cs="Arial"/>
          <w:sz w:val="20"/>
          <w:szCs w:val="20"/>
          <w:lang w:val="sr-Cyrl-BA"/>
        </w:rPr>
        <w:t xml:space="preserve"> 40/12</w:t>
      </w:r>
      <w:r w:rsidR="00297FDE" w:rsidRPr="00A05C94">
        <w:rPr>
          <w:rFonts w:ascii="Arial" w:hAnsi="Arial" w:cs="Arial"/>
          <w:sz w:val="20"/>
          <w:szCs w:val="20"/>
          <w:lang w:val="sr-Cyrl-BA"/>
        </w:rPr>
        <w:t>,</w:t>
      </w:r>
      <w:r w:rsidR="00B4500B" w:rsidRPr="00A05C94">
        <w:rPr>
          <w:rFonts w:ascii="Arial" w:hAnsi="Arial" w:cs="Arial"/>
          <w:sz w:val="20"/>
          <w:szCs w:val="20"/>
          <w:lang w:val="sr-Cyrl-BA"/>
        </w:rPr>
        <w:t xml:space="preserve"> 93/17</w:t>
      </w:r>
      <w:r w:rsidR="00297FDE" w:rsidRPr="00A05C94">
        <w:rPr>
          <w:rFonts w:ascii="Arial" w:hAnsi="Arial" w:cs="Arial"/>
          <w:sz w:val="20"/>
          <w:szCs w:val="20"/>
          <w:lang w:val="sr-Cyrl-BA"/>
        </w:rPr>
        <w:t xml:space="preserve"> и 18/24</w:t>
      </w:r>
      <w:r w:rsidR="00447909" w:rsidRPr="00A05C94">
        <w:rPr>
          <w:rFonts w:ascii="Arial" w:hAnsi="Arial" w:cs="Arial"/>
          <w:sz w:val="20"/>
          <w:szCs w:val="20"/>
          <w:lang w:val="sr-Cyrl-BA"/>
        </w:rPr>
        <w:t>)</w:t>
      </w:r>
      <w:r w:rsidR="00AB1301" w:rsidRPr="00A05C94">
        <w:rPr>
          <w:rFonts w:ascii="Arial" w:hAnsi="Arial" w:cs="Arial"/>
          <w:sz w:val="20"/>
          <w:szCs w:val="20"/>
          <w:lang w:val="sr-Cyrl-BA"/>
        </w:rPr>
        <w:t xml:space="preserve">, </w:t>
      </w:r>
      <w:r w:rsidR="00DA3A79" w:rsidRPr="00A05C94">
        <w:rPr>
          <w:rFonts w:ascii="Arial" w:hAnsi="Arial" w:cs="Arial"/>
          <w:color w:val="000000"/>
          <w:sz w:val="20"/>
          <w:szCs w:val="20"/>
          <w:lang w:val="sr-Cyrl-BA"/>
        </w:rPr>
        <w:t>Агенција за државну службу Босне и Херцеговине, </w:t>
      </w:r>
      <w:bookmarkStart w:id="0" w:name="_Hlk139380092"/>
      <w:bookmarkStart w:id="1" w:name="_Hlk135384509"/>
      <w:bookmarkStart w:id="2" w:name="_Hlk122097010"/>
      <w:bookmarkStart w:id="3" w:name="_Hlk124246474"/>
      <w:r w:rsidR="00654929" w:rsidRPr="00A05C94">
        <w:rPr>
          <w:rFonts w:ascii="Arial" w:eastAsia="Calibri" w:hAnsi="Arial" w:cs="Arial"/>
          <w:sz w:val="20"/>
          <w:szCs w:val="20"/>
          <w:lang w:val="sr-Latn-BA" w:eastAsia="en-US"/>
        </w:rPr>
        <w:t xml:space="preserve">на захтјев </w:t>
      </w:r>
      <w:bookmarkEnd w:id="0"/>
      <w:bookmarkEnd w:id="1"/>
      <w:bookmarkEnd w:id="2"/>
      <w:r w:rsidR="00FA1146" w:rsidRPr="00A05C94">
        <w:rPr>
          <w:rFonts w:ascii="Arial" w:eastAsia="Calibri" w:hAnsi="Arial" w:cs="Arial"/>
          <w:sz w:val="20"/>
          <w:szCs w:val="20"/>
          <w:lang w:val="sr-Cyrl-BA" w:eastAsia="en-US"/>
        </w:rPr>
        <w:t>Централне изборне комисије</w:t>
      </w:r>
      <w:r w:rsidR="0078394A" w:rsidRPr="00A05C94">
        <w:rPr>
          <w:rFonts w:ascii="Arial" w:eastAsia="Calibri" w:hAnsi="Arial" w:cs="Arial"/>
          <w:sz w:val="20"/>
          <w:szCs w:val="20"/>
          <w:lang w:val="sr-Latn-BA" w:eastAsia="en-US"/>
        </w:rPr>
        <w:t xml:space="preserve"> </w:t>
      </w:r>
      <w:r w:rsidR="00BF790B" w:rsidRPr="00A05C94">
        <w:rPr>
          <w:rFonts w:ascii="Arial" w:eastAsia="Calibri" w:hAnsi="Arial" w:cs="Arial"/>
          <w:sz w:val="20"/>
          <w:szCs w:val="20"/>
          <w:lang w:val="sr-Latn-BA" w:eastAsia="en-US"/>
        </w:rPr>
        <w:t>Босне</w:t>
      </w:r>
      <w:r w:rsidR="0078394A" w:rsidRPr="00A05C94">
        <w:rPr>
          <w:rFonts w:ascii="Arial" w:eastAsia="Calibri" w:hAnsi="Arial" w:cs="Arial"/>
          <w:sz w:val="20"/>
          <w:szCs w:val="20"/>
          <w:lang w:val="sr-Latn-BA" w:eastAsia="en-US"/>
        </w:rPr>
        <w:t xml:space="preserve"> </w:t>
      </w:r>
      <w:r w:rsidR="00BF790B" w:rsidRPr="00A05C94">
        <w:rPr>
          <w:rFonts w:ascii="Arial" w:eastAsia="Calibri" w:hAnsi="Arial" w:cs="Arial"/>
          <w:sz w:val="20"/>
          <w:szCs w:val="20"/>
          <w:lang w:val="sr-Latn-BA" w:eastAsia="en-US"/>
        </w:rPr>
        <w:t>и</w:t>
      </w:r>
      <w:r w:rsidR="0078394A" w:rsidRPr="00A05C94">
        <w:rPr>
          <w:rFonts w:ascii="Arial" w:eastAsia="Calibri" w:hAnsi="Arial" w:cs="Arial"/>
          <w:sz w:val="20"/>
          <w:szCs w:val="20"/>
          <w:lang w:val="sr-Latn-BA" w:eastAsia="en-US"/>
        </w:rPr>
        <w:t xml:space="preserve"> </w:t>
      </w:r>
      <w:r w:rsidR="00BF790B" w:rsidRPr="00A05C94">
        <w:rPr>
          <w:rFonts w:ascii="Arial" w:eastAsia="Calibri" w:hAnsi="Arial" w:cs="Arial"/>
          <w:sz w:val="20"/>
          <w:szCs w:val="20"/>
          <w:lang w:val="sr-Latn-BA" w:eastAsia="en-US"/>
        </w:rPr>
        <w:t>Херцеговине</w:t>
      </w:r>
      <w:r w:rsidR="0078394A" w:rsidRPr="00A05C94">
        <w:rPr>
          <w:rFonts w:ascii="Arial" w:eastAsia="Calibri" w:hAnsi="Arial" w:cs="Arial"/>
          <w:sz w:val="20"/>
          <w:szCs w:val="20"/>
          <w:lang w:val="sr-Latn-BA" w:eastAsia="en-US"/>
        </w:rPr>
        <w:t xml:space="preserve">, </w:t>
      </w:r>
      <w:r w:rsidR="00BF790B" w:rsidRPr="00A05C94">
        <w:rPr>
          <w:rFonts w:ascii="Arial" w:eastAsia="Calibri" w:hAnsi="Arial" w:cs="Arial"/>
          <w:sz w:val="20"/>
          <w:szCs w:val="20"/>
          <w:lang w:val="sr-Latn-BA" w:eastAsia="en-US"/>
        </w:rPr>
        <w:t>расписује</w:t>
      </w:r>
    </w:p>
    <w:p w14:paraId="10CE2D6F" w14:textId="77777777" w:rsidR="0078394A" w:rsidRPr="00A05C94" w:rsidRDefault="0078394A" w:rsidP="0078394A">
      <w:pPr>
        <w:rPr>
          <w:rFonts w:ascii="Arial" w:eastAsia="Calibri" w:hAnsi="Arial" w:cs="Arial"/>
          <w:b/>
          <w:sz w:val="20"/>
          <w:szCs w:val="20"/>
          <w:lang w:val="sr-Latn-BA" w:eastAsia="en-US"/>
        </w:rPr>
      </w:pPr>
    </w:p>
    <w:p w14:paraId="50B1BEAF" w14:textId="5D9F2320" w:rsidR="0078394A" w:rsidRPr="00A05C94" w:rsidRDefault="00BF790B" w:rsidP="0078394A">
      <w:pPr>
        <w:jc w:val="center"/>
        <w:rPr>
          <w:rFonts w:ascii="Arial" w:hAnsi="Arial" w:cs="Arial"/>
          <w:b/>
          <w:sz w:val="20"/>
          <w:szCs w:val="20"/>
          <w:lang w:val="sr-Latn-BA"/>
        </w:rPr>
      </w:pPr>
      <w:bookmarkStart w:id="4" w:name="_Hlk135383727"/>
      <w:bookmarkStart w:id="5" w:name="_Hlk134099344"/>
      <w:r w:rsidRPr="00A05C94">
        <w:rPr>
          <w:rFonts w:ascii="Arial" w:hAnsi="Arial" w:cs="Arial"/>
          <w:b/>
          <w:sz w:val="20"/>
          <w:szCs w:val="20"/>
          <w:lang w:val="sr-Latn-BA"/>
        </w:rPr>
        <w:t>ЈАВНИ</w:t>
      </w:r>
      <w:r w:rsidR="0078394A" w:rsidRPr="00A05C94">
        <w:rPr>
          <w:rFonts w:ascii="Arial" w:hAnsi="Arial" w:cs="Arial"/>
          <w:b/>
          <w:sz w:val="20"/>
          <w:szCs w:val="20"/>
          <w:lang w:val="sr-Latn-BA"/>
        </w:rPr>
        <w:t xml:space="preserve"> </w:t>
      </w:r>
      <w:r w:rsidRPr="00A05C94">
        <w:rPr>
          <w:rFonts w:ascii="Arial" w:hAnsi="Arial" w:cs="Arial"/>
          <w:b/>
          <w:sz w:val="20"/>
          <w:szCs w:val="20"/>
          <w:lang w:val="sr-Latn-BA"/>
        </w:rPr>
        <w:t>ОГЛАС</w:t>
      </w:r>
    </w:p>
    <w:bookmarkEnd w:id="4"/>
    <w:p w14:paraId="4DED24BA" w14:textId="1698C69F" w:rsidR="0078394A" w:rsidRPr="00A05C94" w:rsidRDefault="00BF790B" w:rsidP="0078394A">
      <w:pPr>
        <w:jc w:val="center"/>
        <w:rPr>
          <w:rFonts w:ascii="Arial" w:hAnsi="Arial" w:cs="Arial"/>
          <w:b/>
          <w:sz w:val="20"/>
          <w:szCs w:val="20"/>
          <w:lang w:val="sr-Latn-BA"/>
        </w:rPr>
      </w:pPr>
      <w:r w:rsidRPr="00A05C94">
        <w:rPr>
          <w:rFonts w:ascii="Arial" w:hAnsi="Arial" w:cs="Arial"/>
          <w:b/>
          <w:sz w:val="20"/>
          <w:szCs w:val="20"/>
          <w:lang w:val="sr-Cyrl-BA"/>
        </w:rPr>
        <w:t>з</w:t>
      </w:r>
      <w:r w:rsidRPr="00A05C94">
        <w:rPr>
          <w:rFonts w:ascii="Arial" w:hAnsi="Arial" w:cs="Arial"/>
          <w:b/>
          <w:sz w:val="20"/>
          <w:szCs w:val="20"/>
          <w:lang w:val="sr-Latn-BA"/>
        </w:rPr>
        <w:t>а</w:t>
      </w:r>
      <w:r w:rsidR="0078394A" w:rsidRPr="00A05C94">
        <w:rPr>
          <w:rFonts w:ascii="Arial" w:hAnsi="Arial" w:cs="Arial"/>
          <w:b/>
          <w:sz w:val="20"/>
          <w:szCs w:val="20"/>
          <w:lang w:val="sr-Latn-BA"/>
        </w:rPr>
        <w:t xml:space="preserve"> </w:t>
      </w:r>
      <w:r w:rsidRPr="00A05C94">
        <w:rPr>
          <w:rFonts w:ascii="Arial" w:hAnsi="Arial" w:cs="Arial"/>
          <w:b/>
          <w:sz w:val="20"/>
          <w:szCs w:val="20"/>
          <w:lang w:val="sr-Latn-BA"/>
        </w:rPr>
        <w:t>попуњавање</w:t>
      </w:r>
      <w:r w:rsidR="0078394A" w:rsidRPr="00A05C94">
        <w:rPr>
          <w:rFonts w:ascii="Arial" w:hAnsi="Arial" w:cs="Arial"/>
          <w:b/>
          <w:sz w:val="20"/>
          <w:szCs w:val="20"/>
          <w:lang w:val="sr-Latn-BA"/>
        </w:rPr>
        <w:t xml:space="preserve"> </w:t>
      </w:r>
      <w:r w:rsidRPr="00A05C94">
        <w:rPr>
          <w:rFonts w:ascii="Arial" w:hAnsi="Arial" w:cs="Arial"/>
          <w:b/>
          <w:sz w:val="20"/>
          <w:szCs w:val="20"/>
          <w:lang w:val="sr-Latn-BA"/>
        </w:rPr>
        <w:t>радн</w:t>
      </w:r>
      <w:r w:rsidR="00FA1146" w:rsidRPr="00A05C94">
        <w:rPr>
          <w:rFonts w:ascii="Arial" w:hAnsi="Arial" w:cs="Arial"/>
          <w:b/>
          <w:sz w:val="20"/>
          <w:szCs w:val="20"/>
          <w:lang w:val="sr-Cyrl-BA"/>
        </w:rPr>
        <w:t>их</w:t>
      </w:r>
      <w:r w:rsidR="0078394A" w:rsidRPr="00A05C94">
        <w:rPr>
          <w:rFonts w:ascii="Arial" w:hAnsi="Arial" w:cs="Arial"/>
          <w:b/>
          <w:sz w:val="20"/>
          <w:szCs w:val="20"/>
          <w:lang w:val="sr-Latn-BA"/>
        </w:rPr>
        <w:t xml:space="preserve"> </w:t>
      </w:r>
      <w:r w:rsidRPr="00A05C94">
        <w:rPr>
          <w:rFonts w:ascii="Arial" w:hAnsi="Arial" w:cs="Arial"/>
          <w:b/>
          <w:sz w:val="20"/>
          <w:szCs w:val="20"/>
          <w:lang w:val="sr-Latn-BA"/>
        </w:rPr>
        <w:t>мјеста</w:t>
      </w:r>
      <w:r w:rsidR="0078394A" w:rsidRPr="00A05C94">
        <w:rPr>
          <w:rFonts w:ascii="Arial" w:hAnsi="Arial" w:cs="Arial"/>
          <w:b/>
          <w:sz w:val="20"/>
          <w:szCs w:val="20"/>
          <w:lang w:val="sr-Latn-BA"/>
        </w:rPr>
        <w:t xml:space="preserve"> </w:t>
      </w:r>
      <w:r w:rsidRPr="00A05C94">
        <w:rPr>
          <w:rFonts w:ascii="Arial" w:hAnsi="Arial" w:cs="Arial"/>
          <w:b/>
          <w:sz w:val="20"/>
          <w:szCs w:val="20"/>
          <w:lang w:val="sr-Latn-BA"/>
        </w:rPr>
        <w:t>државн</w:t>
      </w:r>
      <w:r w:rsidR="00FA1146" w:rsidRPr="00A05C94">
        <w:rPr>
          <w:rFonts w:ascii="Arial" w:hAnsi="Arial" w:cs="Arial"/>
          <w:b/>
          <w:sz w:val="20"/>
          <w:szCs w:val="20"/>
          <w:lang w:val="sr-Cyrl-BA"/>
        </w:rPr>
        <w:t>их</w:t>
      </w:r>
      <w:r w:rsidR="0078394A" w:rsidRPr="00A05C94">
        <w:rPr>
          <w:rFonts w:ascii="Arial" w:hAnsi="Arial" w:cs="Arial"/>
          <w:b/>
          <w:sz w:val="20"/>
          <w:szCs w:val="20"/>
          <w:lang w:val="sr-Latn-BA"/>
        </w:rPr>
        <w:t xml:space="preserve"> </w:t>
      </w:r>
      <w:r w:rsidRPr="00A05C94">
        <w:rPr>
          <w:rFonts w:ascii="Arial" w:hAnsi="Arial" w:cs="Arial"/>
          <w:b/>
          <w:sz w:val="20"/>
          <w:szCs w:val="20"/>
          <w:lang w:val="sr-Latn-BA"/>
        </w:rPr>
        <w:t>службеника</w:t>
      </w:r>
      <w:r w:rsidR="0078394A" w:rsidRPr="00A05C94">
        <w:rPr>
          <w:rFonts w:ascii="Arial" w:hAnsi="Arial" w:cs="Arial"/>
          <w:b/>
          <w:sz w:val="20"/>
          <w:szCs w:val="20"/>
          <w:lang w:val="sr-Latn-BA"/>
        </w:rPr>
        <w:t xml:space="preserve"> </w:t>
      </w:r>
    </w:p>
    <w:p w14:paraId="1DA6D5A7" w14:textId="7E8E420F" w:rsidR="0078394A" w:rsidRPr="00A05C94" w:rsidRDefault="00BF790B" w:rsidP="0078394A">
      <w:pPr>
        <w:jc w:val="center"/>
        <w:rPr>
          <w:rFonts w:ascii="Arial" w:hAnsi="Arial" w:cs="Arial"/>
          <w:b/>
          <w:sz w:val="20"/>
          <w:szCs w:val="20"/>
          <w:lang w:val="sr-Latn-BA"/>
        </w:rPr>
      </w:pPr>
      <w:r w:rsidRPr="00A05C94">
        <w:rPr>
          <w:rFonts w:ascii="Arial" w:hAnsi="Arial" w:cs="Arial"/>
          <w:b/>
          <w:sz w:val="20"/>
          <w:szCs w:val="20"/>
          <w:lang w:val="sr-Cyrl-BA"/>
        </w:rPr>
        <w:t>у</w:t>
      </w:r>
      <w:r w:rsidR="0078394A" w:rsidRPr="00A05C94">
        <w:rPr>
          <w:rFonts w:ascii="Arial" w:hAnsi="Arial" w:cs="Arial"/>
          <w:b/>
          <w:sz w:val="20"/>
          <w:szCs w:val="20"/>
          <w:lang w:val="sr-Cyrl-BA"/>
        </w:rPr>
        <w:t xml:space="preserve"> </w:t>
      </w:r>
      <w:bookmarkStart w:id="6" w:name="_Hlk135383214"/>
      <w:bookmarkEnd w:id="5"/>
      <w:r w:rsidR="00FE4A25">
        <w:rPr>
          <w:rFonts w:ascii="Arial" w:hAnsi="Arial" w:cs="Arial"/>
          <w:b/>
          <w:sz w:val="20"/>
          <w:szCs w:val="20"/>
          <w:lang w:val="sr-Cyrl-BA"/>
        </w:rPr>
        <w:t xml:space="preserve">Секретаријату </w:t>
      </w:r>
      <w:r w:rsidR="00FA1146" w:rsidRPr="00A05C94">
        <w:rPr>
          <w:rFonts w:ascii="Arial" w:hAnsi="Arial" w:cs="Arial"/>
          <w:b/>
          <w:sz w:val="20"/>
          <w:szCs w:val="20"/>
          <w:lang w:val="sr-Cyrl-BA"/>
        </w:rPr>
        <w:t>Центр</w:t>
      </w:r>
      <w:r w:rsidR="00DF07C8" w:rsidRPr="00A05C94">
        <w:rPr>
          <w:rFonts w:ascii="Arial" w:hAnsi="Arial" w:cs="Arial"/>
          <w:b/>
          <w:sz w:val="20"/>
          <w:szCs w:val="20"/>
          <w:lang w:val="sr-Cyrl-BA"/>
        </w:rPr>
        <w:t>алн</w:t>
      </w:r>
      <w:r w:rsidR="00FE4A25">
        <w:rPr>
          <w:rFonts w:ascii="Arial" w:hAnsi="Arial" w:cs="Arial"/>
          <w:b/>
          <w:sz w:val="20"/>
          <w:szCs w:val="20"/>
          <w:lang w:val="sr-Cyrl-BA"/>
        </w:rPr>
        <w:t>е</w:t>
      </w:r>
      <w:r w:rsidR="00DF07C8" w:rsidRPr="00A05C94">
        <w:rPr>
          <w:rFonts w:ascii="Arial" w:hAnsi="Arial" w:cs="Arial"/>
          <w:b/>
          <w:sz w:val="20"/>
          <w:szCs w:val="20"/>
          <w:lang w:val="sr-Cyrl-BA"/>
        </w:rPr>
        <w:t xml:space="preserve"> изборн</w:t>
      </w:r>
      <w:r w:rsidR="00FE4A25">
        <w:rPr>
          <w:rFonts w:ascii="Arial" w:hAnsi="Arial" w:cs="Arial"/>
          <w:b/>
          <w:sz w:val="20"/>
          <w:szCs w:val="20"/>
          <w:lang w:val="sr-Cyrl-BA"/>
        </w:rPr>
        <w:t>е</w:t>
      </w:r>
      <w:r w:rsidR="00DF07C8" w:rsidRPr="00A05C94">
        <w:rPr>
          <w:rFonts w:ascii="Arial" w:hAnsi="Arial" w:cs="Arial"/>
          <w:b/>
          <w:sz w:val="20"/>
          <w:szCs w:val="20"/>
          <w:lang w:val="sr-Cyrl-BA"/>
        </w:rPr>
        <w:t xml:space="preserve"> комисиј</w:t>
      </w:r>
      <w:r w:rsidR="00FE4A25">
        <w:rPr>
          <w:rFonts w:ascii="Arial" w:hAnsi="Arial" w:cs="Arial"/>
          <w:b/>
          <w:sz w:val="20"/>
          <w:szCs w:val="20"/>
          <w:lang w:val="sr-Cyrl-BA"/>
        </w:rPr>
        <w:t>е</w:t>
      </w:r>
      <w:r w:rsidR="0078394A" w:rsidRPr="00A05C94">
        <w:rPr>
          <w:rFonts w:ascii="Arial" w:hAnsi="Arial" w:cs="Arial"/>
          <w:b/>
          <w:sz w:val="20"/>
          <w:szCs w:val="20"/>
          <w:lang w:val="sr-Latn-BA"/>
        </w:rPr>
        <w:t xml:space="preserve"> </w:t>
      </w:r>
      <w:r w:rsidRPr="00A05C94">
        <w:rPr>
          <w:rFonts w:ascii="Arial" w:hAnsi="Arial" w:cs="Arial"/>
          <w:b/>
          <w:sz w:val="20"/>
          <w:szCs w:val="20"/>
          <w:lang w:val="sr-Latn-BA"/>
        </w:rPr>
        <w:t>Босне</w:t>
      </w:r>
      <w:r w:rsidR="0078394A" w:rsidRPr="00A05C94">
        <w:rPr>
          <w:rFonts w:ascii="Arial" w:hAnsi="Arial" w:cs="Arial"/>
          <w:b/>
          <w:sz w:val="20"/>
          <w:szCs w:val="20"/>
          <w:lang w:val="sr-Latn-BA"/>
        </w:rPr>
        <w:t xml:space="preserve"> </w:t>
      </w:r>
      <w:r w:rsidRPr="00A05C94">
        <w:rPr>
          <w:rFonts w:ascii="Arial" w:hAnsi="Arial" w:cs="Arial"/>
          <w:b/>
          <w:sz w:val="20"/>
          <w:szCs w:val="20"/>
          <w:lang w:val="sr-Latn-BA"/>
        </w:rPr>
        <w:t>и</w:t>
      </w:r>
      <w:r w:rsidR="0078394A" w:rsidRPr="00A05C94">
        <w:rPr>
          <w:rFonts w:ascii="Arial" w:hAnsi="Arial" w:cs="Arial"/>
          <w:b/>
          <w:sz w:val="20"/>
          <w:szCs w:val="20"/>
          <w:lang w:val="sr-Latn-BA"/>
        </w:rPr>
        <w:t xml:space="preserve"> </w:t>
      </w:r>
      <w:r w:rsidRPr="00A05C94">
        <w:rPr>
          <w:rFonts w:ascii="Arial" w:hAnsi="Arial" w:cs="Arial"/>
          <w:b/>
          <w:sz w:val="20"/>
          <w:szCs w:val="20"/>
          <w:lang w:val="sr-Latn-BA"/>
        </w:rPr>
        <w:t>Херцеговине</w:t>
      </w:r>
    </w:p>
    <w:p w14:paraId="245F3898" w14:textId="77777777" w:rsidR="0078394A" w:rsidRDefault="0078394A" w:rsidP="0078394A">
      <w:pPr>
        <w:jc w:val="center"/>
        <w:rPr>
          <w:rFonts w:ascii="Arial" w:hAnsi="Arial" w:cs="Arial"/>
          <w:b/>
          <w:bCs/>
          <w:sz w:val="20"/>
          <w:szCs w:val="20"/>
          <w:lang w:val="sr-Latn-BA"/>
        </w:rPr>
      </w:pPr>
    </w:p>
    <w:p w14:paraId="6223023F" w14:textId="77777777" w:rsidR="00046A65" w:rsidRPr="00A05C94" w:rsidRDefault="00046A65" w:rsidP="0078394A">
      <w:pPr>
        <w:jc w:val="center"/>
        <w:rPr>
          <w:rFonts w:ascii="Arial" w:hAnsi="Arial" w:cs="Arial"/>
          <w:b/>
          <w:bCs/>
          <w:sz w:val="20"/>
          <w:szCs w:val="20"/>
          <w:lang w:val="sr-Latn-BA"/>
        </w:rPr>
      </w:pPr>
    </w:p>
    <w:bookmarkEnd w:id="6"/>
    <w:p w14:paraId="4707A602" w14:textId="534B9D6B" w:rsidR="00046A65" w:rsidRPr="00046A65" w:rsidRDefault="00046A65" w:rsidP="0078394A">
      <w:pPr>
        <w:jc w:val="both"/>
        <w:rPr>
          <w:rFonts w:ascii="Arial" w:hAnsi="Arial" w:cs="Arial"/>
          <w:b/>
          <w:iCs/>
          <w:sz w:val="20"/>
          <w:szCs w:val="20"/>
        </w:rPr>
      </w:pPr>
      <w:r w:rsidRPr="00046A65">
        <w:rPr>
          <w:rFonts w:ascii="Arial" w:hAnsi="Arial" w:cs="Arial"/>
          <w:b/>
          <w:iCs/>
          <w:sz w:val="20"/>
          <w:szCs w:val="20"/>
        </w:rPr>
        <w:t>1/01 Шеф сектора за финансијске и опште послове</w:t>
      </w:r>
    </w:p>
    <w:p w14:paraId="1923662E" w14:textId="4369F8D4" w:rsidR="00046A65" w:rsidRPr="00046A65" w:rsidRDefault="00046A65" w:rsidP="0078394A">
      <w:pPr>
        <w:jc w:val="both"/>
        <w:rPr>
          <w:rFonts w:ascii="Arial" w:hAnsi="Arial" w:cs="Arial"/>
          <w:b/>
          <w:iCs/>
          <w:sz w:val="20"/>
          <w:szCs w:val="20"/>
        </w:rPr>
      </w:pPr>
      <w:r w:rsidRPr="00046A65">
        <w:rPr>
          <w:rFonts w:ascii="Arial" w:hAnsi="Arial" w:cs="Arial"/>
          <w:b/>
          <w:iCs/>
          <w:sz w:val="20"/>
          <w:szCs w:val="20"/>
        </w:rPr>
        <w:t>1/02 Виши стручни сарадник за финансијске послове</w:t>
      </w:r>
    </w:p>
    <w:p w14:paraId="4CD21957" w14:textId="77777777" w:rsidR="00046A65" w:rsidRDefault="00046A65" w:rsidP="0078394A">
      <w:pPr>
        <w:jc w:val="both"/>
        <w:rPr>
          <w:rFonts w:ascii="Arial" w:hAnsi="Arial" w:cs="Arial"/>
          <w:bCs/>
          <w:iCs/>
          <w:sz w:val="20"/>
          <w:szCs w:val="20"/>
        </w:rPr>
      </w:pPr>
    </w:p>
    <w:p w14:paraId="53D21AD3" w14:textId="6011C097" w:rsidR="00DF07C8" w:rsidRPr="00A05C94" w:rsidRDefault="00BF790B" w:rsidP="0078394A">
      <w:pPr>
        <w:jc w:val="both"/>
        <w:rPr>
          <w:rFonts w:ascii="Arial" w:hAnsi="Arial" w:cs="Arial"/>
          <w:bCs/>
          <w:iCs/>
          <w:sz w:val="20"/>
          <w:szCs w:val="20"/>
          <w:lang w:val="sr-Cyrl-BA"/>
        </w:rPr>
      </w:pPr>
      <w:r w:rsidRPr="00A05C94">
        <w:rPr>
          <w:rFonts w:ascii="Arial" w:hAnsi="Arial" w:cs="Arial"/>
          <w:bCs/>
          <w:iCs/>
          <w:sz w:val="20"/>
          <w:szCs w:val="20"/>
        </w:rPr>
        <w:t>СЕКТОР</w:t>
      </w:r>
      <w:r w:rsidR="0078394A" w:rsidRPr="00A05C94">
        <w:rPr>
          <w:rFonts w:ascii="Arial" w:hAnsi="Arial" w:cs="Arial"/>
          <w:bCs/>
          <w:iCs/>
          <w:sz w:val="20"/>
          <w:szCs w:val="20"/>
        </w:rPr>
        <w:t xml:space="preserve"> </w:t>
      </w:r>
      <w:r w:rsidRPr="00A05C94">
        <w:rPr>
          <w:rFonts w:ascii="Arial" w:hAnsi="Arial" w:cs="Arial"/>
          <w:bCs/>
          <w:iCs/>
          <w:sz w:val="20"/>
          <w:szCs w:val="20"/>
        </w:rPr>
        <w:t>ЗА</w:t>
      </w:r>
      <w:r w:rsidR="0078394A" w:rsidRPr="00A05C94">
        <w:rPr>
          <w:rFonts w:ascii="Arial" w:hAnsi="Arial" w:cs="Arial"/>
          <w:bCs/>
          <w:iCs/>
          <w:sz w:val="20"/>
          <w:szCs w:val="20"/>
        </w:rPr>
        <w:t xml:space="preserve"> </w:t>
      </w:r>
      <w:r w:rsidR="00DF07C8" w:rsidRPr="00A05C94">
        <w:rPr>
          <w:rFonts w:ascii="Arial" w:hAnsi="Arial" w:cs="Arial"/>
          <w:bCs/>
          <w:iCs/>
          <w:sz w:val="20"/>
          <w:szCs w:val="20"/>
          <w:lang w:val="sr-Cyrl-BA"/>
        </w:rPr>
        <w:t>ФИНАНСИЈЕ И ОПШТЕ ПОСЛОВЕ</w:t>
      </w:r>
    </w:p>
    <w:p w14:paraId="5F3EBCF4" w14:textId="77777777" w:rsidR="0078394A" w:rsidRPr="00A05C94" w:rsidRDefault="0078394A" w:rsidP="0078394A">
      <w:pPr>
        <w:jc w:val="both"/>
        <w:rPr>
          <w:rFonts w:ascii="Arial" w:eastAsia="Calibri" w:hAnsi="Arial" w:cs="Arial"/>
          <w:b/>
          <w:sz w:val="20"/>
          <w:szCs w:val="20"/>
          <w:u w:val="single"/>
          <w:lang w:val="sr-Latn-BA" w:eastAsia="en-US"/>
        </w:rPr>
      </w:pPr>
    </w:p>
    <w:p w14:paraId="04E3CB2A" w14:textId="73C7039A" w:rsidR="0078394A" w:rsidRPr="00A05C94" w:rsidRDefault="0078394A" w:rsidP="0078394A">
      <w:pPr>
        <w:jc w:val="both"/>
        <w:rPr>
          <w:rFonts w:ascii="Arial" w:eastAsia="Calibri" w:hAnsi="Arial" w:cs="Arial"/>
          <w:b/>
          <w:sz w:val="20"/>
          <w:szCs w:val="20"/>
          <w:u w:val="single"/>
          <w:lang w:val="sr-Cyrl-BA" w:eastAsia="en-US"/>
        </w:rPr>
      </w:pPr>
      <w:r w:rsidRPr="00A05C94">
        <w:rPr>
          <w:rFonts w:ascii="Arial" w:eastAsia="Calibri" w:hAnsi="Arial" w:cs="Arial"/>
          <w:b/>
          <w:sz w:val="20"/>
          <w:szCs w:val="20"/>
          <w:u w:val="single"/>
          <w:lang w:val="sr-Latn-BA" w:eastAsia="en-US"/>
        </w:rPr>
        <w:t xml:space="preserve">1/01 </w:t>
      </w:r>
      <w:r w:rsidR="00E92EAC" w:rsidRPr="00A05C94">
        <w:rPr>
          <w:rFonts w:ascii="Arial" w:eastAsia="Calibri" w:hAnsi="Arial" w:cs="Arial"/>
          <w:b/>
          <w:sz w:val="20"/>
          <w:szCs w:val="20"/>
          <w:u w:val="single"/>
          <w:lang w:val="sr-Latn-BA" w:eastAsia="en-US"/>
        </w:rPr>
        <w:t>Шеф сектора за финансијске и опште послове</w:t>
      </w:r>
    </w:p>
    <w:p w14:paraId="0405FD27" w14:textId="67AF01D4" w:rsidR="00C57555" w:rsidRDefault="00BF790B" w:rsidP="0078394A">
      <w:pPr>
        <w:jc w:val="both"/>
        <w:rPr>
          <w:rFonts w:ascii="Arial" w:eastAsia="Calibri" w:hAnsi="Arial" w:cs="Arial"/>
          <w:bCs/>
          <w:sz w:val="20"/>
          <w:szCs w:val="20"/>
          <w:lang w:val="sr-Cyrl-BA" w:eastAsia="en-US"/>
        </w:rPr>
      </w:pPr>
      <w:r w:rsidRPr="00A05C94">
        <w:rPr>
          <w:rFonts w:ascii="Arial" w:eastAsia="Calibri" w:hAnsi="Arial" w:cs="Arial"/>
          <w:b/>
          <w:sz w:val="20"/>
          <w:szCs w:val="20"/>
          <w:lang w:val="sr-Latn-BA" w:eastAsia="en-US"/>
        </w:rPr>
        <w:t>Опис</w:t>
      </w:r>
      <w:r w:rsidR="0078394A" w:rsidRPr="00A05C94">
        <w:rPr>
          <w:rFonts w:ascii="Arial" w:eastAsia="Calibri" w:hAnsi="Arial" w:cs="Arial"/>
          <w:b/>
          <w:sz w:val="20"/>
          <w:szCs w:val="20"/>
          <w:lang w:val="sr-Latn-BA" w:eastAsia="en-US"/>
        </w:rPr>
        <w:t xml:space="preserve"> </w:t>
      </w:r>
      <w:r w:rsidRPr="00A05C94">
        <w:rPr>
          <w:rFonts w:ascii="Arial" w:eastAsia="Calibri" w:hAnsi="Arial" w:cs="Arial"/>
          <w:b/>
          <w:sz w:val="20"/>
          <w:szCs w:val="20"/>
          <w:lang w:val="sr-Latn-BA" w:eastAsia="en-US"/>
        </w:rPr>
        <w:t>послова</w:t>
      </w:r>
      <w:r w:rsidR="0078394A" w:rsidRPr="00A05C94">
        <w:rPr>
          <w:rFonts w:ascii="Arial" w:eastAsia="Calibri" w:hAnsi="Arial" w:cs="Arial"/>
          <w:b/>
          <w:sz w:val="20"/>
          <w:szCs w:val="20"/>
          <w:lang w:val="sr-Latn-BA" w:eastAsia="en-US"/>
        </w:rPr>
        <w:t xml:space="preserve"> </w:t>
      </w:r>
      <w:r w:rsidRPr="00A05C94">
        <w:rPr>
          <w:rFonts w:ascii="Arial" w:eastAsia="Calibri" w:hAnsi="Arial" w:cs="Arial"/>
          <w:b/>
          <w:sz w:val="20"/>
          <w:szCs w:val="20"/>
          <w:lang w:val="sr-Latn-BA" w:eastAsia="en-US"/>
        </w:rPr>
        <w:t>и</w:t>
      </w:r>
      <w:r w:rsidR="0078394A" w:rsidRPr="00A05C94">
        <w:rPr>
          <w:rFonts w:ascii="Arial" w:eastAsia="Calibri" w:hAnsi="Arial" w:cs="Arial"/>
          <w:b/>
          <w:sz w:val="20"/>
          <w:szCs w:val="20"/>
          <w:lang w:val="sr-Latn-BA" w:eastAsia="en-US"/>
        </w:rPr>
        <w:t xml:space="preserve"> </w:t>
      </w:r>
      <w:r w:rsidRPr="00A05C94">
        <w:rPr>
          <w:rFonts w:ascii="Arial" w:eastAsia="Calibri" w:hAnsi="Arial" w:cs="Arial"/>
          <w:b/>
          <w:sz w:val="20"/>
          <w:szCs w:val="20"/>
          <w:lang w:val="sr-Latn-BA" w:eastAsia="en-US"/>
        </w:rPr>
        <w:t>радних</w:t>
      </w:r>
      <w:r w:rsidR="0078394A" w:rsidRPr="00A05C94">
        <w:rPr>
          <w:rFonts w:ascii="Arial" w:eastAsia="Calibri" w:hAnsi="Arial" w:cs="Arial"/>
          <w:b/>
          <w:sz w:val="20"/>
          <w:szCs w:val="20"/>
          <w:lang w:val="sr-Latn-BA" w:eastAsia="en-US"/>
        </w:rPr>
        <w:t xml:space="preserve"> </w:t>
      </w:r>
      <w:r w:rsidRPr="00A05C94">
        <w:rPr>
          <w:rFonts w:ascii="Arial" w:eastAsia="Calibri" w:hAnsi="Arial" w:cs="Arial"/>
          <w:b/>
          <w:sz w:val="20"/>
          <w:szCs w:val="20"/>
          <w:lang w:val="sr-Latn-BA" w:eastAsia="en-US"/>
        </w:rPr>
        <w:t>задатака</w:t>
      </w:r>
      <w:r w:rsidR="0078394A" w:rsidRPr="00A05C94">
        <w:rPr>
          <w:rFonts w:ascii="Arial" w:eastAsia="Calibri" w:hAnsi="Arial" w:cs="Arial"/>
          <w:b/>
          <w:sz w:val="20"/>
          <w:szCs w:val="20"/>
          <w:lang w:val="sr-Latn-BA" w:eastAsia="en-US"/>
        </w:rPr>
        <w:t xml:space="preserve">: </w:t>
      </w:r>
      <w:r w:rsidR="00C57555" w:rsidRPr="00A05C94">
        <w:rPr>
          <w:rFonts w:ascii="Arial" w:eastAsia="Calibri" w:hAnsi="Arial" w:cs="Arial"/>
          <w:bCs/>
          <w:sz w:val="20"/>
          <w:szCs w:val="20"/>
          <w:lang w:val="sr-Latn-BA" w:eastAsia="en-US"/>
        </w:rPr>
        <w:t>Шеф сектора руководи радом сектора и одговоран</w:t>
      </w:r>
      <w:r w:rsidR="00C57555" w:rsidRPr="00C57555">
        <w:rPr>
          <w:rFonts w:ascii="Arial" w:eastAsia="Calibri" w:hAnsi="Arial" w:cs="Arial"/>
          <w:bCs/>
          <w:sz w:val="20"/>
          <w:szCs w:val="20"/>
          <w:lang w:val="sr-Latn-BA" w:eastAsia="en-US"/>
        </w:rPr>
        <w:t xml:space="preserve"> је за законито, стручно и благовремено обављање послова из дјелокруга сектора, те за кориштење финансијских, материјалних и људских потенцијала додијељених сектору; учествује у раду стручног колегија генералног секретара Секретаријата и по његовом овлаштењу присуствује и прати рад сједница Централне изборне комисије БиХ; доставља приједлоге правила, процедура, инструкција, информација, извјештаја, статистичких анализа и појединачних аката које припремају одсјеци сектора; распоређује послове на одсјеке сектора уз консултације са шефовима одсјека; заједно са шефовима одсјека, припрема правила, процедуре, инструкције, информације, извјештаје, статистичке анализе и појединачне акте из надлежности сектора; припрема приједлог буџета Централне изборне комисије БИХ, контроли</w:t>
      </w:r>
      <w:r w:rsidR="00FE4A25">
        <w:rPr>
          <w:rFonts w:ascii="Arial" w:eastAsia="Calibri" w:hAnsi="Arial" w:cs="Arial"/>
          <w:bCs/>
          <w:sz w:val="20"/>
          <w:szCs w:val="20"/>
          <w:lang w:val="sr-Cyrl-BA" w:eastAsia="en-US"/>
        </w:rPr>
        <w:t>ше</w:t>
      </w:r>
      <w:r w:rsidR="00C57555" w:rsidRPr="00C57555">
        <w:rPr>
          <w:rFonts w:ascii="Arial" w:eastAsia="Calibri" w:hAnsi="Arial" w:cs="Arial"/>
          <w:bCs/>
          <w:sz w:val="20"/>
          <w:szCs w:val="20"/>
          <w:lang w:val="sr-Latn-BA" w:eastAsia="en-US"/>
        </w:rPr>
        <w:t xml:space="preserve"> исправност финансијске и друге документације; организ</w:t>
      </w:r>
      <w:r w:rsidR="0090046D">
        <w:rPr>
          <w:rFonts w:ascii="Arial" w:eastAsia="Calibri" w:hAnsi="Arial" w:cs="Arial"/>
          <w:bCs/>
          <w:sz w:val="20"/>
          <w:szCs w:val="20"/>
          <w:lang w:val="sr-Cyrl-BA" w:eastAsia="en-US"/>
        </w:rPr>
        <w:t>ује</w:t>
      </w:r>
      <w:r w:rsidR="00C57555" w:rsidRPr="00C57555">
        <w:rPr>
          <w:rFonts w:ascii="Arial" w:eastAsia="Calibri" w:hAnsi="Arial" w:cs="Arial"/>
          <w:bCs/>
          <w:sz w:val="20"/>
          <w:szCs w:val="20"/>
          <w:lang w:val="sr-Latn-BA" w:eastAsia="en-US"/>
        </w:rPr>
        <w:t xml:space="preserve"> рад сектора у погледу планирања послова и брине о стручном и благовременом извршавању послова  из члана 10. овог правилника; координира рад са секторима и службом; остварује сарадњу с тијелима и институцијама државе, надлежним органима ентитета и Брчко дистрикта БиХ; сарађује с Министарством финансија и трезора БиХ у вези са свим питањима која се односе на припрему буџета и његово извршавање; извјештава Централну изборну комисију БиХ и генералног секретара Секретаријата о раду сектора; обавља и друге послове које му одреди Централна изборна комисија БиХ и генерални секретар Секретаријата и за свој рад одговоран је Централној изборној комисији БиХ и генералном секретару Секретаријата.</w:t>
      </w:r>
    </w:p>
    <w:p w14:paraId="7AB5B0A5" w14:textId="764F02F8" w:rsidR="007A6469" w:rsidRPr="00A05C94" w:rsidRDefault="00BF790B" w:rsidP="0078394A">
      <w:pPr>
        <w:jc w:val="both"/>
        <w:rPr>
          <w:rFonts w:ascii="Arial" w:eastAsia="Calibri" w:hAnsi="Arial" w:cs="Arial"/>
          <w:sz w:val="20"/>
          <w:szCs w:val="20"/>
          <w:lang w:val="sr-Cyrl-BA" w:eastAsia="en-US"/>
        </w:rPr>
      </w:pPr>
      <w:r>
        <w:rPr>
          <w:rFonts w:ascii="Arial" w:eastAsia="Calibri" w:hAnsi="Arial" w:cs="Arial"/>
          <w:b/>
          <w:sz w:val="20"/>
          <w:szCs w:val="20"/>
          <w:lang w:val="sr-Latn-BA" w:eastAsia="en-US"/>
        </w:rPr>
        <w:t>Посебни</w:t>
      </w:r>
      <w:r w:rsidR="0078394A" w:rsidRPr="00FA609E">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услови</w:t>
      </w:r>
      <w:r w:rsidR="0078394A" w:rsidRPr="00FA609E">
        <w:rPr>
          <w:rFonts w:ascii="Arial" w:eastAsia="Calibri" w:hAnsi="Arial" w:cs="Arial"/>
          <w:b/>
          <w:sz w:val="20"/>
          <w:szCs w:val="20"/>
          <w:lang w:val="sr-Latn-BA" w:eastAsia="en-US"/>
        </w:rPr>
        <w:t xml:space="preserve">: </w:t>
      </w:r>
      <w:r w:rsidR="007A6469" w:rsidRPr="007A6469">
        <w:rPr>
          <w:rFonts w:ascii="Arial" w:eastAsia="Calibri" w:hAnsi="Arial" w:cs="Arial"/>
          <w:sz w:val="20"/>
          <w:szCs w:val="20"/>
          <w:lang w:val="sr-Latn-BA" w:eastAsia="en-US"/>
        </w:rPr>
        <w:t>VII степен стручне спреме,  завршен правни или економски факултет</w:t>
      </w:r>
      <w:r w:rsidR="00FE4A25">
        <w:rPr>
          <w:rFonts w:ascii="Arial" w:eastAsia="Calibri" w:hAnsi="Arial" w:cs="Arial"/>
          <w:sz w:val="20"/>
          <w:szCs w:val="20"/>
          <w:lang w:val="sr-Cyrl-BA" w:eastAsia="en-US"/>
        </w:rPr>
        <w:t>,</w:t>
      </w:r>
      <w:r w:rsidR="007A6469" w:rsidRPr="007A6469">
        <w:rPr>
          <w:rFonts w:ascii="Arial" w:eastAsia="Calibri" w:hAnsi="Arial" w:cs="Arial"/>
          <w:sz w:val="20"/>
          <w:szCs w:val="20"/>
          <w:lang w:val="sr-Latn-BA" w:eastAsia="en-US"/>
        </w:rPr>
        <w:t xml:space="preserve"> односно правни или економски  факултет Болоњског система студирања са најмнање 240 ЕЦТС</w:t>
      </w:r>
      <w:r w:rsidR="007A6469">
        <w:rPr>
          <w:rFonts w:ascii="Arial" w:eastAsia="Calibri" w:hAnsi="Arial" w:cs="Arial"/>
          <w:sz w:val="20"/>
          <w:szCs w:val="20"/>
          <w:lang w:val="sr-Cyrl-BA" w:eastAsia="en-US"/>
        </w:rPr>
        <w:t>;</w:t>
      </w:r>
      <w:r w:rsidR="007A6469" w:rsidRPr="007A6469">
        <w:rPr>
          <w:rFonts w:ascii="Arial" w:eastAsia="Calibri" w:hAnsi="Arial" w:cs="Arial"/>
          <w:sz w:val="20"/>
          <w:szCs w:val="20"/>
          <w:lang w:val="sr-Latn-BA" w:eastAsia="en-US"/>
        </w:rPr>
        <w:t xml:space="preserve"> најмање пет година радног искуства у струци</w:t>
      </w:r>
      <w:r w:rsidR="007A6469" w:rsidRPr="00A05C94">
        <w:rPr>
          <w:rFonts w:ascii="Arial" w:eastAsia="Calibri" w:hAnsi="Arial" w:cs="Arial"/>
          <w:sz w:val="20"/>
          <w:szCs w:val="20"/>
          <w:lang w:val="sr-Cyrl-BA" w:eastAsia="en-US"/>
        </w:rPr>
        <w:t>; положен стручни управни или јавни испит;</w:t>
      </w:r>
      <w:r w:rsidR="007A6469" w:rsidRPr="00A05C94">
        <w:rPr>
          <w:rFonts w:ascii="Arial" w:eastAsia="Calibri" w:hAnsi="Arial" w:cs="Arial"/>
          <w:sz w:val="20"/>
          <w:szCs w:val="20"/>
          <w:lang w:val="sr-Latn-BA" w:eastAsia="en-US"/>
        </w:rPr>
        <w:t xml:space="preserve"> познавање  рада  на рачунару</w:t>
      </w:r>
      <w:r w:rsidR="007A6469" w:rsidRPr="00A05C94">
        <w:rPr>
          <w:rFonts w:ascii="Arial" w:eastAsia="Calibri" w:hAnsi="Arial" w:cs="Arial"/>
          <w:sz w:val="20"/>
          <w:szCs w:val="20"/>
          <w:lang w:val="sr-Cyrl-BA" w:eastAsia="en-US"/>
        </w:rPr>
        <w:t>.</w:t>
      </w:r>
      <w:r w:rsidR="007A6469" w:rsidRPr="00A05C94">
        <w:rPr>
          <w:rFonts w:ascii="Arial" w:eastAsia="Calibri" w:hAnsi="Arial" w:cs="Arial"/>
          <w:sz w:val="20"/>
          <w:szCs w:val="20"/>
          <w:lang w:val="sr-Latn-BA" w:eastAsia="en-US"/>
        </w:rPr>
        <w:t xml:space="preserve"> </w:t>
      </w:r>
    </w:p>
    <w:p w14:paraId="0ED75BF8" w14:textId="3FE604B2" w:rsidR="0078394A" w:rsidRPr="00A05C94" w:rsidRDefault="00BF790B" w:rsidP="0078394A">
      <w:pPr>
        <w:jc w:val="both"/>
        <w:rPr>
          <w:rFonts w:ascii="Arial" w:eastAsia="Calibri" w:hAnsi="Arial" w:cs="Arial"/>
          <w:sz w:val="20"/>
          <w:szCs w:val="20"/>
          <w:lang w:val="sr-Latn-BA" w:eastAsia="en-US"/>
        </w:rPr>
      </w:pPr>
      <w:r w:rsidRPr="00A05C94">
        <w:rPr>
          <w:rFonts w:ascii="Arial" w:eastAsia="Calibri" w:hAnsi="Arial" w:cs="Arial"/>
          <w:b/>
          <w:sz w:val="20"/>
          <w:szCs w:val="20"/>
          <w:lang w:val="sr-Latn-BA" w:eastAsia="en-US"/>
        </w:rPr>
        <w:t>Статус</w:t>
      </w:r>
      <w:r w:rsidR="0078394A" w:rsidRPr="00A05C94">
        <w:rPr>
          <w:rFonts w:ascii="Arial" w:eastAsia="Calibri" w:hAnsi="Arial" w:cs="Arial"/>
          <w:b/>
          <w:sz w:val="20"/>
          <w:szCs w:val="20"/>
          <w:lang w:val="sr-Latn-BA" w:eastAsia="en-US"/>
        </w:rPr>
        <w:t>:</w:t>
      </w:r>
      <w:r w:rsidR="0078394A" w:rsidRPr="00A05C94">
        <w:rPr>
          <w:rFonts w:ascii="Arial" w:eastAsia="Calibri" w:hAnsi="Arial" w:cs="Arial"/>
          <w:sz w:val="20"/>
          <w:szCs w:val="20"/>
          <w:lang w:val="sr-Latn-BA" w:eastAsia="en-US"/>
        </w:rPr>
        <w:t xml:space="preserve"> </w:t>
      </w:r>
      <w:r w:rsidRPr="00A05C94">
        <w:rPr>
          <w:rFonts w:ascii="Arial" w:eastAsia="Calibri" w:hAnsi="Arial" w:cs="Arial"/>
          <w:sz w:val="20"/>
          <w:szCs w:val="20"/>
          <w:lang w:val="sr-Latn-BA" w:eastAsia="en-US"/>
        </w:rPr>
        <w:t>руководећи</w:t>
      </w:r>
      <w:r w:rsidR="0078394A" w:rsidRPr="00A05C94">
        <w:rPr>
          <w:rFonts w:ascii="Arial" w:eastAsia="Calibri" w:hAnsi="Arial" w:cs="Arial"/>
          <w:sz w:val="20"/>
          <w:szCs w:val="20"/>
          <w:lang w:val="sr-Latn-BA" w:eastAsia="en-US"/>
        </w:rPr>
        <w:t xml:space="preserve"> </w:t>
      </w:r>
      <w:r w:rsidRPr="00A05C94">
        <w:rPr>
          <w:rFonts w:ascii="Arial" w:eastAsia="Calibri" w:hAnsi="Arial" w:cs="Arial"/>
          <w:sz w:val="20"/>
          <w:szCs w:val="20"/>
          <w:lang w:val="sr-Latn-BA" w:eastAsia="en-US"/>
        </w:rPr>
        <w:t>државни</w:t>
      </w:r>
      <w:r w:rsidR="0078394A" w:rsidRPr="00A05C94">
        <w:rPr>
          <w:rFonts w:ascii="Arial" w:eastAsia="Calibri" w:hAnsi="Arial" w:cs="Arial"/>
          <w:sz w:val="20"/>
          <w:szCs w:val="20"/>
          <w:lang w:val="sr-Latn-BA" w:eastAsia="en-US"/>
        </w:rPr>
        <w:t xml:space="preserve"> </w:t>
      </w:r>
      <w:r w:rsidRPr="00A05C94">
        <w:rPr>
          <w:rFonts w:ascii="Arial" w:eastAsia="Calibri" w:hAnsi="Arial" w:cs="Arial"/>
          <w:sz w:val="20"/>
          <w:szCs w:val="20"/>
          <w:lang w:val="sr-Latn-BA" w:eastAsia="en-US"/>
        </w:rPr>
        <w:t>службеник</w:t>
      </w:r>
      <w:r w:rsidR="0078394A" w:rsidRPr="00A05C94">
        <w:rPr>
          <w:rFonts w:ascii="Arial" w:eastAsia="Calibri" w:hAnsi="Arial" w:cs="Arial"/>
          <w:sz w:val="20"/>
          <w:szCs w:val="20"/>
          <w:lang w:val="sr-Latn-BA" w:eastAsia="en-US"/>
        </w:rPr>
        <w:t>.</w:t>
      </w:r>
    </w:p>
    <w:p w14:paraId="76EFF7F5" w14:textId="3E247264" w:rsidR="0078394A" w:rsidRPr="00FA609E" w:rsidRDefault="00BF790B" w:rsidP="0078394A">
      <w:pPr>
        <w:jc w:val="both"/>
        <w:rPr>
          <w:rFonts w:ascii="Arial" w:eastAsia="Calibri" w:hAnsi="Arial" w:cs="Arial"/>
          <w:sz w:val="20"/>
          <w:szCs w:val="20"/>
          <w:lang w:val="sr-Latn-BA" w:eastAsia="en-US"/>
        </w:rPr>
      </w:pPr>
      <w:r w:rsidRPr="00A05C94">
        <w:rPr>
          <w:rFonts w:ascii="Arial" w:hAnsi="Arial" w:cs="Arial"/>
          <w:b/>
          <w:sz w:val="20"/>
          <w:szCs w:val="20"/>
          <w:lang w:val="sr-Latn-BA" w:eastAsia="en-US"/>
        </w:rPr>
        <w:t>Припадајућа</w:t>
      </w:r>
      <w:r w:rsidR="0078394A" w:rsidRPr="00A05C94">
        <w:rPr>
          <w:rFonts w:ascii="Arial" w:hAnsi="Arial" w:cs="Arial"/>
          <w:b/>
          <w:sz w:val="20"/>
          <w:szCs w:val="20"/>
          <w:lang w:val="sr-Latn-BA" w:eastAsia="en-US"/>
        </w:rPr>
        <w:t xml:space="preserve"> </w:t>
      </w:r>
      <w:r w:rsidRPr="00A05C94">
        <w:rPr>
          <w:rFonts w:ascii="Arial" w:hAnsi="Arial" w:cs="Arial"/>
          <w:b/>
          <w:sz w:val="20"/>
          <w:szCs w:val="20"/>
          <w:lang w:val="sr-Latn-BA" w:eastAsia="en-US"/>
        </w:rPr>
        <w:t>основна</w:t>
      </w:r>
      <w:r w:rsidR="0078394A" w:rsidRPr="00A05C94">
        <w:rPr>
          <w:rFonts w:ascii="Arial" w:hAnsi="Arial" w:cs="Arial"/>
          <w:b/>
          <w:sz w:val="20"/>
          <w:szCs w:val="20"/>
          <w:lang w:val="sr-Latn-BA" w:eastAsia="en-US"/>
        </w:rPr>
        <w:t xml:space="preserve"> </w:t>
      </w:r>
      <w:r w:rsidRPr="00A05C94">
        <w:rPr>
          <w:rFonts w:ascii="Arial" w:hAnsi="Arial" w:cs="Arial"/>
          <w:b/>
          <w:sz w:val="20"/>
          <w:szCs w:val="20"/>
          <w:lang w:val="sr-Latn-BA" w:eastAsia="en-US"/>
        </w:rPr>
        <w:t>нето</w:t>
      </w:r>
      <w:r w:rsidR="0078394A" w:rsidRPr="00A05C94">
        <w:rPr>
          <w:rFonts w:ascii="Arial" w:hAnsi="Arial" w:cs="Arial"/>
          <w:b/>
          <w:sz w:val="20"/>
          <w:szCs w:val="20"/>
          <w:lang w:val="sr-Latn-BA" w:eastAsia="en-US"/>
        </w:rPr>
        <w:t xml:space="preserve"> </w:t>
      </w:r>
      <w:r w:rsidRPr="00A05C94">
        <w:rPr>
          <w:rFonts w:ascii="Arial" w:hAnsi="Arial" w:cs="Arial"/>
          <w:b/>
          <w:sz w:val="20"/>
          <w:szCs w:val="20"/>
          <w:lang w:val="sr-Latn-BA" w:eastAsia="en-US"/>
        </w:rPr>
        <w:t>плата</w:t>
      </w:r>
      <w:r w:rsidR="0078394A" w:rsidRPr="00A05C94">
        <w:rPr>
          <w:rFonts w:ascii="Arial" w:hAnsi="Arial" w:cs="Arial"/>
          <w:i/>
          <w:sz w:val="20"/>
          <w:szCs w:val="20"/>
          <w:lang w:val="sr-Latn-BA" w:eastAsia="en-US"/>
        </w:rPr>
        <w:t>:</w:t>
      </w:r>
      <w:r w:rsidR="0078394A" w:rsidRPr="00A05C94">
        <w:rPr>
          <w:rFonts w:ascii="Arial" w:hAnsi="Arial" w:cs="Arial"/>
          <w:sz w:val="20"/>
          <w:szCs w:val="20"/>
          <w:lang w:val="sr-Latn-BA" w:eastAsia="en-US"/>
        </w:rPr>
        <w:t xml:space="preserve"> </w:t>
      </w:r>
      <w:r w:rsidR="004E08C0">
        <w:rPr>
          <w:rFonts w:ascii="Arial" w:hAnsi="Arial" w:cs="Arial"/>
          <w:sz w:val="20"/>
          <w:szCs w:val="20"/>
          <w:lang w:val="sr-Latn-BA" w:eastAsia="en-US"/>
        </w:rPr>
        <w:t>2901,61</w:t>
      </w:r>
      <w:r w:rsidR="0078394A" w:rsidRPr="00A05C94">
        <w:rPr>
          <w:rFonts w:ascii="Arial" w:hAnsi="Arial" w:cs="Arial"/>
          <w:sz w:val="20"/>
          <w:szCs w:val="20"/>
          <w:lang w:val="sr-Latn-BA" w:eastAsia="en-US"/>
        </w:rPr>
        <w:t xml:space="preserve">  </w:t>
      </w:r>
      <w:r w:rsidRPr="00A05C94">
        <w:rPr>
          <w:rFonts w:ascii="Arial" w:hAnsi="Arial" w:cs="Arial"/>
          <w:sz w:val="20"/>
          <w:szCs w:val="20"/>
          <w:lang w:val="sr-Latn-BA" w:eastAsia="en-US"/>
        </w:rPr>
        <w:t>КМ</w:t>
      </w:r>
      <w:r w:rsidR="0078394A" w:rsidRPr="00FA609E">
        <w:rPr>
          <w:rFonts w:ascii="Arial" w:eastAsia="Calibri" w:hAnsi="Arial" w:cs="Arial"/>
          <w:sz w:val="20"/>
          <w:szCs w:val="20"/>
          <w:lang w:val="sr-Latn-BA" w:eastAsia="en-US"/>
        </w:rPr>
        <w:t xml:space="preserve"> </w:t>
      </w:r>
    </w:p>
    <w:p w14:paraId="6F085B0D" w14:textId="43FBBD26" w:rsidR="0078394A" w:rsidRPr="00FA609E" w:rsidRDefault="00BF790B" w:rsidP="0078394A">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Број</w:t>
      </w:r>
      <w:r w:rsidR="0078394A" w:rsidRPr="00FA609E">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извршилаца</w:t>
      </w:r>
      <w:r w:rsidR="0078394A" w:rsidRPr="00FA609E">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је</w:t>
      </w:r>
      <w:r>
        <w:rPr>
          <w:rFonts w:ascii="Arial" w:eastAsia="Calibri" w:hAnsi="Arial" w:cs="Arial"/>
          <w:sz w:val="20"/>
          <w:szCs w:val="20"/>
          <w:lang w:val="sr-Latn-BA" w:eastAsia="en-US"/>
        </w:rPr>
        <w:t>дан</w:t>
      </w:r>
      <w:r w:rsidR="0078394A" w:rsidRPr="00FA609E">
        <w:rPr>
          <w:rFonts w:ascii="Arial" w:eastAsia="Calibri" w:hAnsi="Arial" w:cs="Arial"/>
          <w:sz w:val="20"/>
          <w:szCs w:val="20"/>
          <w:lang w:val="sr-Latn-BA" w:eastAsia="en-US"/>
        </w:rPr>
        <w:t xml:space="preserve"> (1)</w:t>
      </w:r>
    </w:p>
    <w:p w14:paraId="2E99F50A" w14:textId="18E290B5" w:rsidR="0078394A" w:rsidRPr="00FA609E" w:rsidRDefault="00BF790B" w:rsidP="0078394A">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Мјесто</w:t>
      </w:r>
      <w:r w:rsidR="0078394A" w:rsidRPr="00FA609E">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рада</w:t>
      </w:r>
      <w:r w:rsidR="0078394A" w:rsidRPr="00FA609E">
        <w:rPr>
          <w:rFonts w:ascii="Arial" w:eastAsia="Calibri" w:hAnsi="Arial" w:cs="Arial"/>
          <w:bCs/>
          <w:sz w:val="20"/>
          <w:szCs w:val="20"/>
          <w:lang w:val="sr-Latn-BA" w:eastAsia="en-US"/>
        </w:rPr>
        <w:t xml:space="preserve">: </w:t>
      </w:r>
      <w:r>
        <w:rPr>
          <w:rFonts w:ascii="Arial" w:eastAsia="Calibri" w:hAnsi="Arial" w:cs="Arial"/>
          <w:sz w:val="20"/>
          <w:szCs w:val="20"/>
          <w:lang w:val="sr-Latn-BA" w:eastAsia="en-US"/>
        </w:rPr>
        <w:t>Сарајево</w:t>
      </w:r>
      <w:r w:rsidR="0078394A" w:rsidRPr="00FA609E">
        <w:rPr>
          <w:rFonts w:ascii="Arial" w:eastAsia="Calibri" w:hAnsi="Arial" w:cs="Arial"/>
          <w:sz w:val="20"/>
          <w:szCs w:val="20"/>
          <w:lang w:val="sr-Latn-BA" w:eastAsia="en-US"/>
        </w:rPr>
        <w:t>.</w:t>
      </w:r>
    </w:p>
    <w:p w14:paraId="1ECFD628" w14:textId="635A4916" w:rsidR="00971C40" w:rsidRDefault="00971C40" w:rsidP="0078394A">
      <w:pPr>
        <w:jc w:val="both"/>
        <w:rPr>
          <w:rFonts w:ascii="Arial" w:eastAsia="Calibri" w:hAnsi="Arial" w:cs="Arial"/>
          <w:sz w:val="20"/>
          <w:szCs w:val="20"/>
          <w:lang w:val="sr-Cyrl-BA" w:eastAsia="en-US"/>
        </w:rPr>
      </w:pPr>
    </w:p>
    <w:p w14:paraId="1C18F82E" w14:textId="77777777" w:rsidR="0092125C" w:rsidRPr="00A05C94" w:rsidRDefault="0092125C" w:rsidP="0092125C">
      <w:pPr>
        <w:jc w:val="both"/>
        <w:rPr>
          <w:rFonts w:ascii="Arial" w:hAnsi="Arial" w:cs="Arial"/>
          <w:bCs/>
          <w:iCs/>
          <w:sz w:val="20"/>
          <w:szCs w:val="20"/>
          <w:lang w:val="sr-Cyrl-BA"/>
        </w:rPr>
      </w:pPr>
      <w:r w:rsidRPr="00A05C94">
        <w:rPr>
          <w:rFonts w:ascii="Arial" w:hAnsi="Arial" w:cs="Arial"/>
          <w:bCs/>
          <w:iCs/>
          <w:sz w:val="20"/>
          <w:szCs w:val="20"/>
        </w:rPr>
        <w:t xml:space="preserve">СЕКТОР ЗА </w:t>
      </w:r>
      <w:r w:rsidRPr="00A05C94">
        <w:rPr>
          <w:rFonts w:ascii="Arial" w:hAnsi="Arial" w:cs="Arial"/>
          <w:bCs/>
          <w:iCs/>
          <w:sz w:val="20"/>
          <w:szCs w:val="20"/>
          <w:lang w:val="sr-Cyrl-BA"/>
        </w:rPr>
        <w:t>ФИНАНСИЈЕ И ОПШТЕ ПОСЛОВЕ</w:t>
      </w:r>
    </w:p>
    <w:p w14:paraId="04F5CFE3" w14:textId="50CA8B1B" w:rsidR="0092125C" w:rsidRPr="00F03716" w:rsidRDefault="00F03716" w:rsidP="0092125C">
      <w:pPr>
        <w:jc w:val="both"/>
        <w:rPr>
          <w:rFonts w:ascii="Arial" w:eastAsia="Calibri" w:hAnsi="Arial" w:cs="Arial"/>
          <w:bCs/>
          <w:sz w:val="20"/>
          <w:szCs w:val="20"/>
          <w:lang w:val="sr-Cyrl-BA" w:eastAsia="en-US"/>
        </w:rPr>
      </w:pPr>
      <w:r w:rsidRPr="00F03716">
        <w:rPr>
          <w:rFonts w:ascii="Arial" w:eastAsia="Calibri" w:hAnsi="Arial" w:cs="Arial"/>
          <w:bCs/>
          <w:sz w:val="20"/>
          <w:szCs w:val="20"/>
          <w:lang w:val="sr-Latn-BA" w:eastAsia="en-US"/>
        </w:rPr>
        <w:t>Одсјек за материјално-финансијске послове</w:t>
      </w:r>
    </w:p>
    <w:p w14:paraId="2256DEAA" w14:textId="77777777" w:rsidR="00F03716" w:rsidRPr="00F03716" w:rsidRDefault="00F03716" w:rsidP="0092125C">
      <w:pPr>
        <w:jc w:val="both"/>
        <w:rPr>
          <w:rFonts w:ascii="Arial" w:eastAsia="Calibri" w:hAnsi="Arial" w:cs="Arial"/>
          <w:b/>
          <w:sz w:val="20"/>
          <w:szCs w:val="20"/>
          <w:u w:val="single"/>
          <w:lang w:val="sr-Cyrl-BA" w:eastAsia="en-US"/>
        </w:rPr>
      </w:pPr>
    </w:p>
    <w:p w14:paraId="6534DC67" w14:textId="08C01C26" w:rsidR="0092125C" w:rsidRPr="00A05C94" w:rsidRDefault="0092125C" w:rsidP="0092125C">
      <w:pPr>
        <w:jc w:val="both"/>
        <w:rPr>
          <w:rFonts w:ascii="Arial" w:eastAsia="Calibri" w:hAnsi="Arial" w:cs="Arial"/>
          <w:b/>
          <w:sz w:val="20"/>
          <w:szCs w:val="20"/>
          <w:u w:val="single"/>
          <w:lang w:val="sr-Cyrl-BA" w:eastAsia="en-US"/>
        </w:rPr>
      </w:pPr>
      <w:r w:rsidRPr="00A05C94">
        <w:rPr>
          <w:rFonts w:ascii="Arial" w:eastAsia="Calibri" w:hAnsi="Arial" w:cs="Arial"/>
          <w:b/>
          <w:sz w:val="20"/>
          <w:szCs w:val="20"/>
          <w:u w:val="single"/>
          <w:lang w:val="sr-Latn-BA" w:eastAsia="en-US"/>
        </w:rPr>
        <w:t>1/0</w:t>
      </w:r>
      <w:r w:rsidR="00AA07B7">
        <w:rPr>
          <w:rFonts w:ascii="Arial" w:eastAsia="Calibri" w:hAnsi="Arial" w:cs="Arial"/>
          <w:b/>
          <w:sz w:val="20"/>
          <w:szCs w:val="20"/>
          <w:u w:val="single"/>
          <w:lang w:val="sr-Cyrl-BA" w:eastAsia="en-US"/>
        </w:rPr>
        <w:t>2</w:t>
      </w:r>
      <w:r w:rsidRPr="00A05C94">
        <w:rPr>
          <w:rFonts w:ascii="Arial" w:eastAsia="Calibri" w:hAnsi="Arial" w:cs="Arial"/>
          <w:b/>
          <w:sz w:val="20"/>
          <w:szCs w:val="20"/>
          <w:u w:val="single"/>
          <w:lang w:val="sr-Latn-BA" w:eastAsia="en-US"/>
        </w:rPr>
        <w:t xml:space="preserve"> </w:t>
      </w:r>
      <w:r w:rsidR="00AA07B7" w:rsidRPr="00AA07B7">
        <w:rPr>
          <w:rFonts w:ascii="Arial" w:eastAsia="Calibri" w:hAnsi="Arial" w:cs="Arial"/>
          <w:b/>
          <w:sz w:val="20"/>
          <w:szCs w:val="20"/>
          <w:u w:val="single"/>
          <w:lang w:val="sr-Latn-BA" w:eastAsia="en-US"/>
        </w:rPr>
        <w:t>Виши стручни сарадник за финансијске послове</w:t>
      </w:r>
    </w:p>
    <w:p w14:paraId="1B2F001C" w14:textId="017E339B" w:rsidR="00F82169" w:rsidRDefault="0092125C" w:rsidP="0092125C">
      <w:pPr>
        <w:jc w:val="both"/>
        <w:rPr>
          <w:rFonts w:ascii="Arial" w:eastAsia="Calibri" w:hAnsi="Arial" w:cs="Arial"/>
          <w:bCs/>
          <w:sz w:val="20"/>
          <w:szCs w:val="20"/>
          <w:lang w:val="sr-Cyrl-BA" w:eastAsia="en-US"/>
        </w:rPr>
      </w:pPr>
      <w:r w:rsidRPr="00A05C94">
        <w:rPr>
          <w:rFonts w:ascii="Arial" w:eastAsia="Calibri" w:hAnsi="Arial" w:cs="Arial"/>
          <w:b/>
          <w:sz w:val="20"/>
          <w:szCs w:val="20"/>
          <w:lang w:val="sr-Latn-BA" w:eastAsia="en-US"/>
        </w:rPr>
        <w:t xml:space="preserve">Опис послова и радних задатака: </w:t>
      </w:r>
      <w:r w:rsidR="00F82169" w:rsidRPr="00F82169">
        <w:rPr>
          <w:rFonts w:ascii="Arial" w:eastAsia="Calibri" w:hAnsi="Arial" w:cs="Arial"/>
          <w:bCs/>
          <w:sz w:val="20"/>
          <w:szCs w:val="20"/>
          <w:lang w:val="sr-Latn-BA" w:eastAsia="en-US"/>
        </w:rPr>
        <w:t>Виши стручни сарадник за финансијске послове учествује у изради буџета Централне изборне комисије БиХ  и Документа оквирног буџета; учествује у изради завршног рачуна  и периодичних финансијских извјештаја; контролише материјалну и формалну исправност документације из области финансијског пословања Централне изборне комисије БиХ уз припрему ликвидне документације;  врши обрачун  пла</w:t>
      </w:r>
      <w:r w:rsidR="00FE4A25">
        <w:rPr>
          <w:rFonts w:ascii="Arial" w:eastAsia="Calibri" w:hAnsi="Arial" w:cs="Arial"/>
          <w:bCs/>
          <w:sz w:val="20"/>
          <w:szCs w:val="20"/>
          <w:lang w:val="sr-Cyrl-BA" w:eastAsia="en-US"/>
        </w:rPr>
        <w:t>те</w:t>
      </w:r>
      <w:r w:rsidR="00F82169" w:rsidRPr="00F82169">
        <w:rPr>
          <w:rFonts w:ascii="Arial" w:eastAsia="Calibri" w:hAnsi="Arial" w:cs="Arial"/>
          <w:bCs/>
          <w:sz w:val="20"/>
          <w:szCs w:val="20"/>
          <w:lang w:val="sr-Latn-BA" w:eastAsia="en-US"/>
        </w:rPr>
        <w:t xml:space="preserve">  и  накнаде и  води  помоћне  књиге - књигу  улазних  фактура уз припрему  налога  за  плаћање, издаје увјерења и потврде на основу службене евиденције; обавља и друге послове које му одреди  шеф одсјека и за свој рад одговоран је шефу одсјека за материјално-финансијске послове.</w:t>
      </w:r>
    </w:p>
    <w:p w14:paraId="4B47B24F" w14:textId="5031C9EC" w:rsidR="0092125C" w:rsidRPr="00A05C94" w:rsidRDefault="0092125C" w:rsidP="0092125C">
      <w:pPr>
        <w:jc w:val="both"/>
        <w:rPr>
          <w:rFonts w:ascii="Arial" w:eastAsia="Calibri" w:hAnsi="Arial" w:cs="Arial"/>
          <w:sz w:val="20"/>
          <w:szCs w:val="20"/>
          <w:lang w:val="sr-Cyrl-BA" w:eastAsia="en-US"/>
        </w:rPr>
      </w:pPr>
      <w:r>
        <w:rPr>
          <w:rFonts w:ascii="Arial" w:eastAsia="Calibri" w:hAnsi="Arial" w:cs="Arial"/>
          <w:b/>
          <w:sz w:val="20"/>
          <w:szCs w:val="20"/>
          <w:lang w:val="sr-Latn-BA" w:eastAsia="en-US"/>
        </w:rPr>
        <w:t>Посебни</w:t>
      </w:r>
      <w:r w:rsidRPr="00FA609E">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услови</w:t>
      </w:r>
      <w:r w:rsidRPr="00FA609E">
        <w:rPr>
          <w:rFonts w:ascii="Arial" w:eastAsia="Calibri" w:hAnsi="Arial" w:cs="Arial"/>
          <w:b/>
          <w:sz w:val="20"/>
          <w:szCs w:val="20"/>
          <w:lang w:val="sr-Latn-BA" w:eastAsia="en-US"/>
        </w:rPr>
        <w:t xml:space="preserve">: </w:t>
      </w:r>
      <w:r w:rsidR="00105A68" w:rsidRPr="00105A68">
        <w:rPr>
          <w:rFonts w:ascii="Arial" w:eastAsia="Calibri" w:hAnsi="Arial" w:cs="Arial"/>
          <w:sz w:val="20"/>
          <w:szCs w:val="20"/>
          <w:lang w:val="sr-Latn-BA" w:eastAsia="en-US"/>
        </w:rPr>
        <w:t>VII степен стручне спреме,  завршен  економски факултет</w:t>
      </w:r>
      <w:r w:rsidR="00FE4A25">
        <w:rPr>
          <w:rFonts w:ascii="Arial" w:eastAsia="Calibri" w:hAnsi="Arial" w:cs="Arial"/>
          <w:sz w:val="20"/>
          <w:szCs w:val="20"/>
          <w:lang w:val="sr-Cyrl-BA" w:eastAsia="en-US"/>
        </w:rPr>
        <w:t>,</w:t>
      </w:r>
      <w:r w:rsidR="00105A68" w:rsidRPr="00105A68">
        <w:rPr>
          <w:rFonts w:ascii="Arial" w:eastAsia="Calibri" w:hAnsi="Arial" w:cs="Arial"/>
          <w:sz w:val="20"/>
          <w:szCs w:val="20"/>
          <w:lang w:val="sr-Latn-BA" w:eastAsia="en-US"/>
        </w:rPr>
        <w:t xml:space="preserve"> односно економски  факултет Болоњског система студирања са најмање 240 ЕЦТС</w:t>
      </w:r>
      <w:r w:rsidR="00105A68">
        <w:rPr>
          <w:rFonts w:ascii="Arial" w:eastAsia="Calibri" w:hAnsi="Arial" w:cs="Arial"/>
          <w:sz w:val="20"/>
          <w:szCs w:val="20"/>
          <w:lang w:val="sr-Cyrl-BA" w:eastAsia="en-US"/>
        </w:rPr>
        <w:t xml:space="preserve">; </w:t>
      </w:r>
      <w:r w:rsidR="00105A68" w:rsidRPr="00105A68">
        <w:rPr>
          <w:rFonts w:ascii="Arial" w:eastAsia="Calibri" w:hAnsi="Arial" w:cs="Arial"/>
          <w:sz w:val="20"/>
          <w:szCs w:val="20"/>
          <w:lang w:val="sr-Latn-BA" w:eastAsia="en-US"/>
        </w:rPr>
        <w:t>најмање двије године радног искуства у струци</w:t>
      </w:r>
      <w:r w:rsidR="00105A68">
        <w:rPr>
          <w:rFonts w:ascii="Arial" w:eastAsia="Calibri" w:hAnsi="Arial" w:cs="Arial"/>
          <w:sz w:val="20"/>
          <w:szCs w:val="20"/>
          <w:lang w:val="sr-Cyrl-BA" w:eastAsia="en-US"/>
        </w:rPr>
        <w:t>;</w:t>
      </w:r>
      <w:r w:rsidR="00F7691D">
        <w:rPr>
          <w:rFonts w:ascii="Arial" w:eastAsia="Calibri" w:hAnsi="Arial" w:cs="Arial"/>
          <w:sz w:val="20"/>
          <w:szCs w:val="20"/>
          <w:lang w:val="sr-Cyrl-BA" w:eastAsia="en-US"/>
        </w:rPr>
        <w:t xml:space="preserve"> </w:t>
      </w:r>
      <w:r w:rsidR="00105A68" w:rsidRPr="00105A68">
        <w:rPr>
          <w:rFonts w:ascii="Arial" w:eastAsia="Calibri" w:hAnsi="Arial" w:cs="Arial"/>
          <w:sz w:val="20"/>
          <w:szCs w:val="20"/>
          <w:lang w:val="sr-Cyrl-BA" w:eastAsia="en-US"/>
        </w:rPr>
        <w:t>положен стручни управни или јавни испит</w:t>
      </w:r>
      <w:r w:rsidR="00707121">
        <w:rPr>
          <w:rFonts w:ascii="Arial" w:eastAsia="Calibri" w:hAnsi="Arial" w:cs="Arial"/>
          <w:sz w:val="20"/>
          <w:szCs w:val="20"/>
          <w:lang w:val="sr-Cyrl-BA" w:eastAsia="en-US"/>
        </w:rPr>
        <w:t>;</w:t>
      </w:r>
      <w:r w:rsidR="00105A68" w:rsidRPr="00105A68">
        <w:rPr>
          <w:rFonts w:ascii="Arial" w:eastAsia="Calibri" w:hAnsi="Arial" w:cs="Arial"/>
          <w:sz w:val="20"/>
          <w:szCs w:val="20"/>
          <w:lang w:val="sr-Latn-BA" w:eastAsia="en-US"/>
        </w:rPr>
        <w:t xml:space="preserve"> познавање  рада  на рачунару</w:t>
      </w:r>
      <w:r w:rsidR="00707121">
        <w:rPr>
          <w:rFonts w:ascii="Arial" w:eastAsia="Calibri" w:hAnsi="Arial" w:cs="Arial"/>
          <w:sz w:val="20"/>
          <w:szCs w:val="20"/>
          <w:lang w:val="sr-Cyrl-BA" w:eastAsia="en-US"/>
        </w:rPr>
        <w:t>.</w:t>
      </w:r>
      <w:r w:rsidR="00105A68" w:rsidRPr="00105A68">
        <w:rPr>
          <w:rFonts w:ascii="Arial" w:eastAsia="Calibri" w:hAnsi="Arial" w:cs="Arial"/>
          <w:sz w:val="20"/>
          <w:szCs w:val="20"/>
          <w:lang w:val="sr-Latn-BA" w:eastAsia="en-US"/>
        </w:rPr>
        <w:t xml:space="preserve">  </w:t>
      </w:r>
    </w:p>
    <w:p w14:paraId="189052F9" w14:textId="553AD806" w:rsidR="0092125C" w:rsidRPr="00A05C94" w:rsidRDefault="0092125C" w:rsidP="0092125C">
      <w:pPr>
        <w:jc w:val="both"/>
        <w:rPr>
          <w:rFonts w:ascii="Arial" w:eastAsia="Calibri" w:hAnsi="Arial" w:cs="Arial"/>
          <w:sz w:val="20"/>
          <w:szCs w:val="20"/>
          <w:lang w:val="sr-Latn-BA" w:eastAsia="en-US"/>
        </w:rPr>
      </w:pPr>
      <w:r w:rsidRPr="00A05C94">
        <w:rPr>
          <w:rFonts w:ascii="Arial" w:eastAsia="Calibri" w:hAnsi="Arial" w:cs="Arial"/>
          <w:sz w:val="20"/>
          <w:szCs w:val="20"/>
          <w:lang w:val="sr-Latn-BA" w:eastAsia="en-US"/>
        </w:rPr>
        <w:t xml:space="preserve"> </w:t>
      </w:r>
      <w:r w:rsidRPr="00A05C94">
        <w:rPr>
          <w:rFonts w:ascii="Arial" w:eastAsia="Calibri" w:hAnsi="Arial" w:cs="Arial"/>
          <w:b/>
          <w:sz w:val="20"/>
          <w:szCs w:val="20"/>
          <w:lang w:val="sr-Latn-BA" w:eastAsia="en-US"/>
        </w:rPr>
        <w:t>Статус:</w:t>
      </w:r>
      <w:r w:rsidRPr="00A05C94">
        <w:rPr>
          <w:rFonts w:ascii="Arial" w:eastAsia="Calibri" w:hAnsi="Arial" w:cs="Arial"/>
          <w:sz w:val="20"/>
          <w:szCs w:val="20"/>
          <w:lang w:val="sr-Latn-BA" w:eastAsia="en-US"/>
        </w:rPr>
        <w:t xml:space="preserve"> државни службеник</w:t>
      </w:r>
      <w:r w:rsidR="00707121">
        <w:rPr>
          <w:rFonts w:ascii="Arial" w:eastAsia="Calibri" w:hAnsi="Arial" w:cs="Arial"/>
          <w:sz w:val="20"/>
          <w:szCs w:val="20"/>
          <w:lang w:val="sr-Cyrl-BA" w:eastAsia="en-US"/>
        </w:rPr>
        <w:t xml:space="preserve"> – виши стручни сарадник</w:t>
      </w:r>
      <w:r w:rsidRPr="00A05C94">
        <w:rPr>
          <w:rFonts w:ascii="Arial" w:eastAsia="Calibri" w:hAnsi="Arial" w:cs="Arial"/>
          <w:sz w:val="20"/>
          <w:szCs w:val="20"/>
          <w:lang w:val="sr-Latn-BA" w:eastAsia="en-US"/>
        </w:rPr>
        <w:t>.</w:t>
      </w:r>
    </w:p>
    <w:p w14:paraId="73CBDEDD" w14:textId="60E66DEA" w:rsidR="0092125C" w:rsidRPr="00FA609E" w:rsidRDefault="0092125C" w:rsidP="0092125C">
      <w:pPr>
        <w:jc w:val="both"/>
        <w:rPr>
          <w:rFonts w:ascii="Arial" w:eastAsia="Calibri" w:hAnsi="Arial" w:cs="Arial"/>
          <w:sz w:val="20"/>
          <w:szCs w:val="20"/>
          <w:lang w:val="sr-Latn-BA" w:eastAsia="en-US"/>
        </w:rPr>
      </w:pPr>
      <w:r w:rsidRPr="00A05C94">
        <w:rPr>
          <w:rFonts w:ascii="Arial" w:hAnsi="Arial" w:cs="Arial"/>
          <w:b/>
          <w:sz w:val="20"/>
          <w:szCs w:val="20"/>
          <w:lang w:val="sr-Latn-BA" w:eastAsia="en-US"/>
        </w:rPr>
        <w:t>Припадајућа основна нето плата</w:t>
      </w:r>
      <w:r w:rsidRPr="00A05C94">
        <w:rPr>
          <w:rFonts w:ascii="Arial" w:hAnsi="Arial" w:cs="Arial"/>
          <w:i/>
          <w:sz w:val="20"/>
          <w:szCs w:val="20"/>
          <w:lang w:val="sr-Latn-BA" w:eastAsia="en-US"/>
        </w:rPr>
        <w:t>:</w:t>
      </w:r>
      <w:r w:rsidRPr="00A05C94">
        <w:rPr>
          <w:rFonts w:ascii="Arial" w:hAnsi="Arial" w:cs="Arial"/>
          <w:sz w:val="20"/>
          <w:szCs w:val="20"/>
          <w:lang w:val="sr-Latn-BA" w:eastAsia="en-US"/>
        </w:rPr>
        <w:t xml:space="preserve"> </w:t>
      </w:r>
      <w:r w:rsidR="00707121">
        <w:rPr>
          <w:rFonts w:ascii="Arial" w:hAnsi="Arial" w:cs="Arial"/>
          <w:sz w:val="20"/>
          <w:szCs w:val="20"/>
          <w:lang w:val="sr-Cyrl-BA" w:eastAsia="en-US"/>
        </w:rPr>
        <w:t>1610,33</w:t>
      </w:r>
      <w:r w:rsidRPr="00A05C94">
        <w:rPr>
          <w:rFonts w:ascii="Arial" w:hAnsi="Arial" w:cs="Arial"/>
          <w:sz w:val="20"/>
          <w:szCs w:val="20"/>
          <w:lang w:val="sr-Latn-BA" w:eastAsia="en-US"/>
        </w:rPr>
        <w:t xml:space="preserve">  КМ</w:t>
      </w:r>
      <w:r w:rsidRPr="00FA609E">
        <w:rPr>
          <w:rFonts w:ascii="Arial" w:eastAsia="Calibri" w:hAnsi="Arial" w:cs="Arial"/>
          <w:sz w:val="20"/>
          <w:szCs w:val="20"/>
          <w:lang w:val="sr-Latn-BA" w:eastAsia="en-US"/>
        </w:rPr>
        <w:t xml:space="preserve"> </w:t>
      </w:r>
    </w:p>
    <w:p w14:paraId="6F31BE44" w14:textId="77777777" w:rsidR="0092125C" w:rsidRPr="00FA609E" w:rsidRDefault="0092125C" w:rsidP="0092125C">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Број</w:t>
      </w:r>
      <w:r w:rsidRPr="00FA609E">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извршилаца</w:t>
      </w:r>
      <w:r w:rsidRPr="00FA609E">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је</w:t>
      </w:r>
      <w:r>
        <w:rPr>
          <w:rFonts w:ascii="Arial" w:eastAsia="Calibri" w:hAnsi="Arial" w:cs="Arial"/>
          <w:sz w:val="20"/>
          <w:szCs w:val="20"/>
          <w:lang w:val="sr-Latn-BA" w:eastAsia="en-US"/>
        </w:rPr>
        <w:t>дан</w:t>
      </w:r>
      <w:r w:rsidRPr="00FA609E">
        <w:rPr>
          <w:rFonts w:ascii="Arial" w:eastAsia="Calibri" w:hAnsi="Arial" w:cs="Arial"/>
          <w:sz w:val="20"/>
          <w:szCs w:val="20"/>
          <w:lang w:val="sr-Latn-BA" w:eastAsia="en-US"/>
        </w:rPr>
        <w:t xml:space="preserve"> (1)</w:t>
      </w:r>
    </w:p>
    <w:p w14:paraId="625D2BD0" w14:textId="77777777" w:rsidR="0092125C" w:rsidRPr="00FA609E" w:rsidRDefault="0092125C" w:rsidP="0092125C">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Мјесто</w:t>
      </w:r>
      <w:r w:rsidRPr="00FA609E">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рада</w:t>
      </w:r>
      <w:r w:rsidRPr="00FA609E">
        <w:rPr>
          <w:rFonts w:ascii="Arial" w:eastAsia="Calibri" w:hAnsi="Arial" w:cs="Arial"/>
          <w:bCs/>
          <w:sz w:val="20"/>
          <w:szCs w:val="20"/>
          <w:lang w:val="sr-Latn-BA" w:eastAsia="en-US"/>
        </w:rPr>
        <w:t xml:space="preserve">: </w:t>
      </w:r>
      <w:r>
        <w:rPr>
          <w:rFonts w:ascii="Arial" w:eastAsia="Calibri" w:hAnsi="Arial" w:cs="Arial"/>
          <w:sz w:val="20"/>
          <w:szCs w:val="20"/>
          <w:lang w:val="sr-Latn-BA" w:eastAsia="en-US"/>
        </w:rPr>
        <w:t>Сарајево</w:t>
      </w:r>
      <w:r w:rsidRPr="00FA609E">
        <w:rPr>
          <w:rFonts w:ascii="Arial" w:eastAsia="Calibri" w:hAnsi="Arial" w:cs="Arial"/>
          <w:sz w:val="20"/>
          <w:szCs w:val="20"/>
          <w:lang w:val="sr-Latn-BA" w:eastAsia="en-US"/>
        </w:rPr>
        <w:t>.</w:t>
      </w:r>
    </w:p>
    <w:p w14:paraId="5186B179" w14:textId="77777777" w:rsidR="0092125C" w:rsidRPr="00FE5DB5" w:rsidRDefault="0092125C" w:rsidP="0078394A">
      <w:pPr>
        <w:jc w:val="both"/>
        <w:rPr>
          <w:rFonts w:ascii="Arial" w:eastAsia="Calibri" w:hAnsi="Arial" w:cs="Arial"/>
          <w:sz w:val="20"/>
          <w:szCs w:val="20"/>
          <w:lang w:val="sr-Cyrl-BA" w:eastAsia="en-US"/>
        </w:rPr>
      </w:pPr>
    </w:p>
    <w:bookmarkEnd w:id="3"/>
    <w:p w14:paraId="27C75481" w14:textId="77777777" w:rsidR="00046A65" w:rsidRDefault="00046A65" w:rsidP="00EA4447">
      <w:pPr>
        <w:jc w:val="both"/>
        <w:rPr>
          <w:rStyle w:val="Strong"/>
          <w:rFonts w:ascii="Arial" w:hAnsi="Arial" w:cs="Arial"/>
          <w:sz w:val="20"/>
          <w:szCs w:val="20"/>
          <w:u w:val="single"/>
          <w:lang w:val="sr-Latn-BA"/>
        </w:rPr>
      </w:pPr>
    </w:p>
    <w:p w14:paraId="4932231A" w14:textId="77777777" w:rsidR="00046A65" w:rsidRDefault="00046A65" w:rsidP="00EA4447">
      <w:pPr>
        <w:jc w:val="both"/>
        <w:rPr>
          <w:rStyle w:val="Strong"/>
          <w:rFonts w:ascii="Arial" w:hAnsi="Arial" w:cs="Arial"/>
          <w:sz w:val="20"/>
          <w:szCs w:val="20"/>
          <w:u w:val="single"/>
          <w:lang w:val="sr-Latn-BA"/>
        </w:rPr>
      </w:pPr>
    </w:p>
    <w:p w14:paraId="207130B0" w14:textId="25019808" w:rsidR="00E81FF7" w:rsidRPr="00FE5DB5" w:rsidRDefault="00E81FF7" w:rsidP="00EA4447">
      <w:pPr>
        <w:jc w:val="both"/>
        <w:rPr>
          <w:rFonts w:ascii="Arial" w:hAnsi="Arial" w:cs="Arial"/>
          <w:sz w:val="20"/>
          <w:szCs w:val="20"/>
          <w:u w:val="single"/>
          <w:lang w:val="sr-Latn-BA" w:eastAsia="bs-Latn-BA"/>
        </w:rPr>
      </w:pPr>
      <w:r w:rsidRPr="00FE5DB5">
        <w:rPr>
          <w:rStyle w:val="Strong"/>
          <w:rFonts w:ascii="Arial" w:hAnsi="Arial" w:cs="Arial"/>
          <w:sz w:val="20"/>
          <w:szCs w:val="20"/>
          <w:u w:val="single"/>
          <w:lang w:val="sr-Cyrl-BA"/>
        </w:rPr>
        <w:lastRenderedPageBreak/>
        <w:t>Напомене за кандидате:</w:t>
      </w:r>
    </w:p>
    <w:p w14:paraId="3165922D" w14:textId="03DEF0BC" w:rsidR="00E81FF7" w:rsidRPr="00FE5DB5"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FE5DB5">
        <w:rPr>
          <w:rFonts w:ascii="Arial" w:hAnsi="Arial" w:cs="Arial"/>
          <w:sz w:val="20"/>
          <w:szCs w:val="20"/>
          <w:lang w:val="sr-Cyrl-BA"/>
        </w:rPr>
        <w:t>Јавни конкурс се спроводи у складу са Одлуком о начину полагања јавног и стручног испита („Службени гласник БиХ“, бр. 96/07, 43/10, 103/12</w:t>
      </w:r>
      <w:r w:rsidR="00F04B46" w:rsidRPr="00FE5DB5">
        <w:rPr>
          <w:rFonts w:ascii="Arial" w:hAnsi="Arial" w:cs="Arial"/>
          <w:sz w:val="20"/>
          <w:szCs w:val="20"/>
          <w:lang w:val="sr-Latn-BA"/>
        </w:rPr>
        <w:t>,</w:t>
      </w:r>
      <w:r w:rsidRPr="00FE5DB5">
        <w:rPr>
          <w:rFonts w:ascii="Arial" w:hAnsi="Arial" w:cs="Arial"/>
          <w:sz w:val="20"/>
          <w:szCs w:val="20"/>
          <w:lang w:val="sr-Cyrl-BA"/>
        </w:rPr>
        <w:t xml:space="preserve"> 56/19</w:t>
      </w:r>
      <w:r w:rsidR="00F04B46" w:rsidRPr="00FE5DB5">
        <w:rPr>
          <w:rFonts w:ascii="Arial" w:hAnsi="Arial" w:cs="Arial"/>
          <w:sz w:val="20"/>
          <w:szCs w:val="20"/>
          <w:lang w:val="sr-Latn-BA"/>
        </w:rPr>
        <w:t xml:space="preserve"> </w:t>
      </w:r>
      <w:r w:rsidR="00F04B46" w:rsidRPr="00FE5DB5">
        <w:rPr>
          <w:rFonts w:ascii="Arial" w:hAnsi="Arial" w:cs="Arial"/>
          <w:sz w:val="20"/>
          <w:szCs w:val="20"/>
          <w:lang w:val="sr-Cyrl-BA"/>
        </w:rPr>
        <w:t>и 52/26</w:t>
      </w:r>
      <w:r w:rsidRPr="00FE5DB5">
        <w:rPr>
          <w:rFonts w:ascii="Arial" w:hAnsi="Arial" w:cs="Arial"/>
          <w:sz w:val="20"/>
          <w:szCs w:val="20"/>
          <w:lang w:val="sr-Cyrl-BA"/>
        </w:rPr>
        <w:t>) - (у даљем тексту Одлука) и Правилником о карактеру и садржају јавног конкурса, начину спровођења интервјуа и обрасцима за спровођење интервјуа („Службени гласник БиХ“, бр.63/16, 21/17</w:t>
      </w:r>
      <w:r w:rsidR="006B7177" w:rsidRPr="00FE5DB5">
        <w:rPr>
          <w:rFonts w:ascii="Arial" w:hAnsi="Arial" w:cs="Arial"/>
          <w:sz w:val="20"/>
          <w:szCs w:val="20"/>
          <w:lang w:val="sr-Cyrl-BA"/>
        </w:rPr>
        <w:t>,</w:t>
      </w:r>
      <w:r w:rsidR="00C86934" w:rsidRPr="00FE5DB5">
        <w:rPr>
          <w:rFonts w:ascii="Arial" w:hAnsi="Arial" w:cs="Arial"/>
          <w:sz w:val="20"/>
          <w:szCs w:val="20"/>
          <w:lang w:val="sr-Cyrl-BA"/>
        </w:rPr>
        <w:t xml:space="preserve"> </w:t>
      </w:r>
      <w:r w:rsidRPr="00FE5DB5">
        <w:rPr>
          <w:rFonts w:ascii="Arial" w:hAnsi="Arial" w:cs="Arial"/>
          <w:sz w:val="20"/>
          <w:szCs w:val="20"/>
          <w:lang w:val="sr-Cyrl-BA"/>
        </w:rPr>
        <w:t>28/21</w:t>
      </w:r>
      <w:r w:rsidR="006B7177" w:rsidRPr="00FE5DB5">
        <w:rPr>
          <w:rFonts w:ascii="Arial" w:hAnsi="Arial" w:cs="Arial"/>
          <w:sz w:val="20"/>
          <w:szCs w:val="20"/>
          <w:lang w:val="sr-Cyrl-BA"/>
        </w:rPr>
        <w:t xml:space="preserve"> и 38/23</w:t>
      </w:r>
      <w:r w:rsidRPr="00FE5DB5">
        <w:rPr>
          <w:rFonts w:ascii="Arial" w:hAnsi="Arial" w:cs="Arial"/>
          <w:sz w:val="20"/>
          <w:szCs w:val="20"/>
          <w:lang w:val="sr-Cyrl-BA"/>
        </w:rPr>
        <w:t>). Више информација о конкурсним процедурама доступно је на „www.ads.gov.ba“, у дијелу „Запошљавање/Врсте конкурсних процедура“.</w:t>
      </w:r>
    </w:p>
    <w:p w14:paraId="20A591B4" w14:textId="77777777" w:rsidR="00E81FF7" w:rsidRPr="00FE5DB5"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FE5DB5">
        <w:rPr>
          <w:rFonts w:ascii="Arial" w:hAnsi="Arial" w:cs="Arial"/>
          <w:sz w:val="20"/>
          <w:szCs w:val="20"/>
          <w:lang w:val="sr-Cyrl-BA"/>
        </w:rPr>
        <w:t xml:space="preserve">Поред посебних услова наведених у Јавном огласу, кандидати морају испуњавати и опште услове прописане чланом 22. </w:t>
      </w:r>
      <w:hyperlink r:id="rId8" w:tgtFrame="_blank" w:history="1">
        <w:r w:rsidRPr="00FE5DB5">
          <w:rPr>
            <w:rStyle w:val="Hyperlink"/>
            <w:rFonts w:ascii="Arial" w:hAnsi="Arial" w:cs="Arial"/>
            <w:color w:val="auto"/>
            <w:sz w:val="20"/>
            <w:szCs w:val="20"/>
            <w:u w:val="none"/>
            <w:lang w:val="sr-Cyrl-BA"/>
          </w:rPr>
          <w:t>Закона о државној служби</w:t>
        </w:r>
      </w:hyperlink>
      <w:r w:rsidRPr="00FE5DB5">
        <w:rPr>
          <w:rFonts w:ascii="Arial" w:hAnsi="Arial" w:cs="Arial"/>
          <w:sz w:val="20"/>
          <w:szCs w:val="20"/>
          <w:lang w:val="sr-Cyrl-BA"/>
        </w:rPr>
        <w:t xml:space="preserve"> у институцијама Босне и Херцеговине.</w:t>
      </w:r>
    </w:p>
    <w:p w14:paraId="0AD37991" w14:textId="77777777" w:rsidR="00E81FF7" w:rsidRPr="00FE5DB5"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FE5DB5">
        <w:rPr>
          <w:rFonts w:ascii="Arial" w:hAnsi="Arial" w:cs="Arial"/>
          <w:sz w:val="20"/>
          <w:szCs w:val="20"/>
          <w:lang w:val="sr-Cyrl-BA"/>
        </w:rPr>
        <w:t>Под радним искуством подразумијева се радно искуство након стечене високе стручне спреме, односно високог образовања.</w:t>
      </w:r>
    </w:p>
    <w:p w14:paraId="47E14241" w14:textId="77777777" w:rsidR="00052B30" w:rsidRPr="00FE5DB5" w:rsidRDefault="00E81FF7"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i/>
          <w:sz w:val="20"/>
          <w:szCs w:val="20"/>
          <w:u w:val="single"/>
          <w:lang w:val="sr-Cyrl-BA"/>
        </w:rPr>
      </w:pPr>
      <w:r w:rsidRPr="00FE5DB5">
        <w:rPr>
          <w:rFonts w:ascii="Arial" w:hAnsi="Arial" w:cs="Arial"/>
          <w:sz w:val="20"/>
          <w:szCs w:val="20"/>
          <w:lang w:val="sr-Cyrl-BA"/>
        </w:rPr>
        <w:t>За спровођење конкурсне процедуре по овом Јавном огласу формираће се једна (1) Комисија за избор</w:t>
      </w:r>
      <w:r w:rsidR="00F4120A" w:rsidRPr="00FE5DB5">
        <w:rPr>
          <w:rFonts w:ascii="Arial" w:hAnsi="Arial" w:cs="Arial"/>
          <w:sz w:val="20"/>
          <w:szCs w:val="20"/>
          <w:lang w:val="sr-Latn-BA"/>
        </w:rPr>
        <w:t>.</w:t>
      </w:r>
    </w:p>
    <w:p w14:paraId="0CEC9359" w14:textId="188832F7" w:rsidR="00052B30" w:rsidRPr="00BC60C8" w:rsidRDefault="00052B30"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b/>
          <w:bCs/>
          <w:i/>
          <w:sz w:val="20"/>
          <w:szCs w:val="20"/>
          <w:u w:val="single"/>
          <w:lang w:val="sr-Cyrl-BA"/>
        </w:rPr>
      </w:pPr>
      <w:r w:rsidRPr="00BC60C8">
        <w:rPr>
          <w:rStyle w:val="Strong"/>
          <w:rFonts w:ascii="Arial" w:hAnsi="Arial" w:cs="Arial"/>
          <w:b w:val="0"/>
          <w:bCs w:val="0"/>
          <w:sz w:val="20"/>
          <w:szCs w:val="20"/>
          <w:lang w:val="sr-Latn-BA"/>
        </w:rPr>
        <w:t>Кандидати, поред пријаве путем поштанске службе имају могућност да поднесу електронску пријаву за оглашена радна мјеста државних службеника путем информационог система за електронско</w:t>
      </w:r>
      <w:r w:rsidR="0026552B" w:rsidRPr="00BC60C8">
        <w:rPr>
          <w:rStyle w:val="Strong"/>
          <w:rFonts w:ascii="Arial" w:hAnsi="Arial" w:cs="Arial"/>
          <w:b w:val="0"/>
          <w:bCs w:val="0"/>
          <w:sz w:val="20"/>
          <w:szCs w:val="20"/>
          <w:lang w:val="sr-Cyrl-BA"/>
        </w:rPr>
        <w:t xml:space="preserve"> </w:t>
      </w:r>
      <w:r w:rsidRPr="00BC60C8">
        <w:rPr>
          <w:rStyle w:val="Strong"/>
          <w:rFonts w:ascii="Arial" w:hAnsi="Arial" w:cs="Arial"/>
          <w:b w:val="0"/>
          <w:bCs w:val="0"/>
          <w:sz w:val="20"/>
          <w:szCs w:val="20"/>
          <w:lang w:val="sr-Latn-BA"/>
        </w:rPr>
        <w:t>управљање процесом запошљавања државних службеника www.</w:t>
      </w:r>
      <w:r w:rsidR="00447AC9" w:rsidRPr="00BC60C8">
        <w:rPr>
          <w:rStyle w:val="Strong"/>
          <w:rFonts w:ascii="Arial" w:hAnsi="Arial" w:cs="Arial"/>
          <w:b w:val="0"/>
          <w:bCs w:val="0"/>
          <w:sz w:val="20"/>
          <w:szCs w:val="20"/>
          <w:lang w:val="sr-Latn-BA"/>
        </w:rPr>
        <w:t>konkursi</w:t>
      </w:r>
      <w:r w:rsidRPr="00BC60C8">
        <w:rPr>
          <w:rStyle w:val="Strong"/>
          <w:rFonts w:ascii="Arial" w:hAnsi="Arial" w:cs="Arial"/>
          <w:b w:val="0"/>
          <w:bCs w:val="0"/>
          <w:sz w:val="20"/>
          <w:szCs w:val="20"/>
          <w:lang w:val="sr-Latn-BA"/>
        </w:rPr>
        <w:t>.</w:t>
      </w:r>
      <w:r w:rsidR="00447AC9" w:rsidRPr="00BC60C8">
        <w:rPr>
          <w:rStyle w:val="Strong"/>
          <w:rFonts w:ascii="Arial" w:hAnsi="Arial" w:cs="Arial"/>
          <w:b w:val="0"/>
          <w:bCs w:val="0"/>
          <w:sz w:val="20"/>
          <w:szCs w:val="20"/>
          <w:lang w:val="sr-Latn-BA"/>
        </w:rPr>
        <w:t>ads</w:t>
      </w:r>
      <w:r w:rsidRPr="00BC60C8">
        <w:rPr>
          <w:rStyle w:val="Strong"/>
          <w:rFonts w:ascii="Arial" w:hAnsi="Arial" w:cs="Arial"/>
          <w:b w:val="0"/>
          <w:bCs w:val="0"/>
          <w:sz w:val="20"/>
          <w:szCs w:val="20"/>
          <w:lang w:val="sr-Latn-BA"/>
        </w:rPr>
        <w:t>.</w:t>
      </w:r>
      <w:r w:rsidR="00447AC9" w:rsidRPr="00BC60C8">
        <w:rPr>
          <w:rStyle w:val="Strong"/>
          <w:rFonts w:ascii="Arial" w:hAnsi="Arial" w:cs="Arial"/>
          <w:b w:val="0"/>
          <w:bCs w:val="0"/>
          <w:sz w:val="20"/>
          <w:szCs w:val="20"/>
          <w:lang w:val="sr-Latn-BA"/>
        </w:rPr>
        <w:t>gov</w:t>
      </w:r>
      <w:r w:rsidRPr="00BC60C8">
        <w:rPr>
          <w:rStyle w:val="Strong"/>
          <w:rFonts w:ascii="Arial" w:hAnsi="Arial" w:cs="Arial"/>
          <w:b w:val="0"/>
          <w:bCs w:val="0"/>
          <w:sz w:val="20"/>
          <w:szCs w:val="20"/>
          <w:lang w:val="sr-Latn-BA"/>
        </w:rPr>
        <w:t>.</w:t>
      </w:r>
      <w:r w:rsidR="00447AC9" w:rsidRPr="00BC60C8">
        <w:rPr>
          <w:rStyle w:val="Strong"/>
          <w:rFonts w:ascii="Arial" w:hAnsi="Arial" w:cs="Arial"/>
          <w:b w:val="0"/>
          <w:bCs w:val="0"/>
          <w:sz w:val="20"/>
          <w:szCs w:val="20"/>
          <w:lang w:val="sr-Latn-BA"/>
        </w:rPr>
        <w:t>ba</w:t>
      </w:r>
      <w:r w:rsidRPr="00BC60C8">
        <w:rPr>
          <w:rStyle w:val="Strong"/>
          <w:rFonts w:ascii="Arial" w:hAnsi="Arial" w:cs="Arial"/>
          <w:b w:val="0"/>
          <w:bCs w:val="0"/>
          <w:sz w:val="20"/>
          <w:szCs w:val="20"/>
          <w:lang w:val="sr-Latn-BA"/>
        </w:rPr>
        <w:t>, у складу са Упутством о начину и поступку подношења електронске пријаве кандидата у поступку запошљавања државних службеника у институцијама Босне и Херцеговине („Службени гласник БиХ“, број 16/22).</w:t>
      </w:r>
    </w:p>
    <w:p w14:paraId="6E8CDC19" w14:textId="77777777" w:rsidR="008A1781" w:rsidRPr="00FE5DB5" w:rsidRDefault="008A1781" w:rsidP="000F2D15">
      <w:pPr>
        <w:pStyle w:val="NormalWeb"/>
        <w:spacing w:before="0" w:beforeAutospacing="0" w:after="0" w:afterAutospacing="0"/>
        <w:ind w:right="27"/>
        <w:jc w:val="both"/>
        <w:rPr>
          <w:rFonts w:ascii="Arial" w:hAnsi="Arial" w:cs="Arial"/>
          <w:b/>
          <w:i/>
          <w:sz w:val="20"/>
          <w:szCs w:val="20"/>
          <w:u w:val="single"/>
          <w:lang w:val="sr-Cyrl-BA"/>
        </w:rPr>
      </w:pPr>
    </w:p>
    <w:p w14:paraId="2CE49CD3" w14:textId="77777777" w:rsidR="000F2D15" w:rsidRPr="00FE5DB5" w:rsidRDefault="000F2D15" w:rsidP="000F2D15">
      <w:pPr>
        <w:pStyle w:val="NormalWeb"/>
        <w:spacing w:before="0" w:beforeAutospacing="0" w:after="0" w:afterAutospacing="0"/>
        <w:ind w:right="27"/>
        <w:jc w:val="both"/>
        <w:rPr>
          <w:rFonts w:ascii="Arial" w:hAnsi="Arial" w:cs="Arial"/>
          <w:b/>
          <w:sz w:val="20"/>
          <w:szCs w:val="20"/>
          <w:lang w:val="sr-Cyrl-BA"/>
        </w:rPr>
      </w:pPr>
      <w:r w:rsidRPr="00FE5DB5">
        <w:rPr>
          <w:rFonts w:ascii="Arial" w:hAnsi="Arial" w:cs="Arial"/>
          <w:b/>
          <w:i/>
          <w:sz w:val="20"/>
          <w:szCs w:val="20"/>
          <w:u w:val="single"/>
          <w:lang w:val="sr-Cyrl-BA"/>
        </w:rPr>
        <w:t>Припрема документације</w:t>
      </w:r>
      <w:r w:rsidRPr="00FE5DB5">
        <w:rPr>
          <w:rFonts w:ascii="Arial" w:hAnsi="Arial" w:cs="Arial"/>
          <w:b/>
          <w:sz w:val="20"/>
          <w:szCs w:val="20"/>
          <w:lang w:val="sr-Cyrl-BA"/>
        </w:rPr>
        <w:t>:</w:t>
      </w:r>
    </w:p>
    <w:p w14:paraId="59611A4D" w14:textId="77777777" w:rsidR="000F2D15" w:rsidRPr="00FE5DB5" w:rsidRDefault="000F2D15" w:rsidP="000F2D15">
      <w:pPr>
        <w:pStyle w:val="NormalWeb"/>
        <w:spacing w:before="0" w:beforeAutospacing="0" w:after="0" w:afterAutospacing="0"/>
        <w:ind w:right="27"/>
        <w:jc w:val="both"/>
        <w:rPr>
          <w:rFonts w:ascii="Arial" w:hAnsi="Arial" w:cs="Arial"/>
          <w:sz w:val="20"/>
          <w:szCs w:val="20"/>
          <w:lang w:val="sr-Cyrl-BA"/>
        </w:rPr>
      </w:pPr>
      <w:r w:rsidRPr="00FE5DB5">
        <w:rPr>
          <w:rFonts w:ascii="Arial" w:hAnsi="Arial" w:cs="Arial"/>
          <w:b/>
          <w:sz w:val="20"/>
          <w:szCs w:val="20"/>
          <w:lang w:val="sr-Cyrl-BA"/>
        </w:rPr>
        <w:t>Скреће се пажња кандидатима</w:t>
      </w:r>
      <w:r w:rsidRPr="00FE5DB5">
        <w:rPr>
          <w:rFonts w:ascii="Arial" w:hAnsi="Arial" w:cs="Arial"/>
          <w:sz w:val="20"/>
          <w:szCs w:val="20"/>
          <w:lang w:val="sr-Cyrl-BA"/>
        </w:rPr>
        <w:t xml:space="preserve"> </w:t>
      </w:r>
      <w:r w:rsidRPr="00FE5DB5">
        <w:rPr>
          <w:rFonts w:ascii="Arial" w:hAnsi="Arial" w:cs="Arial"/>
          <w:color w:val="0F1657"/>
          <w:sz w:val="20"/>
          <w:szCs w:val="20"/>
          <w:lang w:val="sr-Cyrl-BA"/>
        </w:rPr>
        <w:t>да су потребну документацију на оглас дужни доставити у складу са </w:t>
      </w:r>
      <w:hyperlink r:id="rId9" w:history="1">
        <w:r w:rsidRPr="00FE5DB5">
          <w:rPr>
            <w:rStyle w:val="Hyperlink"/>
            <w:rFonts w:ascii="Arial" w:hAnsi="Arial" w:cs="Arial"/>
            <w:color w:val="293587"/>
            <w:sz w:val="20"/>
            <w:szCs w:val="20"/>
            <w:lang w:val="sr-Cyrl-BA"/>
          </w:rPr>
          <w:t>Правилником о карактеру и садржају јавног конкурса, начину спровођења интервјуа и обрасцима за спровођење интервјуа</w:t>
        </w:r>
      </w:hyperlink>
      <w:r w:rsidRPr="00FE5DB5">
        <w:rPr>
          <w:rFonts w:ascii="Arial" w:hAnsi="Arial" w:cs="Arial"/>
          <w:color w:val="0F1657"/>
          <w:sz w:val="20"/>
          <w:szCs w:val="20"/>
          <w:lang w:val="sr-Cyrl-BA"/>
        </w:rPr>
        <w:t>, а посебно да обрате пажњу на измијењене и допуњене одредбе наведеног Правилника, те да прилагоде документацију, како доказе о радном искуству, тако и преостале доказе тражене текстом огласа.</w:t>
      </w:r>
    </w:p>
    <w:p w14:paraId="7D3AD908" w14:textId="0AF251A1" w:rsidR="000F2D15" w:rsidRPr="00FE5DB5" w:rsidRDefault="000F2D15" w:rsidP="000F2D15">
      <w:pPr>
        <w:tabs>
          <w:tab w:val="left" w:pos="284"/>
        </w:tabs>
        <w:ind w:right="28"/>
        <w:jc w:val="both"/>
        <w:rPr>
          <w:rFonts w:ascii="Arial" w:hAnsi="Arial" w:cs="Arial"/>
          <w:sz w:val="20"/>
          <w:szCs w:val="20"/>
          <w:lang w:val="sr-Cyrl-BA"/>
        </w:rPr>
      </w:pPr>
      <w:r w:rsidRPr="00FE5DB5">
        <w:rPr>
          <w:rFonts w:ascii="Arial" w:hAnsi="Arial" w:cs="Arial"/>
          <w:sz w:val="20"/>
          <w:szCs w:val="20"/>
          <w:lang w:val="sr-Cyrl-BA"/>
        </w:rPr>
        <w:t>С тим у вези, кандидати се упућују на појашњење - текст на службеној интернет страници www.</w:t>
      </w:r>
      <w:r w:rsidR="004E7211" w:rsidRPr="00FE5DB5">
        <w:rPr>
          <w:rFonts w:ascii="Arial" w:hAnsi="Arial" w:cs="Arial"/>
          <w:sz w:val="20"/>
          <w:szCs w:val="20"/>
          <w:lang w:val="sr-Cyrl-BA"/>
        </w:rPr>
        <w:t>ads.gov.ba</w:t>
      </w:r>
      <w:r w:rsidRPr="00FE5DB5">
        <w:rPr>
          <w:rFonts w:ascii="Arial" w:hAnsi="Arial" w:cs="Arial"/>
          <w:sz w:val="20"/>
          <w:szCs w:val="20"/>
          <w:lang w:val="sr-Cyrl-BA"/>
        </w:rPr>
        <w:t>,</w:t>
      </w:r>
      <w:r w:rsidRPr="00FE5DB5">
        <w:rPr>
          <w:rFonts w:ascii="Arial" w:hAnsi="Arial" w:cs="Arial"/>
          <w:color w:val="FF0000"/>
          <w:sz w:val="20"/>
          <w:szCs w:val="20"/>
          <w:lang w:val="sr-Cyrl-BA"/>
        </w:rPr>
        <w:t xml:space="preserve"> </w:t>
      </w:r>
      <w:r w:rsidRPr="00FE5DB5">
        <w:rPr>
          <w:rFonts w:ascii="Arial" w:hAnsi="Arial" w:cs="Arial"/>
          <w:sz w:val="20"/>
          <w:szCs w:val="20"/>
          <w:lang w:val="sr-Cyrl-BA"/>
        </w:rPr>
        <w:t xml:space="preserve">у дијелу </w:t>
      </w:r>
      <w:hyperlink r:id="rId10" w:history="1">
        <w:r w:rsidRPr="00FE5DB5">
          <w:rPr>
            <w:rStyle w:val="Hyperlink"/>
            <w:rFonts w:ascii="Arial" w:hAnsi="Arial" w:cs="Arial"/>
            <w:sz w:val="20"/>
            <w:szCs w:val="20"/>
            <w:lang w:val="sr-Cyrl-BA"/>
          </w:rPr>
          <w:t>„Запошљавање/Напомена за кандидате/Стоп грешкама у пријавама!“</w:t>
        </w:r>
      </w:hyperlink>
      <w:r w:rsidRPr="00FE5DB5">
        <w:rPr>
          <w:rFonts w:ascii="Arial" w:hAnsi="Arial" w:cs="Arial"/>
          <w:sz w:val="20"/>
          <w:szCs w:val="20"/>
          <w:lang w:val="sr-Cyrl-BA"/>
        </w:rPr>
        <w:t xml:space="preserve">, те посебно одредбе Правилника о карактеру и садржају јавног конкурса, начину спровођења интервјуа и обрасцима за спровођење интервјуа, које дефинишу документацију: пријавни образац; универзитетску диплому; важеће увјерење о држављанству; </w:t>
      </w:r>
      <w:hyperlink r:id="rId11" w:anchor="JI" w:tgtFrame="_blank" w:history="1">
        <w:r w:rsidRPr="00FE5DB5">
          <w:rPr>
            <w:rFonts w:ascii="Arial" w:hAnsi="Arial" w:cs="Arial"/>
            <w:sz w:val="20"/>
            <w:szCs w:val="20"/>
            <w:lang w:val="sr-Cyrl-BA"/>
          </w:rPr>
          <w:t>увјерење о положеном стручном управном односно јавном испиту</w:t>
        </w:r>
      </w:hyperlink>
      <w:r w:rsidRPr="00FE5DB5">
        <w:rPr>
          <w:rFonts w:ascii="Arial" w:hAnsi="Arial" w:cs="Arial"/>
          <w:sz w:val="20"/>
          <w:szCs w:val="20"/>
          <w:lang w:val="sr-Cyrl-BA"/>
        </w:rPr>
        <w:t>; доказ о траженом радном искуству; доказ о траженом нивоу знања страног језика; доказ о траженом нивоу знања рада на рачунару; увјерење о невођењу кривичног поступка; рок и начин достављања пријаве.</w:t>
      </w:r>
    </w:p>
    <w:p w14:paraId="4645E40E" w14:textId="77777777" w:rsidR="00A67EF2" w:rsidRPr="00FE5DB5" w:rsidRDefault="00A67EF2" w:rsidP="00304E98">
      <w:pPr>
        <w:contextualSpacing/>
        <w:jc w:val="both"/>
        <w:rPr>
          <w:rFonts w:ascii="Arial" w:hAnsi="Arial" w:cs="Arial"/>
          <w:b/>
          <w:sz w:val="20"/>
          <w:szCs w:val="20"/>
          <w:u w:val="single"/>
          <w:lang w:val="sr-Latn-BA"/>
        </w:rPr>
      </w:pPr>
    </w:p>
    <w:p w14:paraId="34E4C690" w14:textId="29D75E35" w:rsidR="00243300" w:rsidRPr="00FE5DB5" w:rsidRDefault="007053B6" w:rsidP="00304E98">
      <w:pPr>
        <w:contextualSpacing/>
        <w:jc w:val="both"/>
        <w:rPr>
          <w:rFonts w:ascii="Arial" w:hAnsi="Arial" w:cs="Arial"/>
          <w:b/>
          <w:sz w:val="20"/>
          <w:szCs w:val="20"/>
          <w:u w:val="single"/>
          <w:lang w:val="sr-Cyrl-BA"/>
        </w:rPr>
      </w:pPr>
      <w:r w:rsidRPr="00FE5DB5">
        <w:rPr>
          <w:rFonts w:ascii="Arial" w:hAnsi="Arial" w:cs="Arial"/>
          <w:b/>
          <w:sz w:val="20"/>
          <w:szCs w:val="20"/>
          <w:u w:val="single"/>
          <w:lang w:val="sr-Cyrl-BA"/>
        </w:rPr>
        <w:t>Потребни</w:t>
      </w:r>
      <w:r w:rsidR="00243300" w:rsidRPr="00FE5DB5">
        <w:rPr>
          <w:rFonts w:ascii="Arial" w:hAnsi="Arial" w:cs="Arial"/>
          <w:b/>
          <w:sz w:val="20"/>
          <w:szCs w:val="20"/>
          <w:u w:val="single"/>
          <w:lang w:val="sr-Cyrl-BA"/>
        </w:rPr>
        <w:t xml:space="preserve"> </w:t>
      </w:r>
      <w:r w:rsidRPr="00FE5DB5">
        <w:rPr>
          <w:rFonts w:ascii="Arial" w:hAnsi="Arial" w:cs="Arial"/>
          <w:b/>
          <w:sz w:val="20"/>
          <w:szCs w:val="20"/>
          <w:u w:val="single"/>
          <w:lang w:val="sr-Cyrl-BA"/>
        </w:rPr>
        <w:t>документи</w:t>
      </w:r>
      <w:r w:rsidR="00243300" w:rsidRPr="00FE5DB5">
        <w:rPr>
          <w:rFonts w:ascii="Arial" w:hAnsi="Arial" w:cs="Arial"/>
          <w:b/>
          <w:sz w:val="20"/>
          <w:szCs w:val="20"/>
          <w:u w:val="single"/>
          <w:lang w:val="sr-Cyrl-BA"/>
        </w:rPr>
        <w:t xml:space="preserve">: </w:t>
      </w:r>
    </w:p>
    <w:p w14:paraId="47A24141" w14:textId="77777777" w:rsidR="00243300" w:rsidRPr="00FE5DB5" w:rsidRDefault="007B74DF" w:rsidP="00304E98">
      <w:pPr>
        <w:contextualSpacing/>
        <w:jc w:val="both"/>
        <w:rPr>
          <w:rFonts w:ascii="Arial" w:hAnsi="Arial" w:cs="Arial"/>
          <w:sz w:val="20"/>
          <w:szCs w:val="20"/>
          <w:lang w:val="sr-Cyrl-BA"/>
        </w:rPr>
      </w:pPr>
      <w:r w:rsidRPr="00FE5DB5">
        <w:rPr>
          <w:rFonts w:ascii="Arial" w:hAnsi="Arial" w:cs="Arial"/>
          <w:b/>
          <w:sz w:val="20"/>
          <w:szCs w:val="20"/>
          <w:u w:val="single"/>
          <w:lang w:val="sr-Cyrl-BA"/>
        </w:rPr>
        <w:t>I</w:t>
      </w:r>
      <w:r w:rsidR="003F348F" w:rsidRPr="00FE5DB5">
        <w:rPr>
          <w:rFonts w:ascii="Arial" w:hAnsi="Arial" w:cs="Arial"/>
          <w:b/>
          <w:sz w:val="20"/>
          <w:szCs w:val="20"/>
          <w:u w:val="single"/>
          <w:lang w:val="sr-Cyrl-BA"/>
        </w:rPr>
        <w:t xml:space="preserve"> </w:t>
      </w:r>
      <w:r w:rsidR="007053B6" w:rsidRPr="00FE5DB5">
        <w:rPr>
          <w:rFonts w:ascii="Arial" w:hAnsi="Arial" w:cs="Arial"/>
          <w:b/>
          <w:sz w:val="20"/>
          <w:szCs w:val="20"/>
          <w:u w:val="single"/>
          <w:lang w:val="sr-Cyrl-BA"/>
        </w:rPr>
        <w:t>Овјерене</w:t>
      </w:r>
      <w:r w:rsidR="00243300" w:rsidRPr="00FE5DB5">
        <w:rPr>
          <w:rFonts w:ascii="Arial" w:hAnsi="Arial" w:cs="Arial"/>
          <w:b/>
          <w:sz w:val="20"/>
          <w:szCs w:val="20"/>
          <w:u w:val="single"/>
          <w:lang w:val="sr-Cyrl-BA"/>
        </w:rPr>
        <w:t xml:space="preserve"> </w:t>
      </w:r>
      <w:r w:rsidR="007053B6" w:rsidRPr="00FE5DB5">
        <w:rPr>
          <w:rFonts w:ascii="Arial" w:hAnsi="Arial" w:cs="Arial"/>
          <w:b/>
          <w:sz w:val="20"/>
          <w:szCs w:val="20"/>
          <w:u w:val="single"/>
          <w:lang w:val="sr-Cyrl-BA"/>
        </w:rPr>
        <w:t>копије</w:t>
      </w:r>
      <w:r w:rsidR="00243300" w:rsidRPr="00FE5DB5">
        <w:rPr>
          <w:rFonts w:ascii="Arial" w:hAnsi="Arial" w:cs="Arial"/>
          <w:b/>
          <w:sz w:val="20"/>
          <w:szCs w:val="20"/>
          <w:lang w:val="sr-Cyrl-BA"/>
        </w:rPr>
        <w:t>:</w:t>
      </w:r>
      <w:r w:rsidR="00243300" w:rsidRPr="00FE5DB5">
        <w:rPr>
          <w:rFonts w:ascii="Arial" w:hAnsi="Arial" w:cs="Arial"/>
          <w:sz w:val="20"/>
          <w:szCs w:val="20"/>
          <w:lang w:val="sr-Cyrl-BA"/>
        </w:rPr>
        <w:t xml:space="preserve"> </w:t>
      </w:r>
    </w:p>
    <w:p w14:paraId="36AE2445" w14:textId="77777777" w:rsidR="000E68AE" w:rsidRPr="00FE5DB5" w:rsidRDefault="000E68AE" w:rsidP="00E81FF7">
      <w:pPr>
        <w:pStyle w:val="ListParagraph"/>
        <w:numPr>
          <w:ilvl w:val="0"/>
          <w:numId w:val="8"/>
        </w:numPr>
        <w:spacing w:after="0" w:line="240" w:lineRule="auto"/>
        <w:ind w:left="284" w:right="28" w:hanging="284"/>
        <w:jc w:val="both"/>
        <w:rPr>
          <w:rFonts w:ascii="Arial" w:hAnsi="Arial" w:cs="Arial"/>
          <w:sz w:val="20"/>
          <w:szCs w:val="20"/>
          <w:lang w:val="sr-Cyrl-BA"/>
        </w:rPr>
      </w:pPr>
      <w:r w:rsidRPr="00FE5DB5">
        <w:rPr>
          <w:rFonts w:ascii="Arial" w:hAnsi="Arial" w:cs="Arial"/>
          <w:sz w:val="20"/>
          <w:szCs w:val="20"/>
          <w:lang w:val="sr-Cyrl-BA"/>
        </w:rPr>
        <w:t>универзитетске дипломе (нострификоване/признате дипломе, уколико факултет није завршен у БиХ или је диплома стечена у некој другој држави након 06.04.1992. године);</w:t>
      </w:r>
      <w:r w:rsidR="00E81FF7" w:rsidRPr="00FE5DB5">
        <w:rPr>
          <w:rFonts w:ascii="Arial" w:hAnsi="Arial" w:cs="Arial"/>
          <w:sz w:val="20"/>
          <w:szCs w:val="20"/>
          <w:shd w:val="clear" w:color="auto" w:fill="FFFFFF"/>
          <w:lang w:val="sr-Cyrl-BA"/>
        </w:rPr>
        <w:t xml:space="preserve"> Кандидати су обавезни доставити диплому првог циклуса (или основног додипломског студија), без обзира на услове огласа, осим за интегрисане студије код којих је потребно доставити и доказ да се ради о интегрисаном студију, ако то није видљиво из саме основне дипломе, додатка дипломи или рјешења о нострификацији/признавању. </w:t>
      </w:r>
    </w:p>
    <w:p w14:paraId="51B233BF" w14:textId="77777777" w:rsidR="000E68AE" w:rsidRPr="0092125C" w:rsidRDefault="000E68AE" w:rsidP="000E68AE">
      <w:pPr>
        <w:pStyle w:val="ListParagraph"/>
        <w:numPr>
          <w:ilvl w:val="0"/>
          <w:numId w:val="8"/>
        </w:numPr>
        <w:tabs>
          <w:tab w:val="num" w:pos="284"/>
        </w:tabs>
        <w:spacing w:after="0" w:line="240" w:lineRule="auto"/>
        <w:ind w:left="284" w:right="28" w:hanging="284"/>
        <w:jc w:val="both"/>
        <w:rPr>
          <w:rFonts w:ascii="Arial" w:hAnsi="Arial" w:cs="Arial"/>
          <w:sz w:val="20"/>
          <w:szCs w:val="20"/>
          <w:lang w:val="sr-Cyrl-BA"/>
        </w:rPr>
      </w:pPr>
      <w:r w:rsidRPr="00FE5DB5">
        <w:rPr>
          <w:rFonts w:ascii="Arial" w:hAnsi="Arial" w:cs="Arial"/>
          <w:sz w:val="20"/>
          <w:szCs w:val="20"/>
          <w:lang w:val="sr-Cyrl-BA"/>
        </w:rPr>
        <w:t xml:space="preserve">додатка дипломе за кандидате који су високо образовање стекли по Болоњском систему студирања; изнимно, само у случају </w:t>
      </w:r>
      <w:r w:rsidRPr="0092125C">
        <w:rPr>
          <w:rFonts w:ascii="Arial" w:hAnsi="Arial" w:cs="Arial"/>
          <w:sz w:val="20"/>
          <w:szCs w:val="20"/>
          <w:lang w:val="sr-Cyrl-BA"/>
        </w:rPr>
        <w:t>да високошколска установа додатак дипломи није уопште издавала, нити за једног дипломца, кандидат је дужан да уз овјерену копију универзитетске дипломе достави увјерење високошколске установе да додатак дипломи није уопште издат, нити за једног дипломца;</w:t>
      </w:r>
    </w:p>
    <w:p w14:paraId="3C780792" w14:textId="77777777" w:rsidR="00243300" w:rsidRPr="0092125C" w:rsidRDefault="007053B6" w:rsidP="000E68AE">
      <w:pPr>
        <w:pStyle w:val="NormalWeb"/>
        <w:numPr>
          <w:ilvl w:val="0"/>
          <w:numId w:val="8"/>
        </w:numPr>
        <w:shd w:val="clear" w:color="auto" w:fill="FFFFFF"/>
        <w:spacing w:before="0" w:beforeAutospacing="0" w:after="0" w:afterAutospacing="0"/>
        <w:ind w:left="284"/>
        <w:contextualSpacing/>
        <w:jc w:val="both"/>
        <w:rPr>
          <w:rFonts w:ascii="Arial" w:hAnsi="Arial" w:cs="Arial"/>
          <w:sz w:val="20"/>
          <w:szCs w:val="20"/>
          <w:lang w:val="sr-Cyrl-BA"/>
        </w:rPr>
      </w:pPr>
      <w:r w:rsidRPr="0092125C">
        <w:rPr>
          <w:rFonts w:ascii="Arial" w:hAnsi="Arial" w:cs="Arial"/>
          <w:sz w:val="20"/>
          <w:szCs w:val="20"/>
          <w:lang w:val="sr-Cyrl-BA"/>
        </w:rPr>
        <w:t>увјерења</w:t>
      </w:r>
      <w:r w:rsidR="00243300" w:rsidRPr="0092125C">
        <w:rPr>
          <w:rFonts w:ascii="Arial" w:hAnsi="Arial" w:cs="Arial"/>
          <w:sz w:val="20"/>
          <w:szCs w:val="20"/>
          <w:lang w:val="sr-Cyrl-BA"/>
        </w:rPr>
        <w:t xml:space="preserve"> </w:t>
      </w:r>
      <w:r w:rsidRPr="0092125C">
        <w:rPr>
          <w:rFonts w:ascii="Arial" w:hAnsi="Arial" w:cs="Arial"/>
          <w:sz w:val="20"/>
          <w:szCs w:val="20"/>
          <w:lang w:val="sr-Cyrl-BA"/>
        </w:rPr>
        <w:t>о</w:t>
      </w:r>
      <w:r w:rsidR="00243300" w:rsidRPr="0092125C">
        <w:rPr>
          <w:rFonts w:ascii="Arial" w:hAnsi="Arial" w:cs="Arial"/>
          <w:sz w:val="20"/>
          <w:szCs w:val="20"/>
          <w:lang w:val="sr-Cyrl-BA"/>
        </w:rPr>
        <w:t xml:space="preserve"> </w:t>
      </w:r>
      <w:r w:rsidRPr="0092125C">
        <w:rPr>
          <w:rFonts w:ascii="Arial" w:hAnsi="Arial" w:cs="Arial"/>
          <w:sz w:val="20"/>
          <w:szCs w:val="20"/>
          <w:lang w:val="sr-Cyrl-BA"/>
        </w:rPr>
        <w:t>држављанству</w:t>
      </w:r>
      <w:r w:rsidR="00243300" w:rsidRPr="0092125C">
        <w:rPr>
          <w:rFonts w:ascii="Arial" w:hAnsi="Arial" w:cs="Arial"/>
          <w:sz w:val="20"/>
          <w:szCs w:val="20"/>
          <w:lang w:val="sr-Cyrl-BA"/>
        </w:rPr>
        <w:t xml:space="preserve"> (</w:t>
      </w:r>
      <w:r w:rsidRPr="0092125C">
        <w:rPr>
          <w:rFonts w:ascii="Arial" w:hAnsi="Arial" w:cs="Arial"/>
          <w:sz w:val="20"/>
          <w:szCs w:val="20"/>
          <w:lang w:val="sr-Cyrl-BA"/>
        </w:rPr>
        <w:t>не</w:t>
      </w:r>
      <w:r w:rsidR="00936213" w:rsidRPr="0092125C">
        <w:rPr>
          <w:rFonts w:ascii="Arial" w:hAnsi="Arial" w:cs="Arial"/>
          <w:sz w:val="20"/>
          <w:szCs w:val="20"/>
          <w:lang w:val="sr-Cyrl-BA"/>
        </w:rPr>
        <w:t xml:space="preserve"> </w:t>
      </w:r>
      <w:r w:rsidRPr="0092125C">
        <w:rPr>
          <w:rFonts w:ascii="Arial" w:hAnsi="Arial" w:cs="Arial"/>
          <w:sz w:val="20"/>
          <w:szCs w:val="20"/>
          <w:lang w:val="sr-Cyrl-BA"/>
        </w:rPr>
        <w:t>старије</w:t>
      </w:r>
      <w:r w:rsidR="00936213" w:rsidRPr="0092125C">
        <w:rPr>
          <w:rFonts w:ascii="Arial" w:hAnsi="Arial" w:cs="Arial"/>
          <w:sz w:val="20"/>
          <w:szCs w:val="20"/>
          <w:lang w:val="sr-Cyrl-BA"/>
        </w:rPr>
        <w:t xml:space="preserve"> </w:t>
      </w:r>
      <w:r w:rsidRPr="0092125C">
        <w:rPr>
          <w:rFonts w:ascii="Arial" w:hAnsi="Arial" w:cs="Arial"/>
          <w:sz w:val="20"/>
          <w:szCs w:val="20"/>
          <w:lang w:val="sr-Cyrl-BA"/>
        </w:rPr>
        <w:t>од</w:t>
      </w:r>
      <w:r w:rsidR="00936213" w:rsidRPr="0092125C">
        <w:rPr>
          <w:rFonts w:ascii="Arial" w:hAnsi="Arial" w:cs="Arial"/>
          <w:sz w:val="20"/>
          <w:szCs w:val="20"/>
          <w:lang w:val="sr-Cyrl-BA"/>
        </w:rPr>
        <w:t xml:space="preserve"> 6 </w:t>
      </w:r>
      <w:r w:rsidRPr="0092125C">
        <w:rPr>
          <w:rFonts w:ascii="Arial" w:hAnsi="Arial" w:cs="Arial"/>
          <w:sz w:val="20"/>
          <w:szCs w:val="20"/>
          <w:lang w:val="sr-Cyrl-BA"/>
        </w:rPr>
        <w:t>мјесеци</w:t>
      </w:r>
      <w:r w:rsidR="00936213" w:rsidRPr="0092125C">
        <w:rPr>
          <w:rFonts w:ascii="Arial" w:hAnsi="Arial" w:cs="Arial"/>
          <w:sz w:val="20"/>
          <w:szCs w:val="20"/>
          <w:lang w:val="sr-Cyrl-BA"/>
        </w:rPr>
        <w:t xml:space="preserve"> </w:t>
      </w:r>
      <w:r w:rsidRPr="0092125C">
        <w:rPr>
          <w:rFonts w:ascii="Arial" w:hAnsi="Arial" w:cs="Arial"/>
          <w:sz w:val="20"/>
          <w:szCs w:val="20"/>
          <w:lang w:val="sr-Cyrl-BA"/>
        </w:rPr>
        <w:t>од</w:t>
      </w:r>
      <w:r w:rsidR="00936213" w:rsidRPr="0092125C">
        <w:rPr>
          <w:rFonts w:ascii="Arial" w:hAnsi="Arial" w:cs="Arial"/>
          <w:sz w:val="20"/>
          <w:szCs w:val="20"/>
          <w:lang w:val="sr-Cyrl-BA"/>
        </w:rPr>
        <w:t xml:space="preserve"> </w:t>
      </w:r>
      <w:r w:rsidRPr="0092125C">
        <w:rPr>
          <w:rFonts w:ascii="Arial" w:hAnsi="Arial" w:cs="Arial"/>
          <w:sz w:val="20"/>
          <w:szCs w:val="20"/>
          <w:lang w:val="sr-Cyrl-BA"/>
        </w:rPr>
        <w:t>дана</w:t>
      </w:r>
      <w:r w:rsidR="00936213" w:rsidRPr="0092125C">
        <w:rPr>
          <w:rFonts w:ascii="Arial" w:hAnsi="Arial" w:cs="Arial"/>
          <w:sz w:val="20"/>
          <w:szCs w:val="20"/>
          <w:lang w:val="sr-Cyrl-BA"/>
        </w:rPr>
        <w:t xml:space="preserve"> </w:t>
      </w:r>
      <w:r w:rsidRPr="0092125C">
        <w:rPr>
          <w:rFonts w:ascii="Arial" w:hAnsi="Arial" w:cs="Arial"/>
          <w:sz w:val="20"/>
          <w:szCs w:val="20"/>
          <w:lang w:val="sr-Cyrl-BA"/>
        </w:rPr>
        <w:t>издавања</w:t>
      </w:r>
      <w:r w:rsidR="00936213" w:rsidRPr="0092125C">
        <w:rPr>
          <w:rFonts w:ascii="Arial" w:hAnsi="Arial" w:cs="Arial"/>
          <w:sz w:val="20"/>
          <w:szCs w:val="20"/>
          <w:lang w:val="sr-Cyrl-BA"/>
        </w:rPr>
        <w:t xml:space="preserve"> </w:t>
      </w:r>
      <w:r w:rsidRPr="0092125C">
        <w:rPr>
          <w:rFonts w:ascii="Arial" w:hAnsi="Arial" w:cs="Arial"/>
          <w:sz w:val="20"/>
          <w:szCs w:val="20"/>
          <w:lang w:val="sr-Cyrl-BA"/>
        </w:rPr>
        <w:t>од</w:t>
      </w:r>
      <w:r w:rsidR="00936213" w:rsidRPr="0092125C">
        <w:rPr>
          <w:rFonts w:ascii="Arial" w:hAnsi="Arial" w:cs="Arial"/>
          <w:sz w:val="20"/>
          <w:szCs w:val="20"/>
          <w:lang w:val="sr-Cyrl-BA"/>
        </w:rPr>
        <w:t xml:space="preserve"> </w:t>
      </w:r>
      <w:r w:rsidRPr="0092125C">
        <w:rPr>
          <w:rFonts w:ascii="Arial" w:hAnsi="Arial" w:cs="Arial"/>
          <w:sz w:val="20"/>
          <w:szCs w:val="20"/>
          <w:lang w:val="sr-Cyrl-BA"/>
        </w:rPr>
        <w:t>стране</w:t>
      </w:r>
      <w:r w:rsidR="00936213" w:rsidRPr="0092125C">
        <w:rPr>
          <w:rFonts w:ascii="Arial" w:hAnsi="Arial" w:cs="Arial"/>
          <w:sz w:val="20"/>
          <w:szCs w:val="20"/>
          <w:lang w:val="sr-Cyrl-BA"/>
        </w:rPr>
        <w:t xml:space="preserve"> </w:t>
      </w:r>
      <w:r w:rsidRPr="0092125C">
        <w:rPr>
          <w:rFonts w:ascii="Arial" w:hAnsi="Arial" w:cs="Arial"/>
          <w:sz w:val="20"/>
          <w:szCs w:val="20"/>
          <w:lang w:val="sr-Cyrl-BA"/>
        </w:rPr>
        <w:t>надлежног</w:t>
      </w:r>
      <w:r w:rsidR="00936213" w:rsidRPr="0092125C">
        <w:rPr>
          <w:rFonts w:ascii="Arial" w:hAnsi="Arial" w:cs="Arial"/>
          <w:sz w:val="20"/>
          <w:szCs w:val="20"/>
          <w:lang w:val="sr-Cyrl-BA"/>
        </w:rPr>
        <w:t xml:space="preserve"> </w:t>
      </w:r>
      <w:r w:rsidRPr="0092125C">
        <w:rPr>
          <w:rFonts w:ascii="Arial" w:hAnsi="Arial" w:cs="Arial"/>
          <w:sz w:val="20"/>
          <w:szCs w:val="20"/>
          <w:lang w:val="sr-Cyrl-BA"/>
        </w:rPr>
        <w:t>органа</w:t>
      </w:r>
      <w:r w:rsidR="00936213" w:rsidRPr="0092125C">
        <w:rPr>
          <w:rFonts w:ascii="Arial" w:hAnsi="Arial" w:cs="Arial"/>
          <w:sz w:val="20"/>
          <w:szCs w:val="20"/>
          <w:lang w:val="sr-Cyrl-BA"/>
        </w:rPr>
        <w:t>);</w:t>
      </w:r>
    </w:p>
    <w:p w14:paraId="63C73611" w14:textId="77777777" w:rsidR="00DB7941" w:rsidRPr="0092125C" w:rsidRDefault="007053B6" w:rsidP="00DB7941">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Cyrl-BA"/>
        </w:rPr>
      </w:pPr>
      <w:r w:rsidRPr="0092125C">
        <w:rPr>
          <w:rFonts w:ascii="Arial" w:eastAsia="Times New Roman" w:hAnsi="Arial" w:cs="Arial"/>
          <w:sz w:val="20"/>
          <w:szCs w:val="20"/>
          <w:lang w:val="sr-Cyrl-BA"/>
        </w:rPr>
        <w:t>увјерења</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о</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положеном</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стручном</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управном</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испиту</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односно</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јавном</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испиту</w:t>
      </w:r>
      <w:r w:rsidR="004B54BB" w:rsidRPr="0092125C">
        <w:rPr>
          <w:rFonts w:ascii="Arial" w:eastAsia="Times New Roman" w:hAnsi="Arial" w:cs="Arial"/>
          <w:sz w:val="20"/>
          <w:szCs w:val="20"/>
          <w:lang w:val="sr-Cyrl-BA"/>
        </w:rPr>
        <w:t xml:space="preserve">; </w:t>
      </w:r>
    </w:p>
    <w:p w14:paraId="033AE3D8" w14:textId="3B22BFA1" w:rsidR="00654929" w:rsidRPr="0092125C" w:rsidRDefault="007053B6" w:rsidP="001215BA">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92125C">
        <w:rPr>
          <w:rFonts w:ascii="Arial" w:eastAsia="Times New Roman" w:hAnsi="Arial" w:cs="Arial"/>
          <w:sz w:val="20"/>
          <w:szCs w:val="20"/>
          <w:lang w:val="sr-Cyrl-BA"/>
        </w:rPr>
        <w:t>потврде</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или</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увјерења</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као</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доказа</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о</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траженој</w:t>
      </w:r>
      <w:r w:rsidR="004B54BB" w:rsidRPr="0092125C">
        <w:rPr>
          <w:rFonts w:ascii="Arial" w:eastAsia="Times New Roman" w:hAnsi="Arial" w:cs="Arial"/>
          <w:sz w:val="20"/>
          <w:szCs w:val="20"/>
          <w:lang w:val="sr-Cyrl-BA"/>
        </w:rPr>
        <w:t xml:space="preserve"> </w:t>
      </w:r>
      <w:r w:rsidRPr="0092125C">
        <w:rPr>
          <w:rFonts w:ascii="Arial" w:eastAsia="Times New Roman" w:hAnsi="Arial" w:cs="Arial"/>
          <w:sz w:val="20"/>
          <w:szCs w:val="20"/>
          <w:lang w:val="sr-Cyrl-BA"/>
        </w:rPr>
        <w:t>врсти</w:t>
      </w:r>
      <w:r w:rsidR="004B54BB" w:rsidRPr="0092125C">
        <w:rPr>
          <w:rFonts w:ascii="Arial" w:eastAsia="Times New Roman" w:hAnsi="Arial" w:cs="Arial"/>
          <w:sz w:val="20"/>
          <w:szCs w:val="20"/>
          <w:lang w:val="sr-Cyrl-BA"/>
        </w:rPr>
        <w:t xml:space="preserve"> </w:t>
      </w:r>
      <w:r w:rsidR="005B429E" w:rsidRPr="0092125C">
        <w:rPr>
          <w:rFonts w:ascii="Arial" w:eastAsia="Times New Roman" w:hAnsi="Arial" w:cs="Arial"/>
          <w:sz w:val="20"/>
          <w:szCs w:val="20"/>
          <w:lang w:val="sr-Cyrl-BA"/>
        </w:rPr>
        <w:t xml:space="preserve">радног </w:t>
      </w:r>
      <w:r w:rsidRPr="0092125C">
        <w:rPr>
          <w:rFonts w:ascii="Arial" w:eastAsia="Times New Roman" w:hAnsi="Arial" w:cs="Arial"/>
          <w:sz w:val="20"/>
          <w:szCs w:val="20"/>
          <w:lang w:val="sr-Cyrl-BA"/>
        </w:rPr>
        <w:t>искуства</w:t>
      </w:r>
      <w:bookmarkStart w:id="7" w:name="_Hlk124243940"/>
      <w:r w:rsidR="00654929" w:rsidRPr="0092125C">
        <w:rPr>
          <w:rFonts w:ascii="Arial" w:eastAsia="Times New Roman" w:hAnsi="Arial" w:cs="Arial"/>
          <w:sz w:val="20"/>
          <w:szCs w:val="20"/>
          <w:lang w:val="sr-Latn-BA"/>
        </w:rPr>
        <w:t>;</w:t>
      </w:r>
    </w:p>
    <w:p w14:paraId="6EA0D0F5" w14:textId="0D57D00C" w:rsidR="005B7CE7" w:rsidRPr="0092125C" w:rsidRDefault="005F31A8" w:rsidP="005B7CE7">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92125C">
        <w:rPr>
          <w:rFonts w:ascii="Arial" w:eastAsia="Times New Roman" w:hAnsi="Arial" w:cs="Arial"/>
          <w:sz w:val="20"/>
          <w:szCs w:val="20"/>
          <w:lang w:val="sr-Cyrl-BA"/>
        </w:rPr>
        <w:t xml:space="preserve">доказа о траженом нивоу знања </w:t>
      </w:r>
      <w:r w:rsidR="003D2D64" w:rsidRPr="0092125C">
        <w:rPr>
          <w:rFonts w:ascii="Arial" w:eastAsia="Times New Roman" w:hAnsi="Arial" w:cs="Arial"/>
          <w:sz w:val="20"/>
          <w:szCs w:val="20"/>
          <w:lang w:val="sr-Cyrl-BA"/>
        </w:rPr>
        <w:t>рада на рачунару</w:t>
      </w:r>
      <w:r w:rsidR="00232B59" w:rsidRPr="0092125C">
        <w:rPr>
          <w:rFonts w:ascii="Arial" w:eastAsia="Times New Roman" w:hAnsi="Arial" w:cs="Arial"/>
          <w:sz w:val="20"/>
          <w:szCs w:val="20"/>
          <w:lang w:val="sr-Latn-BA"/>
        </w:rPr>
        <w:t>.</w:t>
      </w:r>
    </w:p>
    <w:p w14:paraId="2152C2E6" w14:textId="77777777" w:rsidR="005B7CE7" w:rsidRPr="00FE5DB5" w:rsidRDefault="005B7CE7" w:rsidP="005B7CE7">
      <w:pPr>
        <w:pStyle w:val="ListParagraph"/>
        <w:shd w:val="clear" w:color="auto" w:fill="FFFFFF"/>
        <w:spacing w:after="0" w:line="240" w:lineRule="auto"/>
        <w:ind w:left="284"/>
        <w:jc w:val="both"/>
        <w:rPr>
          <w:rFonts w:ascii="Arial" w:eastAsia="Times New Roman" w:hAnsi="Arial" w:cs="Arial"/>
          <w:sz w:val="20"/>
          <w:szCs w:val="20"/>
          <w:lang w:val="sr-Cyrl-BA"/>
        </w:rPr>
      </w:pPr>
    </w:p>
    <w:bookmarkEnd w:id="7"/>
    <w:p w14:paraId="326055E2" w14:textId="4FA7DCB3" w:rsidR="00052B30" w:rsidRPr="00BC60C8" w:rsidRDefault="00052B30" w:rsidP="00052B30">
      <w:pPr>
        <w:shd w:val="clear" w:color="auto" w:fill="FFFFFF"/>
        <w:jc w:val="both"/>
        <w:rPr>
          <w:rFonts w:ascii="Arial" w:hAnsi="Arial" w:cs="Arial"/>
          <w:sz w:val="20"/>
          <w:szCs w:val="20"/>
          <w:u w:val="single"/>
          <w:lang w:val="sr-Latn-BA"/>
        </w:rPr>
      </w:pPr>
      <w:r w:rsidRPr="00BC60C8">
        <w:rPr>
          <w:rFonts w:ascii="Arial" w:hAnsi="Arial" w:cs="Arial"/>
          <w:sz w:val="20"/>
          <w:szCs w:val="20"/>
          <w:u w:val="single"/>
          <w:lang w:val="sr-Latn-BA"/>
        </w:rPr>
        <w:t>За пријаву путем поште, кан</w:t>
      </w:r>
      <w:r w:rsidR="003C3C30" w:rsidRPr="00BC60C8">
        <w:rPr>
          <w:rFonts w:ascii="Arial" w:hAnsi="Arial" w:cs="Arial"/>
          <w:sz w:val="20"/>
          <w:szCs w:val="20"/>
          <w:u w:val="single"/>
          <w:lang w:val="sr-Cyrl-BA"/>
        </w:rPr>
        <w:t>д</w:t>
      </w:r>
      <w:r w:rsidRPr="00BC60C8">
        <w:rPr>
          <w:rFonts w:ascii="Arial" w:hAnsi="Arial" w:cs="Arial"/>
          <w:sz w:val="20"/>
          <w:szCs w:val="20"/>
          <w:u w:val="single"/>
          <w:lang w:val="sr-Latn-BA"/>
        </w:rPr>
        <w:t xml:space="preserve">идати достављају овјерене копије наведених потребних докумената. </w:t>
      </w:r>
    </w:p>
    <w:p w14:paraId="06D9DCDF" w14:textId="2D857F59" w:rsidR="00052B30" w:rsidRPr="00BC60C8" w:rsidRDefault="00052B30" w:rsidP="00052B30">
      <w:pPr>
        <w:shd w:val="clear" w:color="auto" w:fill="FFFFFF"/>
        <w:jc w:val="both"/>
        <w:rPr>
          <w:rFonts w:ascii="Arial" w:hAnsi="Arial" w:cs="Arial"/>
          <w:sz w:val="20"/>
          <w:szCs w:val="20"/>
          <w:u w:val="single"/>
          <w:lang w:val="sr-Latn-BA"/>
        </w:rPr>
      </w:pPr>
      <w:r w:rsidRPr="00BC60C8">
        <w:rPr>
          <w:rFonts w:ascii="Arial" w:hAnsi="Arial" w:cs="Arial"/>
          <w:sz w:val="20"/>
          <w:szCs w:val="20"/>
          <w:u w:val="single"/>
          <w:lang w:val="sr-Latn-BA"/>
        </w:rPr>
        <w:t>За електронску пријаву, кандидат у систем прилаже ПДФ скениране документе максималне величине по документу 2 МБ.</w:t>
      </w:r>
    </w:p>
    <w:p w14:paraId="6436465C" w14:textId="77777777" w:rsidR="00643E49" w:rsidRPr="00FE5DB5" w:rsidRDefault="00643E49" w:rsidP="00600C54">
      <w:pPr>
        <w:pStyle w:val="NormalWeb"/>
        <w:shd w:val="clear" w:color="auto" w:fill="FFFFFF"/>
        <w:spacing w:before="0" w:beforeAutospacing="0" w:after="0" w:afterAutospacing="0"/>
        <w:jc w:val="both"/>
        <w:rPr>
          <w:rFonts w:ascii="Arial" w:hAnsi="Arial" w:cs="Arial"/>
          <w:sz w:val="20"/>
          <w:szCs w:val="20"/>
          <w:lang w:val="sr-Cyrl-BA"/>
        </w:rPr>
      </w:pPr>
    </w:p>
    <w:p w14:paraId="77968908" w14:textId="45260117" w:rsidR="00052B30" w:rsidRPr="00FE5DB5" w:rsidRDefault="00052B30" w:rsidP="00052B30">
      <w:pPr>
        <w:rPr>
          <w:rFonts w:ascii="Arial" w:hAnsi="Arial" w:cs="Arial"/>
          <w:b/>
          <w:sz w:val="20"/>
          <w:szCs w:val="20"/>
          <w:u w:val="single"/>
          <w:lang w:val="sr-Latn-BA" w:eastAsia="en-US"/>
        </w:rPr>
      </w:pPr>
      <w:r w:rsidRPr="00FE5DB5">
        <w:rPr>
          <w:rFonts w:ascii="Arial" w:hAnsi="Arial" w:cs="Arial"/>
          <w:b/>
          <w:sz w:val="20"/>
          <w:szCs w:val="20"/>
          <w:u w:val="single"/>
          <w:lang w:val="sr-Latn-BA" w:eastAsia="en-US"/>
        </w:rPr>
        <w:t>II Попуњен образац/електронска пријава:</w:t>
      </w:r>
    </w:p>
    <w:p w14:paraId="6513FF86" w14:textId="6142AD1F" w:rsidR="00052B30" w:rsidRPr="00FE5DB5" w:rsidRDefault="00052B30" w:rsidP="00F8332E">
      <w:pPr>
        <w:pStyle w:val="ListParagraph"/>
        <w:numPr>
          <w:ilvl w:val="0"/>
          <w:numId w:val="24"/>
        </w:numPr>
        <w:shd w:val="clear" w:color="auto" w:fill="FFFFFF"/>
        <w:spacing w:after="0" w:line="240" w:lineRule="auto"/>
        <w:jc w:val="both"/>
        <w:rPr>
          <w:rFonts w:ascii="Arial" w:hAnsi="Arial" w:cs="Arial"/>
          <w:sz w:val="20"/>
          <w:szCs w:val="20"/>
          <w:lang w:val="sr-Latn-BA"/>
        </w:rPr>
      </w:pPr>
      <w:r w:rsidRPr="00FE5DB5">
        <w:rPr>
          <w:rFonts w:ascii="Arial" w:hAnsi="Arial" w:cs="Arial"/>
          <w:sz w:val="20"/>
          <w:szCs w:val="20"/>
          <w:lang w:val="sr-Latn-BA"/>
        </w:rPr>
        <w:t xml:space="preserve">За кандидате који се пријављују путем поште, својеручно потписан образац Агенције за државну службу БиХ: исти можете преузети на </w:t>
      </w:r>
      <w:r w:rsidR="00F77612">
        <w:rPr>
          <w:rFonts w:ascii="Arial" w:hAnsi="Arial" w:cs="Arial"/>
          <w:sz w:val="20"/>
          <w:szCs w:val="20"/>
          <w:lang w:val="sr-Cyrl-BA"/>
        </w:rPr>
        <w:t>интернет</w:t>
      </w:r>
      <w:r w:rsidRPr="00FE5DB5">
        <w:rPr>
          <w:rFonts w:ascii="Arial" w:hAnsi="Arial" w:cs="Arial"/>
          <w:sz w:val="20"/>
          <w:szCs w:val="20"/>
          <w:lang w:val="sr-Latn-BA"/>
        </w:rPr>
        <w:t xml:space="preserve"> страници Агенције:</w:t>
      </w:r>
      <w:r w:rsidRPr="00FE5DB5">
        <w:rPr>
          <w:rStyle w:val="apple-converted-space"/>
          <w:rFonts w:ascii="Arial" w:hAnsi="Arial" w:cs="Arial"/>
          <w:sz w:val="20"/>
          <w:szCs w:val="20"/>
          <w:lang w:val="sr-Latn-BA"/>
        </w:rPr>
        <w:t> </w:t>
      </w:r>
      <w:hyperlink r:id="rId12" w:history="1">
        <w:r w:rsidRPr="00FE5DB5">
          <w:rPr>
            <w:rStyle w:val="Hyperlink"/>
            <w:rFonts w:ascii="Arial" w:hAnsi="Arial" w:cs="Arial"/>
            <w:color w:val="auto"/>
            <w:sz w:val="20"/>
            <w:szCs w:val="20"/>
            <w:lang w:val="sr-Latn-BA"/>
          </w:rPr>
          <w:t>www.</w:t>
        </w:r>
        <w:r w:rsidR="00373F53" w:rsidRPr="00FE5DB5">
          <w:rPr>
            <w:rStyle w:val="Hyperlink"/>
            <w:rFonts w:ascii="Arial" w:hAnsi="Arial" w:cs="Arial"/>
            <w:color w:val="auto"/>
            <w:sz w:val="20"/>
            <w:szCs w:val="20"/>
            <w:lang w:val="sr-Latn-BA"/>
          </w:rPr>
          <w:t>ads</w:t>
        </w:r>
        <w:r w:rsidRPr="00FE5DB5">
          <w:rPr>
            <w:rStyle w:val="Hyperlink"/>
            <w:rFonts w:ascii="Arial" w:hAnsi="Arial" w:cs="Arial"/>
            <w:color w:val="auto"/>
            <w:sz w:val="20"/>
            <w:szCs w:val="20"/>
            <w:lang w:val="sr-Latn-BA"/>
          </w:rPr>
          <w:t>.</w:t>
        </w:r>
        <w:r w:rsidR="00373F53" w:rsidRPr="00FE5DB5">
          <w:rPr>
            <w:rStyle w:val="Hyperlink"/>
            <w:rFonts w:ascii="Arial" w:hAnsi="Arial" w:cs="Arial"/>
            <w:color w:val="auto"/>
            <w:sz w:val="20"/>
            <w:szCs w:val="20"/>
            <w:lang w:val="sr-Latn-BA"/>
          </w:rPr>
          <w:t>gov</w:t>
        </w:r>
        <w:r w:rsidRPr="00FE5DB5">
          <w:rPr>
            <w:rStyle w:val="Hyperlink"/>
            <w:rFonts w:ascii="Arial" w:hAnsi="Arial" w:cs="Arial"/>
            <w:color w:val="auto"/>
            <w:sz w:val="20"/>
            <w:szCs w:val="20"/>
            <w:lang w:val="sr-Latn-BA"/>
          </w:rPr>
          <w:t>.</w:t>
        </w:r>
        <w:r w:rsidR="00373F53" w:rsidRPr="00FE5DB5">
          <w:rPr>
            <w:rStyle w:val="Hyperlink"/>
            <w:rFonts w:ascii="Arial" w:hAnsi="Arial" w:cs="Arial"/>
            <w:color w:val="auto"/>
            <w:sz w:val="20"/>
            <w:szCs w:val="20"/>
            <w:lang w:val="sr-Latn-BA"/>
          </w:rPr>
          <w:t>ba</w:t>
        </w:r>
      </w:hyperlink>
      <w:r w:rsidRPr="00FE5DB5">
        <w:rPr>
          <w:rFonts w:ascii="Arial" w:hAnsi="Arial" w:cs="Arial"/>
          <w:sz w:val="20"/>
          <w:szCs w:val="20"/>
          <w:lang w:val="sr-Latn-BA"/>
        </w:rPr>
        <w:t xml:space="preserve"> унутар сваког конкурса појединачно, у рубрици „документи“. Напомињемо да потписан и попуњен образац не може служити као доказ било ког услова из текста Јавног огласа, исти само олакшава рад органу који врши избор и именовање, те представља само информације о кандидату, које је потребно доказати траженом документацијом.</w:t>
      </w:r>
    </w:p>
    <w:p w14:paraId="4B3EAF31" w14:textId="0F8DE12E" w:rsidR="00052B30" w:rsidRPr="00FE5DB5" w:rsidRDefault="00052B30" w:rsidP="00F8332E">
      <w:pPr>
        <w:pStyle w:val="ListParagraph"/>
        <w:numPr>
          <w:ilvl w:val="0"/>
          <w:numId w:val="24"/>
        </w:numPr>
        <w:shd w:val="clear" w:color="auto" w:fill="FFFFFF"/>
        <w:spacing w:after="0" w:line="240" w:lineRule="auto"/>
        <w:jc w:val="both"/>
        <w:rPr>
          <w:rFonts w:ascii="Arial" w:hAnsi="Arial" w:cs="Arial"/>
          <w:sz w:val="20"/>
          <w:szCs w:val="20"/>
          <w:lang w:val="sr-Latn-BA"/>
        </w:rPr>
      </w:pPr>
      <w:r w:rsidRPr="00FE5DB5">
        <w:rPr>
          <w:rFonts w:ascii="Arial" w:hAnsi="Arial" w:cs="Arial"/>
          <w:sz w:val="20"/>
          <w:szCs w:val="20"/>
          <w:lang w:val="sr-Latn-BA"/>
        </w:rPr>
        <w:t>За кандидате који се пријављују путем информационог система, попуњена електронска пријава.</w:t>
      </w:r>
    </w:p>
    <w:p w14:paraId="3ED3B9C7" w14:textId="3EBF77A0" w:rsidR="00052B30" w:rsidRPr="00FE5DB5" w:rsidRDefault="00052B30" w:rsidP="00F8332E">
      <w:pPr>
        <w:jc w:val="both"/>
        <w:rPr>
          <w:rFonts w:ascii="Arial" w:hAnsi="Arial" w:cs="Arial"/>
          <w:b/>
          <w:bCs/>
          <w:sz w:val="20"/>
          <w:szCs w:val="20"/>
          <w:u w:val="single"/>
          <w:lang w:val="sr-Latn-BA"/>
        </w:rPr>
      </w:pPr>
      <w:r w:rsidRPr="00FE5DB5">
        <w:rPr>
          <w:rFonts w:ascii="Arial" w:hAnsi="Arial" w:cs="Arial"/>
          <w:b/>
          <w:bCs/>
          <w:sz w:val="20"/>
          <w:szCs w:val="20"/>
          <w:u w:val="single"/>
          <w:lang w:val="sr-Latn-BA"/>
        </w:rPr>
        <w:t>Напомена за кандидате који подносе електронску пријаву:</w:t>
      </w:r>
    </w:p>
    <w:p w14:paraId="5B8ACC00" w14:textId="489D1B9F" w:rsidR="00052B30" w:rsidRPr="00FE5DB5" w:rsidRDefault="00052B30" w:rsidP="00F8332E">
      <w:pPr>
        <w:pStyle w:val="ListParagraph"/>
        <w:numPr>
          <w:ilvl w:val="0"/>
          <w:numId w:val="8"/>
        </w:numPr>
        <w:spacing w:after="0" w:line="240" w:lineRule="auto"/>
        <w:jc w:val="both"/>
        <w:rPr>
          <w:rFonts w:ascii="Arial" w:hAnsi="Arial" w:cs="Arial"/>
          <w:b/>
          <w:bCs/>
          <w:sz w:val="20"/>
          <w:szCs w:val="20"/>
          <w:u w:val="single"/>
          <w:lang w:val="sr-Latn-BA"/>
        </w:rPr>
      </w:pPr>
      <w:r w:rsidRPr="00FE5DB5">
        <w:rPr>
          <w:rFonts w:ascii="Arial" w:hAnsi="Arial" w:cs="Arial"/>
          <w:sz w:val="20"/>
          <w:szCs w:val="20"/>
          <w:lang w:val="sr-Latn-BA"/>
        </w:rPr>
        <w:t xml:space="preserve">попуњавањем електронске пријаве кандидат се упознаје о намјери кориштења његових личних података у сврху евидентирања и обраде његових пријава у базу података система, те да пријавом </w:t>
      </w:r>
      <w:r w:rsidRPr="00FE5DB5">
        <w:rPr>
          <w:rFonts w:ascii="Arial" w:hAnsi="Arial" w:cs="Arial"/>
          <w:sz w:val="20"/>
          <w:szCs w:val="20"/>
          <w:lang w:val="sr-Latn-BA"/>
        </w:rPr>
        <w:lastRenderedPageBreak/>
        <w:t>даје сагласност за такву обраду и мјерама чувања и заштите података из чл. 13. и 14. наведеног упутства.</w:t>
      </w:r>
    </w:p>
    <w:p w14:paraId="76C10B7E" w14:textId="2F304A9F" w:rsidR="00052B30" w:rsidRPr="00FE5DB5" w:rsidRDefault="00052B30" w:rsidP="00F8332E">
      <w:pPr>
        <w:pStyle w:val="ListParagraph"/>
        <w:numPr>
          <w:ilvl w:val="0"/>
          <w:numId w:val="8"/>
        </w:numPr>
        <w:spacing w:after="0" w:line="240" w:lineRule="auto"/>
        <w:jc w:val="both"/>
        <w:rPr>
          <w:rFonts w:ascii="Arial" w:hAnsi="Arial" w:cs="Arial"/>
          <w:sz w:val="20"/>
          <w:szCs w:val="20"/>
          <w:lang w:val="sr-Latn-BA"/>
        </w:rPr>
      </w:pPr>
      <w:r w:rsidRPr="00FE5DB5">
        <w:rPr>
          <w:rFonts w:ascii="Arial" w:hAnsi="Arial" w:cs="Arial"/>
          <w:sz w:val="20"/>
          <w:szCs w:val="20"/>
          <w:lang w:val="sr-Latn-BA"/>
        </w:rPr>
        <w:t>у случају да кандидат који попуњава електронску пријаву да лажне податке о испуњавању општих и посебних услова који се траже текстом огласа за радно мјесто на које се пријављује, примјењиваће се мјере из члана 19. поменутог упутства.</w:t>
      </w:r>
    </w:p>
    <w:p w14:paraId="5E6884C4" w14:textId="4A6432D7" w:rsidR="00FE0E14" w:rsidRPr="00FE5DB5" w:rsidRDefault="00052B30" w:rsidP="00F8332E">
      <w:pPr>
        <w:pStyle w:val="ListParagraph"/>
        <w:numPr>
          <w:ilvl w:val="0"/>
          <w:numId w:val="8"/>
        </w:numPr>
        <w:spacing w:after="0" w:line="240" w:lineRule="auto"/>
        <w:jc w:val="both"/>
        <w:rPr>
          <w:rFonts w:ascii="Arial" w:hAnsi="Arial" w:cs="Arial"/>
          <w:sz w:val="20"/>
          <w:szCs w:val="20"/>
          <w:lang w:val="sr-Latn-BA"/>
        </w:rPr>
      </w:pPr>
      <w:r w:rsidRPr="00FE5DB5">
        <w:rPr>
          <w:rFonts w:ascii="Arial" w:hAnsi="Arial" w:cs="Arial"/>
          <w:sz w:val="20"/>
          <w:szCs w:val="20"/>
          <w:lang w:val="sr-Latn-BA"/>
        </w:rPr>
        <w:t xml:space="preserve">кандидат се електронским путем кроз систем (е-маил) информише о времену, датуму и мјесту одржавања сваког од појединачних испита у конкурсној процедури, као и о резултатима истих, док ће се путем </w:t>
      </w:r>
      <w:r w:rsidR="00373F53" w:rsidRPr="00FE5DB5">
        <w:rPr>
          <w:rFonts w:ascii="Arial" w:hAnsi="Arial" w:cs="Arial"/>
          <w:sz w:val="20"/>
          <w:szCs w:val="20"/>
          <w:lang w:val="sr-Cyrl-BA"/>
        </w:rPr>
        <w:t>интернет</w:t>
      </w:r>
      <w:r w:rsidRPr="00FE5DB5">
        <w:rPr>
          <w:rFonts w:ascii="Arial" w:hAnsi="Arial" w:cs="Arial"/>
          <w:sz w:val="20"/>
          <w:szCs w:val="20"/>
          <w:lang w:val="sr-Latn-BA"/>
        </w:rPr>
        <w:t xml:space="preserve"> странице </w:t>
      </w:r>
      <w:r w:rsidR="00373F53" w:rsidRPr="00FE5DB5">
        <w:rPr>
          <w:rFonts w:ascii="Arial" w:hAnsi="Arial" w:cs="Arial"/>
          <w:sz w:val="20"/>
          <w:szCs w:val="20"/>
          <w:lang w:val="sr-Latn-BA"/>
        </w:rPr>
        <w:t>ads</w:t>
      </w:r>
      <w:r w:rsidRPr="00FE5DB5">
        <w:rPr>
          <w:rFonts w:ascii="Arial" w:hAnsi="Arial" w:cs="Arial"/>
          <w:sz w:val="20"/>
          <w:szCs w:val="20"/>
          <w:lang w:val="sr-Latn-BA"/>
        </w:rPr>
        <w:t>.</w:t>
      </w:r>
      <w:r w:rsidR="00373F53" w:rsidRPr="00FE5DB5">
        <w:rPr>
          <w:rFonts w:ascii="Arial" w:hAnsi="Arial" w:cs="Arial"/>
          <w:sz w:val="20"/>
          <w:szCs w:val="20"/>
          <w:lang w:val="sr-Latn-BA"/>
        </w:rPr>
        <w:t>gov</w:t>
      </w:r>
      <w:r w:rsidRPr="00FE5DB5">
        <w:rPr>
          <w:rFonts w:ascii="Arial" w:hAnsi="Arial" w:cs="Arial"/>
          <w:sz w:val="20"/>
          <w:szCs w:val="20"/>
          <w:lang w:val="sr-Latn-BA"/>
        </w:rPr>
        <w:t>.</w:t>
      </w:r>
      <w:r w:rsidR="00F8332E" w:rsidRPr="00FE5DB5">
        <w:rPr>
          <w:rFonts w:ascii="Arial" w:hAnsi="Arial" w:cs="Arial"/>
          <w:sz w:val="20"/>
          <w:szCs w:val="20"/>
          <w:lang w:val="sr-Latn-BA"/>
        </w:rPr>
        <w:t>ba</w:t>
      </w:r>
      <w:r w:rsidRPr="00FE5DB5">
        <w:rPr>
          <w:rFonts w:ascii="Arial" w:hAnsi="Arial" w:cs="Arial"/>
          <w:sz w:val="20"/>
          <w:szCs w:val="20"/>
          <w:lang w:val="sr-Latn-BA"/>
        </w:rPr>
        <w:t xml:space="preserve"> информисати о времену одржавања испита.</w:t>
      </w:r>
    </w:p>
    <w:p w14:paraId="2A54A4BA" w14:textId="77777777" w:rsidR="00F8332E" w:rsidRPr="00FE5DB5" w:rsidRDefault="00F8332E" w:rsidP="00F8332E">
      <w:pPr>
        <w:pStyle w:val="ListParagraph"/>
        <w:spacing w:after="0" w:line="240" w:lineRule="auto"/>
        <w:jc w:val="both"/>
        <w:rPr>
          <w:rFonts w:ascii="Arial" w:hAnsi="Arial" w:cs="Arial"/>
          <w:sz w:val="20"/>
          <w:szCs w:val="20"/>
          <w:lang w:val="sr-Latn-BA"/>
        </w:rPr>
      </w:pPr>
    </w:p>
    <w:p w14:paraId="6ABA4671" w14:textId="77777777" w:rsidR="00E81FF7" w:rsidRPr="00FE5DB5" w:rsidRDefault="00E81FF7" w:rsidP="00E81FF7">
      <w:pPr>
        <w:jc w:val="both"/>
        <w:rPr>
          <w:rFonts w:ascii="Arial" w:hAnsi="Arial" w:cs="Arial"/>
          <w:b/>
          <w:sz w:val="20"/>
          <w:szCs w:val="20"/>
          <w:lang w:val="sr-Cyrl-BA"/>
        </w:rPr>
      </w:pPr>
      <w:r w:rsidRPr="00FE5DB5">
        <w:rPr>
          <w:rFonts w:ascii="Arial" w:hAnsi="Arial" w:cs="Arial"/>
          <w:b/>
          <w:sz w:val="20"/>
          <w:szCs w:val="20"/>
          <w:lang w:val="sr-Cyrl-BA"/>
        </w:rPr>
        <w:t>Додатни документи који се достављају накнадно:</w:t>
      </w:r>
    </w:p>
    <w:p w14:paraId="072D44D5" w14:textId="42D07512" w:rsidR="00E81FF7" w:rsidRPr="00FE5DB5" w:rsidRDefault="00E81FF7" w:rsidP="00E81FF7">
      <w:pPr>
        <w:pStyle w:val="ListParagraph"/>
        <w:numPr>
          <w:ilvl w:val="0"/>
          <w:numId w:val="7"/>
        </w:numPr>
        <w:spacing w:after="0" w:line="240" w:lineRule="auto"/>
        <w:ind w:left="426" w:hanging="357"/>
        <w:jc w:val="both"/>
        <w:rPr>
          <w:rFonts w:ascii="Arial" w:hAnsi="Arial" w:cs="Arial"/>
          <w:sz w:val="20"/>
          <w:szCs w:val="20"/>
          <w:lang w:val="sr-Cyrl-BA"/>
        </w:rPr>
      </w:pPr>
      <w:r w:rsidRPr="00FE5DB5">
        <w:rPr>
          <w:rFonts w:ascii="Arial" w:hAnsi="Arial" w:cs="Arial"/>
          <w:sz w:val="20"/>
          <w:szCs w:val="20"/>
          <w:lang w:val="sr-Cyrl-BA"/>
        </w:rPr>
        <w:t xml:space="preserve">Кандидати који буду позвани на усмени дио стручног испита (интервју), као доказ о испуњавању једног од општих услова за постављење, у складу са чланом 22. став 1. тачка г) Закона о државној служби у институцијама Босне и Херцеговине, обавезни су на исти донијети увјерење о невођењу кривичног поступка (не старије од три мјесеца). Изузетно, а у случају ако кандидат из објективних разлога не достави тражено увјерење на интервју, исто треба доставити најкасније до уручења рјешења о </w:t>
      </w:r>
      <w:r w:rsidR="00790ED5" w:rsidRPr="00FE5DB5">
        <w:rPr>
          <w:rFonts w:ascii="Arial" w:hAnsi="Arial" w:cs="Arial"/>
          <w:sz w:val="20"/>
          <w:szCs w:val="20"/>
          <w:lang w:val="sr-Cyrl-BA"/>
        </w:rPr>
        <w:t>постављењу</w:t>
      </w:r>
      <w:r w:rsidRPr="00FE5DB5">
        <w:rPr>
          <w:rFonts w:ascii="Arial" w:hAnsi="Arial" w:cs="Arial"/>
          <w:sz w:val="20"/>
          <w:szCs w:val="20"/>
          <w:lang w:val="sr-Cyrl-BA"/>
        </w:rPr>
        <w:t>, односно преузимања дужности.</w:t>
      </w:r>
    </w:p>
    <w:p w14:paraId="2DBE5625" w14:textId="77777777" w:rsidR="00052B30" w:rsidRPr="00FE5DB5" w:rsidRDefault="00E81FF7" w:rsidP="00052B30">
      <w:pPr>
        <w:pStyle w:val="ListParagraph"/>
        <w:numPr>
          <w:ilvl w:val="0"/>
          <w:numId w:val="7"/>
        </w:numPr>
        <w:spacing w:after="0" w:line="240" w:lineRule="auto"/>
        <w:ind w:left="426" w:hanging="357"/>
        <w:jc w:val="both"/>
        <w:rPr>
          <w:rFonts w:ascii="Arial" w:hAnsi="Arial" w:cs="Arial"/>
          <w:sz w:val="20"/>
          <w:szCs w:val="20"/>
          <w:lang w:val="sr-Cyrl-BA"/>
        </w:rPr>
      </w:pPr>
      <w:r w:rsidRPr="00FE5DB5">
        <w:rPr>
          <w:rFonts w:ascii="Arial" w:hAnsi="Arial" w:cs="Arial"/>
          <w:sz w:val="20"/>
          <w:szCs w:val="20"/>
          <w:lang w:val="sr-Cyrl-BA"/>
        </w:rPr>
        <w:t>Изабрани (постављени/именовани) кандидат дужан је институцији Босне и Херцеговине доставити, у складу са чланом 22. став 1. тачка д) Закона о државној служби у институцијама Босне и Херцеговине, увјерење о радној способности (љекарско увјерење), као доказ да је здравствено способан за вршење одређених послова предвиђених овим положајем.</w:t>
      </w:r>
    </w:p>
    <w:p w14:paraId="391309D2" w14:textId="2440514E" w:rsidR="00052B30" w:rsidRPr="00FE5DB5" w:rsidRDefault="00052B30" w:rsidP="00052B30">
      <w:pPr>
        <w:pStyle w:val="ListParagraph"/>
        <w:numPr>
          <w:ilvl w:val="0"/>
          <w:numId w:val="7"/>
        </w:numPr>
        <w:spacing w:after="0" w:line="240" w:lineRule="auto"/>
        <w:ind w:left="426" w:hanging="357"/>
        <w:jc w:val="both"/>
        <w:rPr>
          <w:rFonts w:ascii="Arial" w:hAnsi="Arial" w:cs="Arial"/>
          <w:sz w:val="20"/>
          <w:szCs w:val="20"/>
          <w:lang w:val="sr-Cyrl-BA"/>
        </w:rPr>
      </w:pPr>
      <w:r w:rsidRPr="00FE5DB5">
        <w:rPr>
          <w:rFonts w:ascii="Arial" w:hAnsi="Arial" w:cs="Arial"/>
          <w:sz w:val="20"/>
          <w:szCs w:val="20"/>
          <w:lang w:val="sr-Cyrl-BA"/>
        </w:rPr>
        <w:t>Кандидат пријављен електронским путем, који се поставља, односно, квалификује за именовање за радно мјесто државног службеника, доставља Агенцији оригинале скениране документације након интервјуа, а прије постављења, односно, достављања мишљења надлежној институцији.</w:t>
      </w:r>
    </w:p>
    <w:p w14:paraId="611FE98D" w14:textId="77777777" w:rsidR="00E81FF7" w:rsidRPr="00FE5DB5" w:rsidRDefault="00E81FF7" w:rsidP="00FE0E14">
      <w:pPr>
        <w:jc w:val="both"/>
        <w:rPr>
          <w:rFonts w:ascii="Arial" w:hAnsi="Arial" w:cs="Arial"/>
          <w:sz w:val="20"/>
          <w:szCs w:val="20"/>
          <w:lang w:val="sr-Cyrl-BA"/>
        </w:rPr>
      </w:pPr>
    </w:p>
    <w:p w14:paraId="204FB3D8" w14:textId="7B951B83" w:rsidR="00FE0E14" w:rsidRPr="00FE5DB5" w:rsidRDefault="00FE0E14" w:rsidP="00FE0E14">
      <w:pPr>
        <w:jc w:val="both"/>
        <w:rPr>
          <w:rFonts w:ascii="Arial" w:hAnsi="Arial" w:cs="Arial"/>
          <w:sz w:val="20"/>
          <w:szCs w:val="20"/>
          <w:lang w:val="sr-Cyrl-BA"/>
        </w:rPr>
      </w:pPr>
      <w:r w:rsidRPr="00FE5DB5">
        <w:rPr>
          <w:rFonts w:ascii="Arial" w:hAnsi="Arial" w:cs="Arial"/>
          <w:sz w:val="20"/>
          <w:szCs w:val="20"/>
          <w:lang w:val="sr-Cyrl-BA"/>
        </w:rPr>
        <w:t xml:space="preserve">Кандидати који немају положен стручни (управни) испит, </w:t>
      </w:r>
      <w:r w:rsidR="00BB21A2" w:rsidRPr="00FE5DB5">
        <w:rPr>
          <w:rFonts w:ascii="Arial" w:hAnsi="Arial" w:cs="Arial"/>
          <w:sz w:val="20"/>
          <w:szCs w:val="20"/>
          <w:lang w:val="sr-Cyrl-BA"/>
        </w:rPr>
        <w:t xml:space="preserve">прије приступања писменом дијелу стручног испита ће </w:t>
      </w:r>
      <w:r w:rsidRPr="00FE5DB5">
        <w:rPr>
          <w:rFonts w:ascii="Arial" w:hAnsi="Arial" w:cs="Arial"/>
          <w:sz w:val="20"/>
          <w:szCs w:val="20"/>
          <w:lang w:val="sr-Cyrl-BA"/>
        </w:rPr>
        <w:t>полагати јавни испит у складу са Одлуком. Јавни испит на коме је кандидат задовољио важи само за конкретан јавни конкурс, о чему се не издаје увјерење, а на кандидата који буде постављен на радно мјесто примјењује се члан 56. Закона о раду у институцијама Босне и Херцеговине („Службени гласник БиХ“, бр. 26/04, 7/05, 48/05, 60/10, 32/13</w:t>
      </w:r>
      <w:r w:rsidR="009A7B2E" w:rsidRPr="00FE5DB5">
        <w:rPr>
          <w:rFonts w:ascii="Arial" w:hAnsi="Arial" w:cs="Arial"/>
          <w:sz w:val="20"/>
          <w:szCs w:val="20"/>
          <w:lang w:val="sr-Latn-BA"/>
        </w:rPr>
        <w:t>,</w:t>
      </w:r>
      <w:r w:rsidRPr="00FE5DB5">
        <w:rPr>
          <w:rFonts w:ascii="Arial" w:hAnsi="Arial" w:cs="Arial"/>
          <w:sz w:val="20"/>
          <w:szCs w:val="20"/>
          <w:lang w:val="sr-Cyrl-BA"/>
        </w:rPr>
        <w:t xml:space="preserve"> </w:t>
      </w:r>
      <w:r w:rsidR="009A7B2E" w:rsidRPr="00FE5DB5">
        <w:rPr>
          <w:rFonts w:ascii="Arial" w:hAnsi="Arial" w:cs="Arial"/>
          <w:sz w:val="20"/>
          <w:szCs w:val="20"/>
          <w:lang w:val="sr-Cyrl-BA"/>
        </w:rPr>
        <w:t>93/17, 59/22 и 88/23)</w:t>
      </w:r>
      <w:r w:rsidR="009A7B2E" w:rsidRPr="00FE5DB5">
        <w:rPr>
          <w:rFonts w:ascii="Arial" w:hAnsi="Arial" w:cs="Arial"/>
          <w:sz w:val="20"/>
          <w:szCs w:val="20"/>
          <w:lang w:val="sr-Latn-BA"/>
        </w:rPr>
        <w:t xml:space="preserve"> </w:t>
      </w:r>
      <w:r w:rsidRPr="00FE5DB5">
        <w:rPr>
          <w:rFonts w:ascii="Arial" w:hAnsi="Arial" w:cs="Arial"/>
          <w:sz w:val="20"/>
          <w:szCs w:val="20"/>
          <w:lang w:val="sr-Cyrl-BA"/>
        </w:rPr>
        <w:t>и члан 12. Одлуке.</w:t>
      </w:r>
    </w:p>
    <w:p w14:paraId="2CB33558" w14:textId="77777777" w:rsidR="00FE0E14" w:rsidRPr="00FE5DB5" w:rsidRDefault="00FE0E14" w:rsidP="00FE0E14">
      <w:pPr>
        <w:jc w:val="both"/>
        <w:rPr>
          <w:rFonts w:ascii="Arial" w:hAnsi="Arial" w:cs="Arial"/>
          <w:sz w:val="20"/>
          <w:szCs w:val="20"/>
          <w:lang w:val="sr-Cyrl-BA"/>
        </w:rPr>
      </w:pPr>
    </w:p>
    <w:p w14:paraId="72123C92" w14:textId="669CC176" w:rsidR="00FE0E14" w:rsidRPr="00FE5DB5" w:rsidRDefault="00FE0E14" w:rsidP="00FE0E14">
      <w:pPr>
        <w:jc w:val="both"/>
        <w:rPr>
          <w:rFonts w:ascii="Arial" w:hAnsi="Arial" w:cs="Arial"/>
          <w:sz w:val="20"/>
          <w:szCs w:val="20"/>
          <w:lang w:val="sr-Cyrl-BA"/>
        </w:rPr>
      </w:pPr>
      <w:r w:rsidRPr="00FE5DB5">
        <w:rPr>
          <w:rFonts w:ascii="Arial" w:hAnsi="Arial" w:cs="Arial"/>
          <w:sz w:val="20"/>
          <w:szCs w:val="20"/>
          <w:lang w:val="sr-Cyrl-BA"/>
        </w:rPr>
        <w:t>Кандидати који су од момента подношења пријаве на јавни оглас до дана одржавања јавног испита положили стручни управни испит или јавни испит, испит општег знања, односно испит који одговара побројаним испитима, тј. који нису у обавези полагати јавни испит у складу са одредбама члана 13. Одлуке, дужни су обав</w:t>
      </w:r>
      <w:r w:rsidR="002C17C5" w:rsidRPr="00FE5DB5">
        <w:rPr>
          <w:rFonts w:ascii="Arial" w:hAnsi="Arial" w:cs="Arial"/>
          <w:sz w:val="20"/>
          <w:szCs w:val="20"/>
          <w:lang w:val="sr-Cyrl-BA"/>
        </w:rPr>
        <w:t>и</w:t>
      </w:r>
      <w:r w:rsidRPr="00FE5DB5">
        <w:rPr>
          <w:rFonts w:ascii="Arial" w:hAnsi="Arial" w:cs="Arial"/>
          <w:sz w:val="20"/>
          <w:szCs w:val="20"/>
          <w:lang w:val="sr-Cyrl-BA"/>
        </w:rPr>
        <w:t>јестити Агенцију о истом најкасније до заказаног термина одржавања јавног испита, а доказ о наведеном требају непосредно доставити Агенцији (не слати путем поште), искључиво до почетка термина писменог дијела стручног испита. У случају да се кандидат не одазове позиву на јавни испит, а не приложи тражени доказ до писменог дијела стручног испита сматраће се да је одустао од своје пријаве на наведени јавни оглас.</w:t>
      </w:r>
    </w:p>
    <w:p w14:paraId="40AA9171" w14:textId="77777777" w:rsidR="00936213" w:rsidRPr="00FE5DB5" w:rsidRDefault="00936213" w:rsidP="00304E98">
      <w:pPr>
        <w:pStyle w:val="NormalWeb"/>
        <w:shd w:val="clear" w:color="auto" w:fill="FFFFFF"/>
        <w:spacing w:before="0" w:beforeAutospacing="0" w:after="0" w:afterAutospacing="0"/>
        <w:jc w:val="both"/>
        <w:rPr>
          <w:rFonts w:ascii="Arial" w:hAnsi="Arial" w:cs="Arial"/>
          <w:b/>
          <w:sz w:val="20"/>
          <w:szCs w:val="20"/>
          <w:u w:val="single"/>
          <w:lang w:val="sr-Cyrl-BA"/>
        </w:rPr>
      </w:pPr>
    </w:p>
    <w:p w14:paraId="343B5990" w14:textId="020577E0" w:rsidR="00052B30" w:rsidRPr="00FE5DB5" w:rsidRDefault="00052B30" w:rsidP="00052B30">
      <w:pPr>
        <w:jc w:val="both"/>
        <w:rPr>
          <w:rFonts w:ascii="Arial" w:hAnsi="Arial" w:cs="Arial"/>
          <w:i/>
          <w:iCs/>
          <w:sz w:val="20"/>
          <w:szCs w:val="20"/>
          <w:lang w:val="sr-Latn-BA"/>
        </w:rPr>
      </w:pPr>
      <w:r w:rsidRPr="00FE5DB5">
        <w:rPr>
          <w:rFonts w:ascii="Arial" w:hAnsi="Arial" w:cs="Arial"/>
          <w:b/>
          <w:bCs/>
          <w:i/>
          <w:iCs/>
          <w:sz w:val="20"/>
          <w:szCs w:val="20"/>
          <w:lang w:val="sr-Latn-BA"/>
        </w:rPr>
        <w:t>Подношење електронске</w:t>
      </w:r>
      <w:r w:rsidRPr="00FE5DB5">
        <w:rPr>
          <w:rFonts w:ascii="Arial" w:hAnsi="Arial" w:cs="Arial"/>
          <w:i/>
          <w:iCs/>
          <w:sz w:val="20"/>
          <w:szCs w:val="20"/>
          <w:lang w:val="sr-Latn-BA"/>
        </w:rPr>
        <w:t xml:space="preserve"> </w:t>
      </w:r>
      <w:r w:rsidRPr="00FE5DB5">
        <w:rPr>
          <w:rFonts w:ascii="Arial" w:hAnsi="Arial" w:cs="Arial"/>
          <w:b/>
          <w:bCs/>
          <w:i/>
          <w:iCs/>
          <w:sz w:val="20"/>
          <w:szCs w:val="20"/>
          <w:lang w:val="sr-Latn-BA"/>
        </w:rPr>
        <w:t>пријаве</w:t>
      </w:r>
      <w:r w:rsidRPr="00FE5DB5">
        <w:rPr>
          <w:rFonts w:ascii="Arial" w:hAnsi="Arial" w:cs="Arial"/>
          <w:i/>
          <w:iCs/>
          <w:sz w:val="20"/>
          <w:szCs w:val="20"/>
          <w:lang w:val="sr-Latn-BA"/>
        </w:rPr>
        <w:t xml:space="preserve"> је могуће до истека крајњег рока за пријаву. Кандидату је омогућено да кроз систем може повући своју пријаву и поново је поднијети са ажурираним подацима и додатим документима све до истека крајњег рока за пријаве.</w:t>
      </w:r>
    </w:p>
    <w:p w14:paraId="7AF42B92" w14:textId="2C17717D" w:rsidR="005B7CE7" w:rsidRPr="00FE5DB5" w:rsidRDefault="00052B30" w:rsidP="00052B30">
      <w:pPr>
        <w:jc w:val="both"/>
        <w:rPr>
          <w:rFonts w:ascii="Arial" w:hAnsi="Arial" w:cs="Arial"/>
          <w:i/>
          <w:iCs/>
          <w:sz w:val="20"/>
          <w:szCs w:val="20"/>
          <w:lang w:val="sr-Latn-BA"/>
        </w:rPr>
      </w:pPr>
      <w:r w:rsidRPr="00FE5DB5">
        <w:rPr>
          <w:rFonts w:ascii="Arial" w:hAnsi="Arial" w:cs="Arial"/>
          <w:i/>
          <w:iCs/>
          <w:sz w:val="20"/>
          <w:szCs w:val="20"/>
          <w:lang w:val="sr-Latn-BA"/>
        </w:rPr>
        <w:t>Уколико кандидат у систем не приложи скениране документе огласом тражене документације, којим доказује испуњавање општих и посебних услова радног мјеста на које се пријављује, пријава се неће узети у разматрање.</w:t>
      </w:r>
    </w:p>
    <w:p w14:paraId="48D95D22" w14:textId="5F2ADA43" w:rsidR="00052B30" w:rsidRPr="00FE5DB5" w:rsidRDefault="00052B30" w:rsidP="00052B30">
      <w:pPr>
        <w:jc w:val="both"/>
        <w:rPr>
          <w:rFonts w:ascii="Arial" w:hAnsi="Arial" w:cs="Arial"/>
          <w:sz w:val="20"/>
          <w:szCs w:val="20"/>
          <w:lang w:val="sr-Latn-BA"/>
        </w:rPr>
      </w:pPr>
      <w:r w:rsidRPr="00FE5DB5">
        <w:rPr>
          <w:rFonts w:ascii="Arial" w:hAnsi="Arial" w:cs="Arial"/>
          <w:sz w:val="20"/>
          <w:szCs w:val="20"/>
          <w:lang w:val="sr-Latn-BA"/>
        </w:rPr>
        <w:t xml:space="preserve">Путем поштанске службе, препорученом пошиљком, сва тражена документа треба </w:t>
      </w:r>
      <w:r w:rsidRPr="00FE5DB5">
        <w:rPr>
          <w:rFonts w:ascii="Arial" w:hAnsi="Arial" w:cs="Arial"/>
          <w:b/>
          <w:sz w:val="20"/>
          <w:szCs w:val="20"/>
          <w:lang w:val="sr-Latn-BA"/>
        </w:rPr>
        <w:t xml:space="preserve">доставити најкасније до </w:t>
      </w:r>
      <w:bookmarkStart w:id="8" w:name="_Hlk125112346"/>
      <w:r w:rsidR="004E08C0" w:rsidRPr="004E08C0">
        <w:rPr>
          <w:rFonts w:ascii="Arial" w:hAnsi="Arial" w:cs="Arial"/>
          <w:b/>
          <w:sz w:val="20"/>
          <w:szCs w:val="20"/>
          <w:u w:val="single"/>
          <w:lang w:val="sr-Latn-BA"/>
        </w:rPr>
        <w:t>14.10.</w:t>
      </w:r>
      <w:r w:rsidR="003C3C30" w:rsidRPr="004E08C0">
        <w:rPr>
          <w:rFonts w:ascii="Arial" w:hAnsi="Arial" w:cs="Arial"/>
          <w:b/>
          <w:sz w:val="20"/>
          <w:szCs w:val="20"/>
          <w:u w:val="single"/>
          <w:lang w:val="sr-Latn-BA"/>
        </w:rPr>
        <w:t>2026</w:t>
      </w:r>
      <w:r w:rsidR="00412E43" w:rsidRPr="00FE5DB5">
        <w:rPr>
          <w:rFonts w:ascii="Arial" w:hAnsi="Arial" w:cs="Arial"/>
          <w:b/>
          <w:sz w:val="20"/>
          <w:szCs w:val="20"/>
          <w:u w:val="single"/>
          <w:lang w:val="sr-Latn-BA"/>
        </w:rPr>
        <w:t xml:space="preserve">. </w:t>
      </w:r>
      <w:bookmarkEnd w:id="8"/>
      <w:r w:rsidRPr="00FE5DB5">
        <w:rPr>
          <w:rFonts w:ascii="Arial" w:hAnsi="Arial" w:cs="Arial"/>
          <w:b/>
          <w:sz w:val="20"/>
          <w:szCs w:val="20"/>
          <w:u w:val="single"/>
          <w:lang w:val="sr-Latn-BA"/>
        </w:rPr>
        <w:t>године</w:t>
      </w:r>
      <w:r w:rsidRPr="00FE5DB5">
        <w:rPr>
          <w:rFonts w:ascii="Arial" w:hAnsi="Arial" w:cs="Arial"/>
          <w:sz w:val="20"/>
          <w:szCs w:val="20"/>
          <w:lang w:val="sr-Latn-BA"/>
        </w:rPr>
        <w:t>, на адресу:</w:t>
      </w:r>
    </w:p>
    <w:p w14:paraId="44F3E31E" w14:textId="77777777" w:rsidR="00FE7FB0" w:rsidRPr="00FE5DB5" w:rsidRDefault="00FE7FB0" w:rsidP="00304E98">
      <w:pPr>
        <w:jc w:val="both"/>
        <w:rPr>
          <w:rFonts w:ascii="Arial" w:hAnsi="Arial" w:cs="Arial"/>
          <w:b/>
          <w:sz w:val="20"/>
          <w:szCs w:val="20"/>
          <w:lang w:val="sr-Cyrl-BA"/>
        </w:rPr>
      </w:pPr>
    </w:p>
    <w:p w14:paraId="148A078F" w14:textId="133D9C84" w:rsidR="005F477E" w:rsidRPr="00FA1146" w:rsidRDefault="00BF790B" w:rsidP="005F477E">
      <w:pPr>
        <w:jc w:val="both"/>
        <w:rPr>
          <w:rFonts w:ascii="Arial" w:hAnsi="Arial" w:cs="Arial"/>
          <w:b/>
          <w:bCs/>
          <w:sz w:val="20"/>
          <w:szCs w:val="20"/>
          <w:lang w:val="sr-Latn-BA" w:eastAsia="en-US"/>
        </w:rPr>
      </w:pPr>
      <w:r w:rsidRPr="00FA1146">
        <w:rPr>
          <w:rFonts w:ascii="Arial" w:hAnsi="Arial" w:cs="Arial"/>
          <w:b/>
          <w:bCs/>
          <w:sz w:val="20"/>
          <w:szCs w:val="20"/>
          <w:lang w:val="sr-Latn-BA" w:eastAsia="en-US"/>
        </w:rPr>
        <w:t>Агенција</w:t>
      </w:r>
      <w:r w:rsidR="005F477E" w:rsidRPr="00FA1146">
        <w:rPr>
          <w:rFonts w:ascii="Arial" w:hAnsi="Arial" w:cs="Arial"/>
          <w:b/>
          <w:bCs/>
          <w:sz w:val="20"/>
          <w:szCs w:val="20"/>
          <w:lang w:val="sr-Latn-BA" w:eastAsia="en-US"/>
        </w:rPr>
        <w:t xml:space="preserve"> </w:t>
      </w:r>
      <w:r w:rsidRPr="00FA1146">
        <w:rPr>
          <w:rFonts w:ascii="Arial" w:hAnsi="Arial" w:cs="Arial"/>
          <w:b/>
          <w:bCs/>
          <w:sz w:val="20"/>
          <w:szCs w:val="20"/>
          <w:lang w:val="sr-Latn-BA" w:eastAsia="en-US"/>
        </w:rPr>
        <w:t>за</w:t>
      </w:r>
      <w:r w:rsidR="005F477E" w:rsidRPr="00FA1146">
        <w:rPr>
          <w:rFonts w:ascii="Arial" w:hAnsi="Arial" w:cs="Arial"/>
          <w:b/>
          <w:bCs/>
          <w:sz w:val="20"/>
          <w:szCs w:val="20"/>
          <w:lang w:val="sr-Latn-BA" w:eastAsia="en-US"/>
        </w:rPr>
        <w:t xml:space="preserve"> </w:t>
      </w:r>
      <w:r w:rsidRPr="00FA1146">
        <w:rPr>
          <w:rFonts w:ascii="Arial" w:hAnsi="Arial" w:cs="Arial"/>
          <w:b/>
          <w:bCs/>
          <w:sz w:val="20"/>
          <w:szCs w:val="20"/>
          <w:lang w:val="sr-Latn-BA" w:eastAsia="en-US"/>
        </w:rPr>
        <w:t>државну</w:t>
      </w:r>
      <w:r w:rsidR="005F477E" w:rsidRPr="00FA1146">
        <w:rPr>
          <w:rFonts w:ascii="Arial" w:hAnsi="Arial" w:cs="Arial"/>
          <w:b/>
          <w:bCs/>
          <w:sz w:val="20"/>
          <w:szCs w:val="20"/>
          <w:lang w:val="sr-Latn-BA" w:eastAsia="en-US"/>
        </w:rPr>
        <w:t xml:space="preserve"> </w:t>
      </w:r>
      <w:r w:rsidRPr="00FA1146">
        <w:rPr>
          <w:rFonts w:ascii="Arial" w:hAnsi="Arial" w:cs="Arial"/>
          <w:b/>
          <w:bCs/>
          <w:sz w:val="20"/>
          <w:szCs w:val="20"/>
          <w:lang w:val="sr-Latn-BA" w:eastAsia="en-US"/>
        </w:rPr>
        <w:t>службу</w:t>
      </w:r>
      <w:r w:rsidR="005F477E" w:rsidRPr="00FA1146">
        <w:rPr>
          <w:rFonts w:ascii="Arial" w:hAnsi="Arial" w:cs="Arial"/>
          <w:b/>
          <w:bCs/>
          <w:sz w:val="20"/>
          <w:szCs w:val="20"/>
          <w:lang w:val="sr-Latn-BA" w:eastAsia="en-US"/>
        </w:rPr>
        <w:t xml:space="preserve"> </w:t>
      </w:r>
      <w:r w:rsidRPr="00FA1146">
        <w:rPr>
          <w:rFonts w:ascii="Arial" w:hAnsi="Arial" w:cs="Arial"/>
          <w:b/>
          <w:bCs/>
          <w:sz w:val="20"/>
          <w:szCs w:val="20"/>
          <w:lang w:val="sr-Latn-BA" w:eastAsia="en-US"/>
        </w:rPr>
        <w:t>Босне</w:t>
      </w:r>
      <w:r w:rsidR="005F477E" w:rsidRPr="00FA1146">
        <w:rPr>
          <w:rFonts w:ascii="Arial" w:hAnsi="Arial" w:cs="Arial"/>
          <w:b/>
          <w:bCs/>
          <w:sz w:val="20"/>
          <w:szCs w:val="20"/>
          <w:lang w:val="sr-Latn-BA" w:eastAsia="en-US"/>
        </w:rPr>
        <w:t xml:space="preserve"> </w:t>
      </w:r>
      <w:r w:rsidRPr="00FA1146">
        <w:rPr>
          <w:rFonts w:ascii="Arial" w:hAnsi="Arial" w:cs="Arial"/>
          <w:b/>
          <w:bCs/>
          <w:sz w:val="20"/>
          <w:szCs w:val="20"/>
          <w:lang w:val="sr-Latn-BA" w:eastAsia="en-US"/>
        </w:rPr>
        <w:t>и</w:t>
      </w:r>
      <w:r w:rsidR="005F477E" w:rsidRPr="00FA1146">
        <w:rPr>
          <w:rFonts w:ascii="Arial" w:hAnsi="Arial" w:cs="Arial"/>
          <w:b/>
          <w:bCs/>
          <w:sz w:val="20"/>
          <w:szCs w:val="20"/>
          <w:lang w:val="sr-Latn-BA" w:eastAsia="en-US"/>
        </w:rPr>
        <w:t xml:space="preserve"> </w:t>
      </w:r>
      <w:r w:rsidRPr="00FA1146">
        <w:rPr>
          <w:rFonts w:ascii="Arial" w:hAnsi="Arial" w:cs="Arial"/>
          <w:b/>
          <w:bCs/>
          <w:sz w:val="20"/>
          <w:szCs w:val="20"/>
          <w:lang w:val="sr-Latn-BA" w:eastAsia="en-US"/>
        </w:rPr>
        <w:t>Херцеговине</w:t>
      </w:r>
    </w:p>
    <w:p w14:paraId="0E50B412" w14:textId="37C9DE39" w:rsidR="005F477E" w:rsidRPr="00FA609E" w:rsidRDefault="005F477E" w:rsidP="005F477E">
      <w:pPr>
        <w:jc w:val="both"/>
        <w:rPr>
          <w:rFonts w:ascii="Arial" w:hAnsi="Arial" w:cs="Arial"/>
          <w:b/>
          <w:bCs/>
          <w:sz w:val="20"/>
          <w:szCs w:val="20"/>
          <w:lang w:val="sr-Latn-BA" w:eastAsia="en-US"/>
        </w:rPr>
      </w:pPr>
      <w:r w:rsidRPr="00FA1146">
        <w:rPr>
          <w:rFonts w:ascii="Arial" w:hAnsi="Arial" w:cs="Arial"/>
          <w:b/>
          <w:bCs/>
          <w:sz w:val="20"/>
          <w:szCs w:val="20"/>
          <w:lang w:val="sr-Latn-BA" w:eastAsia="en-US"/>
        </w:rPr>
        <w:t>„</w:t>
      </w:r>
      <w:r w:rsidR="00BF790B" w:rsidRPr="00FA1146">
        <w:rPr>
          <w:rFonts w:ascii="Arial" w:hAnsi="Arial" w:cs="Arial"/>
          <w:b/>
          <w:bCs/>
          <w:sz w:val="20"/>
          <w:szCs w:val="20"/>
          <w:lang w:val="sr-Latn-BA" w:eastAsia="en-US"/>
        </w:rPr>
        <w:t>Јавни</w:t>
      </w:r>
      <w:r w:rsidRPr="00FA1146">
        <w:rPr>
          <w:rFonts w:ascii="Arial" w:hAnsi="Arial" w:cs="Arial"/>
          <w:b/>
          <w:bCs/>
          <w:sz w:val="20"/>
          <w:szCs w:val="20"/>
          <w:lang w:val="sr-Latn-BA" w:eastAsia="en-US"/>
        </w:rPr>
        <w:t xml:space="preserve"> </w:t>
      </w:r>
      <w:r w:rsidR="00BF790B" w:rsidRPr="00FA1146">
        <w:rPr>
          <w:rFonts w:ascii="Arial" w:hAnsi="Arial" w:cs="Arial"/>
          <w:b/>
          <w:bCs/>
          <w:sz w:val="20"/>
          <w:szCs w:val="20"/>
          <w:lang w:val="sr-Latn-BA" w:eastAsia="en-US"/>
        </w:rPr>
        <w:t>оглас</w:t>
      </w:r>
      <w:r w:rsidRPr="00FA1146">
        <w:rPr>
          <w:rFonts w:ascii="Arial" w:hAnsi="Arial" w:cs="Arial"/>
          <w:b/>
          <w:bCs/>
          <w:sz w:val="20"/>
          <w:szCs w:val="20"/>
          <w:lang w:val="sr-Latn-BA" w:eastAsia="en-US"/>
        </w:rPr>
        <w:t xml:space="preserve"> </w:t>
      </w:r>
      <w:r w:rsidR="00BF790B" w:rsidRPr="00FA1146">
        <w:rPr>
          <w:rFonts w:ascii="Arial" w:hAnsi="Arial" w:cs="Arial"/>
          <w:b/>
          <w:bCs/>
          <w:sz w:val="20"/>
          <w:szCs w:val="20"/>
          <w:lang w:val="sr-Cyrl-BA" w:eastAsia="en-US"/>
        </w:rPr>
        <w:t>з</w:t>
      </w:r>
      <w:r w:rsidR="00BF790B" w:rsidRPr="00FA1146">
        <w:rPr>
          <w:rFonts w:ascii="Arial" w:hAnsi="Arial" w:cs="Arial"/>
          <w:b/>
          <w:bCs/>
          <w:sz w:val="20"/>
          <w:szCs w:val="20"/>
          <w:lang w:val="sr-Latn-BA" w:eastAsia="en-US"/>
        </w:rPr>
        <w:t>а</w:t>
      </w:r>
      <w:r w:rsidRPr="00FA1146">
        <w:rPr>
          <w:rFonts w:ascii="Arial" w:hAnsi="Arial" w:cs="Arial"/>
          <w:b/>
          <w:bCs/>
          <w:sz w:val="20"/>
          <w:szCs w:val="20"/>
          <w:lang w:val="sr-Latn-BA" w:eastAsia="en-US"/>
        </w:rPr>
        <w:t xml:space="preserve"> </w:t>
      </w:r>
      <w:r w:rsidR="00BF790B" w:rsidRPr="00FA1146">
        <w:rPr>
          <w:rFonts w:ascii="Arial" w:hAnsi="Arial" w:cs="Arial"/>
          <w:b/>
          <w:bCs/>
          <w:sz w:val="20"/>
          <w:szCs w:val="20"/>
          <w:lang w:val="sr-Latn-BA" w:eastAsia="en-US"/>
        </w:rPr>
        <w:t>попуњавање</w:t>
      </w:r>
      <w:r w:rsidRPr="00FA1146">
        <w:rPr>
          <w:rFonts w:ascii="Arial" w:hAnsi="Arial" w:cs="Arial"/>
          <w:b/>
          <w:bCs/>
          <w:sz w:val="20"/>
          <w:szCs w:val="20"/>
          <w:lang w:val="sr-Latn-BA" w:eastAsia="en-US"/>
        </w:rPr>
        <w:t xml:space="preserve"> </w:t>
      </w:r>
      <w:r w:rsidR="00BF790B" w:rsidRPr="00FA1146">
        <w:rPr>
          <w:rFonts w:ascii="Arial" w:hAnsi="Arial" w:cs="Arial"/>
          <w:b/>
          <w:bCs/>
          <w:sz w:val="20"/>
          <w:szCs w:val="20"/>
          <w:lang w:val="sr-Latn-BA" w:eastAsia="en-US"/>
        </w:rPr>
        <w:t>радн</w:t>
      </w:r>
      <w:r w:rsidR="00FA1146" w:rsidRPr="00FA1146">
        <w:rPr>
          <w:rFonts w:ascii="Arial" w:hAnsi="Arial" w:cs="Arial"/>
          <w:b/>
          <w:bCs/>
          <w:sz w:val="20"/>
          <w:szCs w:val="20"/>
          <w:lang w:val="sr-Cyrl-BA" w:eastAsia="en-US"/>
        </w:rPr>
        <w:t>их</w:t>
      </w:r>
      <w:r w:rsidRPr="00FA1146">
        <w:rPr>
          <w:rFonts w:ascii="Arial" w:hAnsi="Arial" w:cs="Arial"/>
          <w:b/>
          <w:bCs/>
          <w:sz w:val="20"/>
          <w:szCs w:val="20"/>
          <w:lang w:val="sr-Latn-BA" w:eastAsia="en-US"/>
        </w:rPr>
        <w:t xml:space="preserve"> </w:t>
      </w:r>
      <w:r w:rsidR="00BF790B" w:rsidRPr="00FA1146">
        <w:rPr>
          <w:rFonts w:ascii="Arial" w:hAnsi="Arial" w:cs="Arial"/>
          <w:b/>
          <w:bCs/>
          <w:sz w:val="20"/>
          <w:szCs w:val="20"/>
          <w:lang w:val="sr-Latn-BA" w:eastAsia="en-US"/>
        </w:rPr>
        <w:t>мјеста</w:t>
      </w:r>
      <w:r w:rsidRPr="00FA1146">
        <w:rPr>
          <w:rFonts w:ascii="Arial" w:hAnsi="Arial" w:cs="Arial"/>
          <w:b/>
          <w:bCs/>
          <w:sz w:val="20"/>
          <w:szCs w:val="20"/>
          <w:lang w:val="sr-Latn-BA" w:eastAsia="en-US"/>
        </w:rPr>
        <w:t xml:space="preserve"> </w:t>
      </w:r>
      <w:r w:rsidR="00BF790B" w:rsidRPr="00FA1146">
        <w:rPr>
          <w:rFonts w:ascii="Arial" w:hAnsi="Arial" w:cs="Arial"/>
          <w:b/>
          <w:bCs/>
          <w:sz w:val="20"/>
          <w:szCs w:val="20"/>
          <w:lang w:val="sr-Latn-BA" w:eastAsia="en-US"/>
        </w:rPr>
        <w:t>државн</w:t>
      </w:r>
      <w:r w:rsidR="00FA1146" w:rsidRPr="00FA1146">
        <w:rPr>
          <w:rFonts w:ascii="Arial" w:hAnsi="Arial" w:cs="Arial"/>
          <w:b/>
          <w:bCs/>
          <w:sz w:val="20"/>
          <w:szCs w:val="20"/>
          <w:lang w:val="sr-Cyrl-BA" w:eastAsia="en-US"/>
        </w:rPr>
        <w:t>их</w:t>
      </w:r>
      <w:r w:rsidRPr="00FA1146">
        <w:rPr>
          <w:rFonts w:ascii="Arial" w:hAnsi="Arial" w:cs="Arial"/>
          <w:b/>
          <w:bCs/>
          <w:sz w:val="20"/>
          <w:szCs w:val="20"/>
          <w:lang w:val="sr-Latn-BA" w:eastAsia="en-US"/>
        </w:rPr>
        <w:t xml:space="preserve"> </w:t>
      </w:r>
      <w:r w:rsidR="00BF790B" w:rsidRPr="00FA1146">
        <w:rPr>
          <w:rFonts w:ascii="Arial" w:hAnsi="Arial" w:cs="Arial"/>
          <w:b/>
          <w:bCs/>
          <w:sz w:val="20"/>
          <w:szCs w:val="20"/>
          <w:lang w:val="sr-Latn-BA" w:eastAsia="en-US"/>
        </w:rPr>
        <w:t>службеника</w:t>
      </w:r>
      <w:r w:rsidRPr="00FA1146">
        <w:rPr>
          <w:rFonts w:ascii="Arial" w:hAnsi="Arial" w:cs="Arial"/>
          <w:b/>
          <w:bCs/>
          <w:sz w:val="20"/>
          <w:szCs w:val="20"/>
          <w:lang w:val="sr-Latn-BA" w:eastAsia="en-US"/>
        </w:rPr>
        <w:t xml:space="preserve"> </w:t>
      </w:r>
      <w:r w:rsidR="00BF790B" w:rsidRPr="00FA1146">
        <w:rPr>
          <w:rFonts w:ascii="Arial" w:hAnsi="Arial" w:cs="Arial"/>
          <w:b/>
          <w:bCs/>
          <w:sz w:val="20"/>
          <w:szCs w:val="20"/>
          <w:lang w:val="sr-Latn-BA" w:eastAsia="en-US"/>
        </w:rPr>
        <w:t>у</w:t>
      </w:r>
      <w:r w:rsidRPr="00FA1146">
        <w:rPr>
          <w:rFonts w:ascii="Arial" w:hAnsi="Arial" w:cs="Arial"/>
          <w:b/>
          <w:bCs/>
          <w:sz w:val="20"/>
          <w:szCs w:val="20"/>
          <w:lang w:val="sr-Latn-BA" w:eastAsia="en-US"/>
        </w:rPr>
        <w:t xml:space="preserve"> </w:t>
      </w:r>
      <w:r w:rsidR="00FE4A25">
        <w:rPr>
          <w:rFonts w:ascii="Arial" w:hAnsi="Arial" w:cs="Arial"/>
          <w:b/>
          <w:bCs/>
          <w:sz w:val="20"/>
          <w:szCs w:val="20"/>
          <w:lang w:val="sr-Cyrl-BA" w:eastAsia="en-US"/>
        </w:rPr>
        <w:t xml:space="preserve">Секретаријату </w:t>
      </w:r>
      <w:r w:rsidR="00FA1146" w:rsidRPr="00FA1146">
        <w:rPr>
          <w:rFonts w:ascii="Arial" w:hAnsi="Arial" w:cs="Arial"/>
          <w:b/>
          <w:bCs/>
          <w:sz w:val="20"/>
          <w:szCs w:val="20"/>
          <w:lang w:val="sr-Cyrl-BA" w:eastAsia="en-US"/>
        </w:rPr>
        <w:t>Централн</w:t>
      </w:r>
      <w:r w:rsidR="00FE4A25">
        <w:rPr>
          <w:rFonts w:ascii="Arial" w:hAnsi="Arial" w:cs="Arial"/>
          <w:b/>
          <w:bCs/>
          <w:sz w:val="20"/>
          <w:szCs w:val="20"/>
          <w:lang w:val="sr-Cyrl-BA" w:eastAsia="en-US"/>
        </w:rPr>
        <w:t>е</w:t>
      </w:r>
      <w:r w:rsidR="00FA1146" w:rsidRPr="00FA1146">
        <w:rPr>
          <w:rFonts w:ascii="Arial" w:hAnsi="Arial" w:cs="Arial"/>
          <w:b/>
          <w:bCs/>
          <w:sz w:val="20"/>
          <w:szCs w:val="20"/>
          <w:lang w:val="sr-Cyrl-BA" w:eastAsia="en-US"/>
        </w:rPr>
        <w:t xml:space="preserve"> изборн</w:t>
      </w:r>
      <w:r w:rsidR="00FE4A25">
        <w:rPr>
          <w:rFonts w:ascii="Arial" w:hAnsi="Arial" w:cs="Arial"/>
          <w:b/>
          <w:bCs/>
          <w:sz w:val="20"/>
          <w:szCs w:val="20"/>
          <w:lang w:val="sr-Cyrl-BA" w:eastAsia="en-US"/>
        </w:rPr>
        <w:t xml:space="preserve">е </w:t>
      </w:r>
      <w:r w:rsidR="00FA1146" w:rsidRPr="00FA1146">
        <w:rPr>
          <w:rFonts w:ascii="Arial" w:hAnsi="Arial" w:cs="Arial"/>
          <w:b/>
          <w:bCs/>
          <w:sz w:val="20"/>
          <w:szCs w:val="20"/>
          <w:lang w:val="sr-Cyrl-BA" w:eastAsia="en-US"/>
        </w:rPr>
        <w:t>комисиј</w:t>
      </w:r>
      <w:r w:rsidR="00FE4A25">
        <w:rPr>
          <w:rFonts w:ascii="Arial" w:hAnsi="Arial" w:cs="Arial"/>
          <w:b/>
          <w:bCs/>
          <w:sz w:val="20"/>
          <w:szCs w:val="20"/>
          <w:lang w:val="sr-Cyrl-BA" w:eastAsia="en-US"/>
        </w:rPr>
        <w:t>е</w:t>
      </w:r>
      <w:r w:rsidRPr="00FA1146">
        <w:rPr>
          <w:rFonts w:ascii="Arial" w:hAnsi="Arial" w:cs="Arial"/>
          <w:b/>
          <w:bCs/>
          <w:sz w:val="20"/>
          <w:szCs w:val="20"/>
          <w:lang w:val="sr-Latn-BA" w:eastAsia="en-US"/>
        </w:rPr>
        <w:t xml:space="preserve"> </w:t>
      </w:r>
      <w:r w:rsidR="00BF790B" w:rsidRPr="00FA1146">
        <w:rPr>
          <w:rFonts w:ascii="Arial" w:hAnsi="Arial" w:cs="Arial"/>
          <w:b/>
          <w:bCs/>
          <w:sz w:val="20"/>
          <w:szCs w:val="20"/>
          <w:lang w:val="sr-Latn-BA" w:eastAsia="en-US"/>
        </w:rPr>
        <w:t>Босне</w:t>
      </w:r>
      <w:r w:rsidRPr="00FA1146">
        <w:rPr>
          <w:rFonts w:ascii="Arial" w:hAnsi="Arial" w:cs="Arial"/>
          <w:b/>
          <w:bCs/>
          <w:sz w:val="20"/>
          <w:szCs w:val="20"/>
          <w:lang w:val="sr-Latn-BA" w:eastAsia="en-US"/>
        </w:rPr>
        <w:t xml:space="preserve"> </w:t>
      </w:r>
      <w:r w:rsidR="00BF790B" w:rsidRPr="00FA1146">
        <w:rPr>
          <w:rFonts w:ascii="Arial" w:hAnsi="Arial" w:cs="Arial"/>
          <w:b/>
          <w:bCs/>
          <w:sz w:val="20"/>
          <w:szCs w:val="20"/>
          <w:lang w:val="sr-Latn-BA" w:eastAsia="en-US"/>
        </w:rPr>
        <w:t>и</w:t>
      </w:r>
      <w:r w:rsidRPr="00FA1146">
        <w:rPr>
          <w:rFonts w:ascii="Arial" w:hAnsi="Arial" w:cs="Arial"/>
          <w:b/>
          <w:bCs/>
          <w:sz w:val="20"/>
          <w:szCs w:val="20"/>
          <w:lang w:val="sr-Latn-BA" w:eastAsia="en-US"/>
        </w:rPr>
        <w:t xml:space="preserve"> </w:t>
      </w:r>
      <w:r w:rsidR="00BF790B" w:rsidRPr="00FA1146">
        <w:rPr>
          <w:rFonts w:ascii="Arial" w:hAnsi="Arial" w:cs="Arial"/>
          <w:b/>
          <w:bCs/>
          <w:sz w:val="20"/>
          <w:szCs w:val="20"/>
          <w:lang w:val="sr-Latn-BA" w:eastAsia="en-US"/>
        </w:rPr>
        <w:t>Херцеговине</w:t>
      </w:r>
      <w:r w:rsidRPr="00FA1146">
        <w:rPr>
          <w:rFonts w:ascii="Arial" w:hAnsi="Arial" w:cs="Arial"/>
          <w:b/>
          <w:bCs/>
          <w:sz w:val="20"/>
          <w:szCs w:val="20"/>
          <w:lang w:val="sr-Latn-BA" w:eastAsia="en-US"/>
        </w:rPr>
        <w:t>“</w:t>
      </w:r>
    </w:p>
    <w:p w14:paraId="4918D614" w14:textId="6C75F9F6" w:rsidR="005F477E" w:rsidRPr="00FA609E" w:rsidRDefault="005F477E" w:rsidP="005F477E">
      <w:pPr>
        <w:jc w:val="both"/>
        <w:rPr>
          <w:rFonts w:ascii="Arial" w:hAnsi="Arial" w:cs="Arial"/>
          <w:b/>
          <w:bCs/>
          <w:sz w:val="20"/>
          <w:szCs w:val="20"/>
          <w:lang w:val="sr-Latn-BA" w:eastAsia="en-US"/>
        </w:rPr>
      </w:pPr>
      <w:r w:rsidRPr="00FA609E">
        <w:rPr>
          <w:rFonts w:ascii="Arial" w:hAnsi="Arial" w:cs="Arial"/>
          <w:b/>
          <w:bCs/>
          <w:sz w:val="20"/>
          <w:szCs w:val="20"/>
          <w:lang w:val="sr-Latn-BA" w:eastAsia="en-US"/>
        </w:rPr>
        <w:t xml:space="preserve">71000 </w:t>
      </w:r>
      <w:r w:rsidR="00BF790B">
        <w:rPr>
          <w:rFonts w:ascii="Arial" w:hAnsi="Arial" w:cs="Arial"/>
          <w:b/>
          <w:bCs/>
          <w:sz w:val="20"/>
          <w:szCs w:val="20"/>
          <w:lang w:val="sr-Latn-BA" w:eastAsia="en-US"/>
        </w:rPr>
        <w:t>Сарајево</w:t>
      </w:r>
      <w:r w:rsidRPr="00FA609E">
        <w:rPr>
          <w:rFonts w:ascii="Arial" w:hAnsi="Arial" w:cs="Arial"/>
          <w:b/>
          <w:bCs/>
          <w:sz w:val="20"/>
          <w:szCs w:val="20"/>
          <w:lang w:val="sr-Latn-BA" w:eastAsia="en-US"/>
        </w:rPr>
        <w:t xml:space="preserve">, </w:t>
      </w:r>
      <w:r w:rsidR="00BF790B">
        <w:rPr>
          <w:rFonts w:ascii="Arial" w:hAnsi="Arial" w:cs="Arial"/>
          <w:b/>
          <w:bCs/>
          <w:sz w:val="20"/>
          <w:szCs w:val="20"/>
          <w:lang w:val="sr-Latn-BA" w:eastAsia="en-US"/>
        </w:rPr>
        <w:t>Фра</w:t>
      </w:r>
      <w:r w:rsidRPr="00FA609E">
        <w:rPr>
          <w:rFonts w:ascii="Arial" w:hAnsi="Arial" w:cs="Arial"/>
          <w:b/>
          <w:bCs/>
          <w:sz w:val="20"/>
          <w:szCs w:val="20"/>
          <w:lang w:val="sr-Latn-BA" w:eastAsia="en-US"/>
        </w:rPr>
        <w:t xml:space="preserve"> </w:t>
      </w:r>
      <w:r w:rsidR="00BF790B">
        <w:rPr>
          <w:rFonts w:ascii="Arial" w:hAnsi="Arial" w:cs="Arial"/>
          <w:b/>
          <w:bCs/>
          <w:sz w:val="20"/>
          <w:szCs w:val="20"/>
          <w:lang w:val="sr-Latn-BA" w:eastAsia="en-US"/>
        </w:rPr>
        <w:t>Анђела</w:t>
      </w:r>
      <w:r w:rsidRPr="00FA609E">
        <w:rPr>
          <w:rFonts w:ascii="Arial" w:hAnsi="Arial" w:cs="Arial"/>
          <w:b/>
          <w:bCs/>
          <w:sz w:val="20"/>
          <w:szCs w:val="20"/>
          <w:lang w:val="sr-Latn-BA" w:eastAsia="en-US"/>
        </w:rPr>
        <w:t xml:space="preserve"> </w:t>
      </w:r>
      <w:r w:rsidR="00BF790B">
        <w:rPr>
          <w:rFonts w:ascii="Arial" w:hAnsi="Arial" w:cs="Arial"/>
          <w:b/>
          <w:bCs/>
          <w:sz w:val="20"/>
          <w:szCs w:val="20"/>
          <w:lang w:val="sr-Latn-BA" w:eastAsia="en-US"/>
        </w:rPr>
        <w:t>Звиздовића</w:t>
      </w:r>
      <w:r w:rsidRPr="00FA609E">
        <w:rPr>
          <w:rFonts w:ascii="Arial" w:hAnsi="Arial" w:cs="Arial"/>
          <w:b/>
          <w:bCs/>
          <w:sz w:val="20"/>
          <w:szCs w:val="20"/>
          <w:lang w:val="sr-Latn-BA" w:eastAsia="en-US"/>
        </w:rPr>
        <w:t xml:space="preserve"> 1</w:t>
      </w:r>
    </w:p>
    <w:p w14:paraId="557B0E9F" w14:textId="77777777" w:rsidR="00297FDE" w:rsidRPr="00FE5DB5" w:rsidRDefault="00297FDE" w:rsidP="002B649D">
      <w:pPr>
        <w:jc w:val="both"/>
        <w:rPr>
          <w:rFonts w:ascii="Arial" w:hAnsi="Arial" w:cs="Arial"/>
          <w:b/>
          <w:bCs/>
          <w:sz w:val="20"/>
          <w:szCs w:val="20"/>
          <w:lang w:val="sr-Cyrl-BA" w:eastAsia="en-US"/>
        </w:rPr>
      </w:pPr>
    </w:p>
    <w:p w14:paraId="18AEEB06" w14:textId="32A22D65" w:rsidR="007D7350" w:rsidRPr="00FE5DB5" w:rsidRDefault="007053B6" w:rsidP="002B649D">
      <w:pPr>
        <w:jc w:val="both"/>
        <w:rPr>
          <w:rFonts w:ascii="Arial" w:hAnsi="Arial" w:cs="Arial"/>
          <w:sz w:val="20"/>
          <w:szCs w:val="20"/>
          <w:lang w:val="sr-Cyrl-BA"/>
        </w:rPr>
      </w:pPr>
      <w:r w:rsidRPr="00FE5DB5">
        <w:rPr>
          <w:rFonts w:ascii="Arial" w:hAnsi="Arial" w:cs="Arial"/>
          <w:sz w:val="20"/>
          <w:szCs w:val="20"/>
          <w:lang w:val="sr-Cyrl-BA"/>
        </w:rPr>
        <w:t>Испуњавање</w:t>
      </w:r>
      <w:r w:rsidR="007D7350" w:rsidRPr="00FE5DB5">
        <w:rPr>
          <w:rFonts w:ascii="Arial" w:hAnsi="Arial" w:cs="Arial"/>
          <w:sz w:val="20"/>
          <w:szCs w:val="20"/>
          <w:lang w:val="sr-Cyrl-BA"/>
        </w:rPr>
        <w:t xml:space="preserve"> </w:t>
      </w:r>
      <w:r w:rsidRPr="00FE5DB5">
        <w:rPr>
          <w:rFonts w:ascii="Arial" w:hAnsi="Arial" w:cs="Arial"/>
          <w:sz w:val="20"/>
          <w:szCs w:val="20"/>
          <w:lang w:val="sr-Cyrl-BA"/>
        </w:rPr>
        <w:t>услова</w:t>
      </w:r>
      <w:r w:rsidR="007D7350" w:rsidRPr="00FE5DB5">
        <w:rPr>
          <w:rFonts w:ascii="Arial" w:hAnsi="Arial" w:cs="Arial"/>
          <w:sz w:val="20"/>
          <w:szCs w:val="20"/>
          <w:lang w:val="sr-Cyrl-BA"/>
        </w:rPr>
        <w:t xml:space="preserve"> </w:t>
      </w:r>
      <w:r w:rsidRPr="00FE5DB5">
        <w:rPr>
          <w:rFonts w:ascii="Arial" w:hAnsi="Arial" w:cs="Arial"/>
          <w:sz w:val="20"/>
          <w:szCs w:val="20"/>
          <w:lang w:val="sr-Cyrl-BA"/>
        </w:rPr>
        <w:t>утврђених</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овим</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огласом</w:t>
      </w:r>
      <w:r w:rsidR="007D7350" w:rsidRPr="00FE5DB5">
        <w:rPr>
          <w:rFonts w:ascii="Arial" w:hAnsi="Arial" w:cs="Arial"/>
          <w:sz w:val="20"/>
          <w:szCs w:val="20"/>
          <w:lang w:val="sr-Cyrl-BA"/>
        </w:rPr>
        <w:t xml:space="preserve"> </w:t>
      </w:r>
      <w:r w:rsidRPr="00FE5DB5">
        <w:rPr>
          <w:rFonts w:ascii="Arial" w:hAnsi="Arial" w:cs="Arial"/>
          <w:sz w:val="20"/>
          <w:szCs w:val="20"/>
          <w:lang w:val="sr-Cyrl-BA"/>
        </w:rPr>
        <w:t>рачуна</w:t>
      </w:r>
      <w:r w:rsidR="007D7350" w:rsidRPr="00FE5DB5">
        <w:rPr>
          <w:rFonts w:ascii="Arial" w:hAnsi="Arial" w:cs="Arial"/>
          <w:sz w:val="20"/>
          <w:szCs w:val="20"/>
          <w:lang w:val="sr-Cyrl-BA"/>
        </w:rPr>
        <w:t xml:space="preserve"> </w:t>
      </w:r>
      <w:r w:rsidRPr="00FE5DB5">
        <w:rPr>
          <w:rFonts w:ascii="Arial" w:hAnsi="Arial" w:cs="Arial"/>
          <w:sz w:val="20"/>
          <w:szCs w:val="20"/>
          <w:lang w:val="sr-Cyrl-BA"/>
        </w:rPr>
        <w:t>се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даном</w:t>
      </w:r>
      <w:r w:rsidR="007D7350" w:rsidRPr="00FE5DB5">
        <w:rPr>
          <w:rFonts w:ascii="Arial" w:hAnsi="Arial" w:cs="Arial"/>
          <w:sz w:val="20"/>
          <w:szCs w:val="20"/>
          <w:lang w:val="sr-Cyrl-BA"/>
        </w:rPr>
        <w:t xml:space="preserve"> </w:t>
      </w:r>
      <w:r w:rsidRPr="00FE5DB5">
        <w:rPr>
          <w:rFonts w:ascii="Arial" w:hAnsi="Arial" w:cs="Arial"/>
          <w:sz w:val="20"/>
          <w:szCs w:val="20"/>
          <w:lang w:val="sr-Cyrl-BA"/>
        </w:rPr>
        <w:t>предаје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пријаве</w:t>
      </w:r>
      <w:r w:rsidR="007D7350" w:rsidRPr="00FE5DB5">
        <w:rPr>
          <w:rFonts w:ascii="Arial" w:hAnsi="Arial" w:cs="Arial"/>
          <w:sz w:val="20"/>
          <w:szCs w:val="20"/>
          <w:lang w:val="sr-Cyrl-BA"/>
        </w:rPr>
        <w:t>.</w:t>
      </w:r>
    </w:p>
    <w:p w14:paraId="2C8DF26D" w14:textId="2F600520" w:rsidR="007D1A1B" w:rsidRPr="00FE5DB5" w:rsidRDefault="007053B6" w:rsidP="007F566F">
      <w:pPr>
        <w:jc w:val="both"/>
        <w:rPr>
          <w:rFonts w:ascii="Arial" w:hAnsi="Arial" w:cs="Arial"/>
          <w:sz w:val="20"/>
          <w:szCs w:val="20"/>
          <w:lang w:val="sr-Cyrl-BA"/>
        </w:rPr>
      </w:pPr>
      <w:r w:rsidRPr="00FE5DB5">
        <w:rPr>
          <w:rFonts w:ascii="Arial" w:hAnsi="Arial" w:cs="Arial"/>
          <w:sz w:val="20"/>
          <w:szCs w:val="20"/>
          <w:lang w:val="sr-Cyrl-BA"/>
        </w:rPr>
        <w:t>Непотпуне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неблаговремене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и</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не</w:t>
      </w:r>
      <w:r w:rsidR="000E68AE" w:rsidRPr="00FE5DB5">
        <w:rPr>
          <w:rFonts w:ascii="Arial" w:hAnsi="Arial" w:cs="Arial"/>
          <w:sz w:val="20"/>
          <w:szCs w:val="20"/>
          <w:lang w:val="sr-Cyrl-BA"/>
        </w:rPr>
        <w:t>уред</w:t>
      </w:r>
      <w:r w:rsidRPr="00FE5DB5">
        <w:rPr>
          <w:rFonts w:ascii="Arial" w:hAnsi="Arial" w:cs="Arial"/>
          <w:sz w:val="20"/>
          <w:szCs w:val="20"/>
          <w:lang w:val="sr-Cyrl-BA"/>
        </w:rPr>
        <w:t>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пријаве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пријаве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кандидата</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који</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испуњавају</w:t>
      </w:r>
      <w:r w:rsidR="007D7350" w:rsidRPr="00FE5DB5">
        <w:rPr>
          <w:rFonts w:ascii="Arial" w:hAnsi="Arial" w:cs="Arial"/>
          <w:sz w:val="20"/>
          <w:szCs w:val="20"/>
          <w:lang w:val="sr-Cyrl-BA"/>
        </w:rPr>
        <w:t xml:space="preserve"> </w:t>
      </w:r>
      <w:r w:rsidRPr="00FE5DB5">
        <w:rPr>
          <w:rFonts w:ascii="Arial" w:hAnsi="Arial" w:cs="Arial"/>
          <w:sz w:val="20"/>
          <w:szCs w:val="20"/>
          <w:lang w:val="sr-Cyrl-BA"/>
        </w:rPr>
        <w:t>услове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овог</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огласа</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као</w:t>
      </w:r>
      <w:r w:rsidR="007D7350" w:rsidRPr="00FE5DB5">
        <w:rPr>
          <w:rFonts w:ascii="Arial" w:hAnsi="Arial" w:cs="Arial"/>
          <w:sz w:val="20"/>
          <w:szCs w:val="20"/>
          <w:lang w:val="sr-Cyrl-BA"/>
        </w:rPr>
        <w:t xml:space="preserve"> </w:t>
      </w:r>
      <w:r w:rsidRPr="00FE5DB5">
        <w:rPr>
          <w:rFonts w:ascii="Arial" w:hAnsi="Arial" w:cs="Arial"/>
          <w:sz w:val="20"/>
          <w:szCs w:val="20"/>
          <w:lang w:val="sr-Cyrl-BA"/>
        </w:rPr>
        <w:t>и</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копије</w:t>
      </w:r>
      <w:r w:rsidR="007D7350" w:rsidRPr="00FE5DB5">
        <w:rPr>
          <w:rFonts w:ascii="Arial" w:hAnsi="Arial" w:cs="Arial"/>
          <w:sz w:val="20"/>
          <w:szCs w:val="20"/>
          <w:lang w:val="sr-Cyrl-BA"/>
        </w:rPr>
        <w:t xml:space="preserve"> </w:t>
      </w:r>
      <w:r w:rsidRPr="00FE5DB5">
        <w:rPr>
          <w:rFonts w:ascii="Arial" w:hAnsi="Arial" w:cs="Arial"/>
          <w:sz w:val="20"/>
          <w:szCs w:val="20"/>
          <w:lang w:val="sr-Cyrl-BA"/>
        </w:rPr>
        <w:t>тражене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документације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које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нису</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овјерене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неће</w:t>
      </w:r>
      <w:r w:rsidR="007D7350" w:rsidRPr="00FE5DB5">
        <w:rPr>
          <w:rFonts w:ascii="Arial" w:hAnsi="Arial" w:cs="Arial"/>
          <w:sz w:val="20"/>
          <w:szCs w:val="20"/>
          <w:lang w:val="sr-Cyrl-BA"/>
        </w:rPr>
        <w:t xml:space="preserve"> </w:t>
      </w:r>
      <w:r w:rsidRPr="00FE5DB5">
        <w:rPr>
          <w:rFonts w:ascii="Arial" w:hAnsi="Arial" w:cs="Arial"/>
          <w:sz w:val="20"/>
          <w:szCs w:val="20"/>
          <w:lang w:val="sr-Cyrl-BA"/>
        </w:rPr>
        <w:t>се</w:t>
      </w:r>
      <w:r w:rsidR="007D7350" w:rsidRPr="00FE5DB5">
        <w:rPr>
          <w:rFonts w:ascii="Arial" w:hAnsi="Arial" w:cs="Arial"/>
          <w:sz w:val="20"/>
          <w:szCs w:val="20"/>
          <w:lang w:val="sr-Cyrl-BA"/>
        </w:rPr>
        <w:t xml:space="preserve"> </w:t>
      </w:r>
      <w:r w:rsidRPr="00FE5DB5">
        <w:rPr>
          <w:rFonts w:ascii="Arial" w:hAnsi="Arial" w:cs="Arial"/>
          <w:sz w:val="20"/>
          <w:szCs w:val="20"/>
          <w:lang w:val="sr-Cyrl-BA"/>
        </w:rPr>
        <w:t>узимати</w:t>
      </w:r>
      <w:r w:rsidR="007D7350" w:rsidRPr="00FE5DB5">
        <w:rPr>
          <w:rFonts w:ascii="Arial" w:hAnsi="Arial" w:cs="Arial"/>
          <w:sz w:val="20"/>
          <w:szCs w:val="20"/>
          <w:lang w:val="sr-Cyrl-BA"/>
        </w:rPr>
        <w:t xml:space="preserve"> </w:t>
      </w:r>
      <w:r w:rsidRPr="00FE5DB5">
        <w:rPr>
          <w:rFonts w:ascii="Arial" w:hAnsi="Arial" w:cs="Arial"/>
          <w:sz w:val="20"/>
          <w:szCs w:val="20"/>
          <w:lang w:val="sr-Cyrl-BA"/>
        </w:rPr>
        <w:t>у</w:t>
      </w:r>
      <w:r w:rsidR="007D7350" w:rsidRPr="00FE5DB5">
        <w:rPr>
          <w:rFonts w:ascii="Arial" w:hAnsi="Arial" w:cs="Arial"/>
          <w:sz w:val="20"/>
          <w:szCs w:val="20"/>
          <w:lang w:val="sr-Cyrl-BA"/>
        </w:rPr>
        <w:t xml:space="preserve"> </w:t>
      </w:r>
      <w:r w:rsidRPr="00FE5DB5">
        <w:rPr>
          <w:rFonts w:ascii="Arial" w:hAnsi="Arial" w:cs="Arial"/>
          <w:sz w:val="20"/>
          <w:szCs w:val="20"/>
          <w:lang w:val="sr-Cyrl-BA"/>
        </w:rPr>
        <w:t>разматрање</w:t>
      </w:r>
      <w:r w:rsidR="007D7350" w:rsidRPr="00FE5DB5">
        <w:rPr>
          <w:rFonts w:ascii="Arial" w:hAnsi="Arial" w:cs="Arial"/>
          <w:sz w:val="20"/>
          <w:szCs w:val="20"/>
          <w:lang w:val="sr-Cyrl-BA"/>
        </w:rPr>
        <w:t>.</w:t>
      </w:r>
    </w:p>
    <w:sectPr w:rsidR="007D1A1B" w:rsidRPr="00FE5DB5" w:rsidSect="000E0D1C">
      <w:headerReference w:type="even" r:id="rId13"/>
      <w:headerReference w:type="default" r:id="rId14"/>
      <w:footerReference w:type="even" r:id="rId15"/>
      <w:footerReference w:type="default" r:id="rId16"/>
      <w:headerReference w:type="first" r:id="rId17"/>
      <w:footerReference w:type="first" r:id="rId18"/>
      <w:pgSz w:w="11906" w:h="16838"/>
      <w:pgMar w:top="1134" w:right="1021" w:bottom="1134"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48F5D" w14:textId="77777777" w:rsidR="00835380" w:rsidRDefault="00835380" w:rsidP="00644ACA">
      <w:r>
        <w:separator/>
      </w:r>
    </w:p>
  </w:endnote>
  <w:endnote w:type="continuationSeparator" w:id="0">
    <w:p w14:paraId="764A6DD6" w14:textId="77777777" w:rsidR="00835380" w:rsidRDefault="00835380"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FB15" w14:textId="77777777" w:rsidR="00654929" w:rsidRDefault="006549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1464" w14:textId="77777777" w:rsidR="00654929" w:rsidRDefault="006549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287C" w14:textId="77777777" w:rsidR="00654929" w:rsidRDefault="00654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4DD16" w14:textId="77777777" w:rsidR="00835380" w:rsidRDefault="00835380" w:rsidP="00644ACA">
      <w:r>
        <w:separator/>
      </w:r>
    </w:p>
  </w:footnote>
  <w:footnote w:type="continuationSeparator" w:id="0">
    <w:p w14:paraId="49769C3C" w14:textId="77777777" w:rsidR="00835380" w:rsidRDefault="00835380"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F254" w14:textId="77777777" w:rsidR="00654929" w:rsidRDefault="00654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25C1" w14:textId="77777777" w:rsidR="00654929" w:rsidRDefault="006549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EB42" w14:textId="77777777" w:rsidR="00654929" w:rsidRDefault="006549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201F2C"/>
    <w:multiLevelType w:val="hybridMultilevel"/>
    <w:tmpl w:val="6DE0A4B6"/>
    <w:lvl w:ilvl="0" w:tplc="041A0001">
      <w:start w:val="1"/>
      <w:numFmt w:val="bullet"/>
      <w:lvlText w:val=""/>
      <w:lvlJc w:val="left"/>
      <w:pPr>
        <w:tabs>
          <w:tab w:val="num" w:pos="720"/>
        </w:tabs>
        <w:ind w:left="720" w:hanging="360"/>
      </w:pPr>
      <w:rPr>
        <w:rFonts w:ascii="Symbol" w:hAnsi="Symbol" w:hint="default"/>
      </w:rPr>
    </w:lvl>
    <w:lvl w:ilvl="1" w:tplc="9D0ECCBE">
      <w:start w:val="1"/>
      <w:numFmt w:val="bullet"/>
      <w:lvlText w:val=""/>
      <w:lvlJc w:val="left"/>
      <w:pPr>
        <w:tabs>
          <w:tab w:val="num" w:pos="360"/>
        </w:tabs>
        <w:ind w:left="340" w:hanging="340"/>
      </w:pPr>
      <w:rPr>
        <w:rFonts w:ascii="Wingdings" w:hAnsi="Wingding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67691"/>
    <w:multiLevelType w:val="hybridMultilevel"/>
    <w:tmpl w:val="DD3ABCD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BD01DA6"/>
    <w:multiLevelType w:val="hybridMultilevel"/>
    <w:tmpl w:val="332A4A3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CF51693"/>
    <w:multiLevelType w:val="hybridMultilevel"/>
    <w:tmpl w:val="6DF4AA8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4"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5"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60EB62C2"/>
    <w:multiLevelType w:val="hybridMultilevel"/>
    <w:tmpl w:val="DD48C6D6"/>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4" w15:restartNumberingAfterBreak="0">
    <w:nsid w:val="7DD8293C"/>
    <w:multiLevelType w:val="hybridMultilevel"/>
    <w:tmpl w:val="164A9D3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16cid:durableId="1901138727">
    <w:abstractNumId w:val="7"/>
  </w:num>
  <w:num w:numId="2" w16cid:durableId="761610853">
    <w:abstractNumId w:val="0"/>
  </w:num>
  <w:num w:numId="3" w16cid:durableId="101122171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39189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847141">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2553943">
    <w:abstractNumId w:val="10"/>
  </w:num>
  <w:num w:numId="7" w16cid:durableId="604312163">
    <w:abstractNumId w:val="19"/>
  </w:num>
  <w:num w:numId="8" w16cid:durableId="636178121">
    <w:abstractNumId w:val="5"/>
  </w:num>
  <w:num w:numId="9" w16cid:durableId="1441610892">
    <w:abstractNumId w:val="15"/>
  </w:num>
  <w:num w:numId="10" w16cid:durableId="1320571675">
    <w:abstractNumId w:val="22"/>
  </w:num>
  <w:num w:numId="11" w16cid:durableId="95703178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220877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33450247">
    <w:abstractNumId w:val="2"/>
  </w:num>
  <w:num w:numId="14" w16cid:durableId="853226209">
    <w:abstractNumId w:val="1"/>
  </w:num>
  <w:num w:numId="15" w16cid:durableId="606083590">
    <w:abstractNumId w:val="12"/>
  </w:num>
  <w:num w:numId="16" w16cid:durableId="815336811">
    <w:abstractNumId w:val="13"/>
  </w:num>
  <w:num w:numId="17" w16cid:durableId="622537695">
    <w:abstractNumId w:val="4"/>
  </w:num>
  <w:num w:numId="18" w16cid:durableId="1148549065">
    <w:abstractNumId w:val="14"/>
  </w:num>
  <w:num w:numId="19" w16cid:durableId="1205361631">
    <w:abstractNumId w:val="3"/>
  </w:num>
  <w:num w:numId="20" w16cid:durableId="1629361758">
    <w:abstractNumId w:val="24"/>
  </w:num>
  <w:num w:numId="21" w16cid:durableId="146095804">
    <w:abstractNumId w:val="17"/>
  </w:num>
  <w:num w:numId="22" w16cid:durableId="744036465">
    <w:abstractNumId w:val="21"/>
  </w:num>
  <w:num w:numId="23" w16cid:durableId="1070733776">
    <w:abstractNumId w:val="18"/>
  </w:num>
  <w:num w:numId="24" w16cid:durableId="1087381510">
    <w:abstractNumId w:val="23"/>
  </w:num>
  <w:num w:numId="25" w16cid:durableId="21203721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F7A"/>
    <w:rsid w:val="000010BD"/>
    <w:rsid w:val="00005B52"/>
    <w:rsid w:val="0001021D"/>
    <w:rsid w:val="00013B35"/>
    <w:rsid w:val="0001701D"/>
    <w:rsid w:val="000173BF"/>
    <w:rsid w:val="000251D1"/>
    <w:rsid w:val="00025392"/>
    <w:rsid w:val="000307F7"/>
    <w:rsid w:val="00032316"/>
    <w:rsid w:val="0003389E"/>
    <w:rsid w:val="00033C54"/>
    <w:rsid w:val="000400DF"/>
    <w:rsid w:val="00043788"/>
    <w:rsid w:val="00045DEA"/>
    <w:rsid w:val="00046A65"/>
    <w:rsid w:val="00052B30"/>
    <w:rsid w:val="00052D53"/>
    <w:rsid w:val="00053821"/>
    <w:rsid w:val="00055F23"/>
    <w:rsid w:val="00056896"/>
    <w:rsid w:val="000602AE"/>
    <w:rsid w:val="000604A3"/>
    <w:rsid w:val="000649FB"/>
    <w:rsid w:val="00064D41"/>
    <w:rsid w:val="00071980"/>
    <w:rsid w:val="00072167"/>
    <w:rsid w:val="00072308"/>
    <w:rsid w:val="00072484"/>
    <w:rsid w:val="00072A72"/>
    <w:rsid w:val="00075817"/>
    <w:rsid w:val="00086D8E"/>
    <w:rsid w:val="00087ECF"/>
    <w:rsid w:val="000900BD"/>
    <w:rsid w:val="00090D3D"/>
    <w:rsid w:val="00094A14"/>
    <w:rsid w:val="00095639"/>
    <w:rsid w:val="0009593D"/>
    <w:rsid w:val="00096D2C"/>
    <w:rsid w:val="000A5966"/>
    <w:rsid w:val="000A6368"/>
    <w:rsid w:val="000A7D20"/>
    <w:rsid w:val="000A7DA9"/>
    <w:rsid w:val="000B358F"/>
    <w:rsid w:val="000B3E3D"/>
    <w:rsid w:val="000B4DD8"/>
    <w:rsid w:val="000B6DD6"/>
    <w:rsid w:val="000C357A"/>
    <w:rsid w:val="000C3FFC"/>
    <w:rsid w:val="000C4B07"/>
    <w:rsid w:val="000C52F3"/>
    <w:rsid w:val="000C584D"/>
    <w:rsid w:val="000C7FCD"/>
    <w:rsid w:val="000D0C40"/>
    <w:rsid w:val="000D31DB"/>
    <w:rsid w:val="000D38D1"/>
    <w:rsid w:val="000D5986"/>
    <w:rsid w:val="000D5DCE"/>
    <w:rsid w:val="000D7271"/>
    <w:rsid w:val="000E0D1C"/>
    <w:rsid w:val="000E4955"/>
    <w:rsid w:val="000E68AE"/>
    <w:rsid w:val="000E7D52"/>
    <w:rsid w:val="000F045D"/>
    <w:rsid w:val="000F08EC"/>
    <w:rsid w:val="000F29F6"/>
    <w:rsid w:val="000F2D15"/>
    <w:rsid w:val="000F50AF"/>
    <w:rsid w:val="000F6CAA"/>
    <w:rsid w:val="000F72DB"/>
    <w:rsid w:val="0010239B"/>
    <w:rsid w:val="00103A83"/>
    <w:rsid w:val="00103E56"/>
    <w:rsid w:val="00105A68"/>
    <w:rsid w:val="00105CC0"/>
    <w:rsid w:val="00106956"/>
    <w:rsid w:val="00112AD8"/>
    <w:rsid w:val="00116F91"/>
    <w:rsid w:val="001215BA"/>
    <w:rsid w:val="00122A00"/>
    <w:rsid w:val="0012344B"/>
    <w:rsid w:val="00136FDD"/>
    <w:rsid w:val="00137445"/>
    <w:rsid w:val="001375B8"/>
    <w:rsid w:val="001402C4"/>
    <w:rsid w:val="0014217F"/>
    <w:rsid w:val="00144F2B"/>
    <w:rsid w:val="00146311"/>
    <w:rsid w:val="001501F6"/>
    <w:rsid w:val="00160156"/>
    <w:rsid w:val="00162C65"/>
    <w:rsid w:val="001637CE"/>
    <w:rsid w:val="00164C5A"/>
    <w:rsid w:val="00165BBE"/>
    <w:rsid w:val="001710F7"/>
    <w:rsid w:val="00172A2A"/>
    <w:rsid w:val="00176DE2"/>
    <w:rsid w:val="001830CE"/>
    <w:rsid w:val="001836FB"/>
    <w:rsid w:val="00183748"/>
    <w:rsid w:val="00184201"/>
    <w:rsid w:val="0018437D"/>
    <w:rsid w:val="00187C55"/>
    <w:rsid w:val="001907BC"/>
    <w:rsid w:val="00195157"/>
    <w:rsid w:val="00197B14"/>
    <w:rsid w:val="001A1321"/>
    <w:rsid w:val="001A2480"/>
    <w:rsid w:val="001A49E1"/>
    <w:rsid w:val="001A4A40"/>
    <w:rsid w:val="001A5C20"/>
    <w:rsid w:val="001A68E5"/>
    <w:rsid w:val="001B22BE"/>
    <w:rsid w:val="001B3BE2"/>
    <w:rsid w:val="001B410E"/>
    <w:rsid w:val="001B63F8"/>
    <w:rsid w:val="001C0A67"/>
    <w:rsid w:val="001D41F4"/>
    <w:rsid w:val="001D4CF3"/>
    <w:rsid w:val="001E1172"/>
    <w:rsid w:val="001F03E4"/>
    <w:rsid w:val="001F0F36"/>
    <w:rsid w:val="001F287C"/>
    <w:rsid w:val="00200FCA"/>
    <w:rsid w:val="00201946"/>
    <w:rsid w:val="00207B3A"/>
    <w:rsid w:val="00212F4C"/>
    <w:rsid w:val="0021624B"/>
    <w:rsid w:val="002165AD"/>
    <w:rsid w:val="0021778E"/>
    <w:rsid w:val="00221CA6"/>
    <w:rsid w:val="00222245"/>
    <w:rsid w:val="002224EC"/>
    <w:rsid w:val="00224894"/>
    <w:rsid w:val="00227810"/>
    <w:rsid w:val="00230979"/>
    <w:rsid w:val="00231723"/>
    <w:rsid w:val="00232B59"/>
    <w:rsid w:val="00233C2B"/>
    <w:rsid w:val="00237EFE"/>
    <w:rsid w:val="00241D75"/>
    <w:rsid w:val="002431E1"/>
    <w:rsid w:val="00243300"/>
    <w:rsid w:val="002455FD"/>
    <w:rsid w:val="00246F3B"/>
    <w:rsid w:val="00250EED"/>
    <w:rsid w:val="00251959"/>
    <w:rsid w:val="00254531"/>
    <w:rsid w:val="002568B1"/>
    <w:rsid w:val="00260F78"/>
    <w:rsid w:val="00264532"/>
    <w:rsid w:val="0026552B"/>
    <w:rsid w:val="00270AF8"/>
    <w:rsid w:val="00270C74"/>
    <w:rsid w:val="002738E3"/>
    <w:rsid w:val="002759C1"/>
    <w:rsid w:val="002763A7"/>
    <w:rsid w:val="002766DB"/>
    <w:rsid w:val="0029095F"/>
    <w:rsid w:val="00296171"/>
    <w:rsid w:val="00297FDE"/>
    <w:rsid w:val="002A1BC2"/>
    <w:rsid w:val="002B024E"/>
    <w:rsid w:val="002B1B5E"/>
    <w:rsid w:val="002B3A43"/>
    <w:rsid w:val="002B649D"/>
    <w:rsid w:val="002C1689"/>
    <w:rsid w:val="002C17C5"/>
    <w:rsid w:val="002C1B53"/>
    <w:rsid w:val="002C24EB"/>
    <w:rsid w:val="002C2AC6"/>
    <w:rsid w:val="002C2C0E"/>
    <w:rsid w:val="002C38B5"/>
    <w:rsid w:val="002C391F"/>
    <w:rsid w:val="002C3B2C"/>
    <w:rsid w:val="002C6BDF"/>
    <w:rsid w:val="002C6C72"/>
    <w:rsid w:val="002D0C90"/>
    <w:rsid w:val="002D10BF"/>
    <w:rsid w:val="002D1561"/>
    <w:rsid w:val="002D2D52"/>
    <w:rsid w:val="002D629F"/>
    <w:rsid w:val="002D6405"/>
    <w:rsid w:val="002E1A35"/>
    <w:rsid w:val="002E757F"/>
    <w:rsid w:val="002F2F43"/>
    <w:rsid w:val="002F763E"/>
    <w:rsid w:val="002F7830"/>
    <w:rsid w:val="00304E98"/>
    <w:rsid w:val="0030649C"/>
    <w:rsid w:val="003066CA"/>
    <w:rsid w:val="003134BF"/>
    <w:rsid w:val="00317A3F"/>
    <w:rsid w:val="0033045B"/>
    <w:rsid w:val="00330973"/>
    <w:rsid w:val="003401A1"/>
    <w:rsid w:val="003470C3"/>
    <w:rsid w:val="003513E2"/>
    <w:rsid w:val="00351D67"/>
    <w:rsid w:val="003525AF"/>
    <w:rsid w:val="00353437"/>
    <w:rsid w:val="00355A4A"/>
    <w:rsid w:val="00355C64"/>
    <w:rsid w:val="00357678"/>
    <w:rsid w:val="003621C8"/>
    <w:rsid w:val="00362DE1"/>
    <w:rsid w:val="00362FFA"/>
    <w:rsid w:val="00370A56"/>
    <w:rsid w:val="00373F53"/>
    <w:rsid w:val="00380EA3"/>
    <w:rsid w:val="003820C7"/>
    <w:rsid w:val="003825B9"/>
    <w:rsid w:val="0038317C"/>
    <w:rsid w:val="00383701"/>
    <w:rsid w:val="003903DF"/>
    <w:rsid w:val="00391173"/>
    <w:rsid w:val="0039556C"/>
    <w:rsid w:val="003A060D"/>
    <w:rsid w:val="003A4E6C"/>
    <w:rsid w:val="003B2332"/>
    <w:rsid w:val="003B454A"/>
    <w:rsid w:val="003B634D"/>
    <w:rsid w:val="003B770C"/>
    <w:rsid w:val="003C1989"/>
    <w:rsid w:val="003C3C30"/>
    <w:rsid w:val="003D2D64"/>
    <w:rsid w:val="003D65F6"/>
    <w:rsid w:val="003D7AA0"/>
    <w:rsid w:val="003E0EA1"/>
    <w:rsid w:val="003E26AA"/>
    <w:rsid w:val="003E3542"/>
    <w:rsid w:val="003E5644"/>
    <w:rsid w:val="003E7279"/>
    <w:rsid w:val="003F1D82"/>
    <w:rsid w:val="003F348F"/>
    <w:rsid w:val="003F6F81"/>
    <w:rsid w:val="00402129"/>
    <w:rsid w:val="00403F0E"/>
    <w:rsid w:val="004055EE"/>
    <w:rsid w:val="00405722"/>
    <w:rsid w:val="00407AE7"/>
    <w:rsid w:val="00412E43"/>
    <w:rsid w:val="00416485"/>
    <w:rsid w:val="00417B99"/>
    <w:rsid w:val="00420516"/>
    <w:rsid w:val="00422CC3"/>
    <w:rsid w:val="00423672"/>
    <w:rsid w:val="004275AD"/>
    <w:rsid w:val="004353CB"/>
    <w:rsid w:val="00436172"/>
    <w:rsid w:val="00444508"/>
    <w:rsid w:val="00444DFD"/>
    <w:rsid w:val="00445968"/>
    <w:rsid w:val="00446460"/>
    <w:rsid w:val="00447909"/>
    <w:rsid w:val="00447AC9"/>
    <w:rsid w:val="00455A38"/>
    <w:rsid w:val="0045700E"/>
    <w:rsid w:val="004618A0"/>
    <w:rsid w:val="004628F0"/>
    <w:rsid w:val="0046437C"/>
    <w:rsid w:val="00467486"/>
    <w:rsid w:val="00470D43"/>
    <w:rsid w:val="004716D3"/>
    <w:rsid w:val="00474A17"/>
    <w:rsid w:val="004842A6"/>
    <w:rsid w:val="00491704"/>
    <w:rsid w:val="0049495A"/>
    <w:rsid w:val="004958AF"/>
    <w:rsid w:val="00495A5D"/>
    <w:rsid w:val="004A09FA"/>
    <w:rsid w:val="004A71F2"/>
    <w:rsid w:val="004A7AAC"/>
    <w:rsid w:val="004B54BB"/>
    <w:rsid w:val="004B6805"/>
    <w:rsid w:val="004B757D"/>
    <w:rsid w:val="004C39EE"/>
    <w:rsid w:val="004C726B"/>
    <w:rsid w:val="004D0FB1"/>
    <w:rsid w:val="004D2E1E"/>
    <w:rsid w:val="004D563C"/>
    <w:rsid w:val="004D7E03"/>
    <w:rsid w:val="004E0035"/>
    <w:rsid w:val="004E08C0"/>
    <w:rsid w:val="004E12BB"/>
    <w:rsid w:val="004E1C33"/>
    <w:rsid w:val="004E1F6C"/>
    <w:rsid w:val="004E26F9"/>
    <w:rsid w:val="004E33C7"/>
    <w:rsid w:val="004E350E"/>
    <w:rsid w:val="004E487F"/>
    <w:rsid w:val="004E6835"/>
    <w:rsid w:val="004E7211"/>
    <w:rsid w:val="004F1664"/>
    <w:rsid w:val="004F176C"/>
    <w:rsid w:val="004F6FB1"/>
    <w:rsid w:val="0050250E"/>
    <w:rsid w:val="005032C6"/>
    <w:rsid w:val="00506CB1"/>
    <w:rsid w:val="00507F45"/>
    <w:rsid w:val="005123E7"/>
    <w:rsid w:val="00513612"/>
    <w:rsid w:val="00517242"/>
    <w:rsid w:val="00517B95"/>
    <w:rsid w:val="00517E04"/>
    <w:rsid w:val="00524A34"/>
    <w:rsid w:val="00531219"/>
    <w:rsid w:val="00534925"/>
    <w:rsid w:val="00535817"/>
    <w:rsid w:val="00537884"/>
    <w:rsid w:val="005423BD"/>
    <w:rsid w:val="00543448"/>
    <w:rsid w:val="0055075F"/>
    <w:rsid w:val="00556696"/>
    <w:rsid w:val="005574B7"/>
    <w:rsid w:val="005625AD"/>
    <w:rsid w:val="00565545"/>
    <w:rsid w:val="00571751"/>
    <w:rsid w:val="00572FA5"/>
    <w:rsid w:val="005761FD"/>
    <w:rsid w:val="00580757"/>
    <w:rsid w:val="005808C7"/>
    <w:rsid w:val="005815E8"/>
    <w:rsid w:val="00584266"/>
    <w:rsid w:val="00584358"/>
    <w:rsid w:val="0058502C"/>
    <w:rsid w:val="00586ADE"/>
    <w:rsid w:val="005931C6"/>
    <w:rsid w:val="00595C71"/>
    <w:rsid w:val="005A0FD4"/>
    <w:rsid w:val="005B1F2D"/>
    <w:rsid w:val="005B33F4"/>
    <w:rsid w:val="005B429E"/>
    <w:rsid w:val="005B57D8"/>
    <w:rsid w:val="005B6836"/>
    <w:rsid w:val="005B73DA"/>
    <w:rsid w:val="005B7CE7"/>
    <w:rsid w:val="005C39A6"/>
    <w:rsid w:val="005C74AF"/>
    <w:rsid w:val="005C7EC4"/>
    <w:rsid w:val="005D4EA9"/>
    <w:rsid w:val="005D71D4"/>
    <w:rsid w:val="005F0932"/>
    <w:rsid w:val="005F09F4"/>
    <w:rsid w:val="005F0AC3"/>
    <w:rsid w:val="005F31A8"/>
    <w:rsid w:val="005F3601"/>
    <w:rsid w:val="005F477E"/>
    <w:rsid w:val="005F4B19"/>
    <w:rsid w:val="005F71B1"/>
    <w:rsid w:val="006004F7"/>
    <w:rsid w:val="006006D7"/>
    <w:rsid w:val="00600C54"/>
    <w:rsid w:val="00601735"/>
    <w:rsid w:val="0060366C"/>
    <w:rsid w:val="00603984"/>
    <w:rsid w:val="0061088E"/>
    <w:rsid w:val="00614E2F"/>
    <w:rsid w:val="00615721"/>
    <w:rsid w:val="00615C14"/>
    <w:rsid w:val="00616312"/>
    <w:rsid w:val="00616DE2"/>
    <w:rsid w:val="00620356"/>
    <w:rsid w:val="00621CAA"/>
    <w:rsid w:val="006237BF"/>
    <w:rsid w:val="0063173B"/>
    <w:rsid w:val="0063494E"/>
    <w:rsid w:val="00642486"/>
    <w:rsid w:val="00643E49"/>
    <w:rsid w:val="00644ACA"/>
    <w:rsid w:val="00644DCB"/>
    <w:rsid w:val="0065037E"/>
    <w:rsid w:val="00650EA8"/>
    <w:rsid w:val="00651307"/>
    <w:rsid w:val="00653FDB"/>
    <w:rsid w:val="00654578"/>
    <w:rsid w:val="00654929"/>
    <w:rsid w:val="00656C3E"/>
    <w:rsid w:val="006574AE"/>
    <w:rsid w:val="00660DD4"/>
    <w:rsid w:val="006707BC"/>
    <w:rsid w:val="00671173"/>
    <w:rsid w:val="00671AD7"/>
    <w:rsid w:val="0067312D"/>
    <w:rsid w:val="006807D5"/>
    <w:rsid w:val="00682CBB"/>
    <w:rsid w:val="00691630"/>
    <w:rsid w:val="00693AEB"/>
    <w:rsid w:val="00693B35"/>
    <w:rsid w:val="00695852"/>
    <w:rsid w:val="00695BB5"/>
    <w:rsid w:val="00697679"/>
    <w:rsid w:val="006A4F0F"/>
    <w:rsid w:val="006A6E07"/>
    <w:rsid w:val="006A7775"/>
    <w:rsid w:val="006A7FEF"/>
    <w:rsid w:val="006B18D4"/>
    <w:rsid w:val="006B384F"/>
    <w:rsid w:val="006B632D"/>
    <w:rsid w:val="006B7177"/>
    <w:rsid w:val="006B7E45"/>
    <w:rsid w:val="006C2D2C"/>
    <w:rsid w:val="006C5FAA"/>
    <w:rsid w:val="006C7CF9"/>
    <w:rsid w:val="006D1C1C"/>
    <w:rsid w:val="006D4E1C"/>
    <w:rsid w:val="006D6302"/>
    <w:rsid w:val="006E1AD0"/>
    <w:rsid w:val="006E5E95"/>
    <w:rsid w:val="006E6FE2"/>
    <w:rsid w:val="006F3124"/>
    <w:rsid w:val="006F7550"/>
    <w:rsid w:val="00700436"/>
    <w:rsid w:val="00704AC6"/>
    <w:rsid w:val="007053B6"/>
    <w:rsid w:val="00707121"/>
    <w:rsid w:val="007075B1"/>
    <w:rsid w:val="007101A9"/>
    <w:rsid w:val="00711E42"/>
    <w:rsid w:val="00712C9E"/>
    <w:rsid w:val="007163DC"/>
    <w:rsid w:val="007206EE"/>
    <w:rsid w:val="00723FCD"/>
    <w:rsid w:val="007267E8"/>
    <w:rsid w:val="00727A18"/>
    <w:rsid w:val="007311E4"/>
    <w:rsid w:val="007316E7"/>
    <w:rsid w:val="00731A6F"/>
    <w:rsid w:val="00747CDE"/>
    <w:rsid w:val="00747D93"/>
    <w:rsid w:val="00752F3D"/>
    <w:rsid w:val="007545E8"/>
    <w:rsid w:val="00756CCF"/>
    <w:rsid w:val="00756F6E"/>
    <w:rsid w:val="00761A60"/>
    <w:rsid w:val="00761D88"/>
    <w:rsid w:val="00763D3D"/>
    <w:rsid w:val="00767A5D"/>
    <w:rsid w:val="00770C13"/>
    <w:rsid w:val="00771A94"/>
    <w:rsid w:val="00780A97"/>
    <w:rsid w:val="007823B9"/>
    <w:rsid w:val="0078394A"/>
    <w:rsid w:val="00783EEE"/>
    <w:rsid w:val="00783FBD"/>
    <w:rsid w:val="0078463B"/>
    <w:rsid w:val="00785197"/>
    <w:rsid w:val="007855BD"/>
    <w:rsid w:val="0078630A"/>
    <w:rsid w:val="00790ED5"/>
    <w:rsid w:val="00794F40"/>
    <w:rsid w:val="00796B9B"/>
    <w:rsid w:val="007A6469"/>
    <w:rsid w:val="007B6641"/>
    <w:rsid w:val="007B705E"/>
    <w:rsid w:val="007B748E"/>
    <w:rsid w:val="007B74DF"/>
    <w:rsid w:val="007B7618"/>
    <w:rsid w:val="007B771E"/>
    <w:rsid w:val="007C21CE"/>
    <w:rsid w:val="007C6D7F"/>
    <w:rsid w:val="007C7CD9"/>
    <w:rsid w:val="007D0183"/>
    <w:rsid w:val="007D1A1B"/>
    <w:rsid w:val="007D588D"/>
    <w:rsid w:val="007D6A38"/>
    <w:rsid w:val="007D7350"/>
    <w:rsid w:val="007E06E6"/>
    <w:rsid w:val="007E10CD"/>
    <w:rsid w:val="007E2F1D"/>
    <w:rsid w:val="007E5AD4"/>
    <w:rsid w:val="007E60F6"/>
    <w:rsid w:val="007F2866"/>
    <w:rsid w:val="007F566F"/>
    <w:rsid w:val="007F6106"/>
    <w:rsid w:val="007F7911"/>
    <w:rsid w:val="0080145E"/>
    <w:rsid w:val="00802111"/>
    <w:rsid w:val="00804B40"/>
    <w:rsid w:val="00805B75"/>
    <w:rsid w:val="00820390"/>
    <w:rsid w:val="00821368"/>
    <w:rsid w:val="008215DD"/>
    <w:rsid w:val="00823E68"/>
    <w:rsid w:val="0082486E"/>
    <w:rsid w:val="00825505"/>
    <w:rsid w:val="008328A2"/>
    <w:rsid w:val="00835380"/>
    <w:rsid w:val="008356D3"/>
    <w:rsid w:val="00837178"/>
    <w:rsid w:val="00841105"/>
    <w:rsid w:val="00846DB7"/>
    <w:rsid w:val="00860353"/>
    <w:rsid w:val="00861997"/>
    <w:rsid w:val="0086377B"/>
    <w:rsid w:val="00866482"/>
    <w:rsid w:val="00866982"/>
    <w:rsid w:val="00871645"/>
    <w:rsid w:val="00874418"/>
    <w:rsid w:val="0088199B"/>
    <w:rsid w:val="008844FB"/>
    <w:rsid w:val="00886345"/>
    <w:rsid w:val="00886B96"/>
    <w:rsid w:val="00887600"/>
    <w:rsid w:val="008918C8"/>
    <w:rsid w:val="0089418D"/>
    <w:rsid w:val="0089433C"/>
    <w:rsid w:val="0089509B"/>
    <w:rsid w:val="008A1781"/>
    <w:rsid w:val="008A35D6"/>
    <w:rsid w:val="008A7D45"/>
    <w:rsid w:val="008B0D32"/>
    <w:rsid w:val="008B2385"/>
    <w:rsid w:val="008B6CB4"/>
    <w:rsid w:val="008C0486"/>
    <w:rsid w:val="008C1E6F"/>
    <w:rsid w:val="008C57CF"/>
    <w:rsid w:val="008C7F75"/>
    <w:rsid w:val="008D3E8D"/>
    <w:rsid w:val="008D597D"/>
    <w:rsid w:val="008D7282"/>
    <w:rsid w:val="008D79F6"/>
    <w:rsid w:val="008D7F85"/>
    <w:rsid w:val="008E20D3"/>
    <w:rsid w:val="008E39A2"/>
    <w:rsid w:val="008E7F3C"/>
    <w:rsid w:val="008F1D4F"/>
    <w:rsid w:val="008F31E1"/>
    <w:rsid w:val="008F3917"/>
    <w:rsid w:val="008F3BFB"/>
    <w:rsid w:val="008F476B"/>
    <w:rsid w:val="008F6A22"/>
    <w:rsid w:val="008F725B"/>
    <w:rsid w:val="0090046D"/>
    <w:rsid w:val="009005EE"/>
    <w:rsid w:val="00905F11"/>
    <w:rsid w:val="0091279C"/>
    <w:rsid w:val="00912EA8"/>
    <w:rsid w:val="00917416"/>
    <w:rsid w:val="00917765"/>
    <w:rsid w:val="00920CEE"/>
    <w:rsid w:val="00920D38"/>
    <w:rsid w:val="0092125C"/>
    <w:rsid w:val="009230D6"/>
    <w:rsid w:val="00926745"/>
    <w:rsid w:val="009301A0"/>
    <w:rsid w:val="00931E93"/>
    <w:rsid w:val="00934E1D"/>
    <w:rsid w:val="009354F1"/>
    <w:rsid w:val="00936213"/>
    <w:rsid w:val="009368FA"/>
    <w:rsid w:val="00937327"/>
    <w:rsid w:val="009374F6"/>
    <w:rsid w:val="009442F2"/>
    <w:rsid w:val="00951623"/>
    <w:rsid w:val="00952719"/>
    <w:rsid w:val="0095411B"/>
    <w:rsid w:val="00954CAD"/>
    <w:rsid w:val="009556B8"/>
    <w:rsid w:val="00955C53"/>
    <w:rsid w:val="00957510"/>
    <w:rsid w:val="009609F7"/>
    <w:rsid w:val="00960DFB"/>
    <w:rsid w:val="00961E3C"/>
    <w:rsid w:val="009621B0"/>
    <w:rsid w:val="009631B6"/>
    <w:rsid w:val="0096701F"/>
    <w:rsid w:val="0097087E"/>
    <w:rsid w:val="009713E7"/>
    <w:rsid w:val="00971C40"/>
    <w:rsid w:val="0097427C"/>
    <w:rsid w:val="00974315"/>
    <w:rsid w:val="00975DEE"/>
    <w:rsid w:val="00977C27"/>
    <w:rsid w:val="00980212"/>
    <w:rsid w:val="00981E6B"/>
    <w:rsid w:val="00985691"/>
    <w:rsid w:val="009908D6"/>
    <w:rsid w:val="009931B5"/>
    <w:rsid w:val="00993623"/>
    <w:rsid w:val="00994014"/>
    <w:rsid w:val="009953FC"/>
    <w:rsid w:val="009970D4"/>
    <w:rsid w:val="009A3BA4"/>
    <w:rsid w:val="009A7B2E"/>
    <w:rsid w:val="009B0EF1"/>
    <w:rsid w:val="009B4C45"/>
    <w:rsid w:val="009B5F42"/>
    <w:rsid w:val="009B7B6D"/>
    <w:rsid w:val="009B7E8D"/>
    <w:rsid w:val="009C0381"/>
    <w:rsid w:val="009C1ADF"/>
    <w:rsid w:val="009C4504"/>
    <w:rsid w:val="009C4CF0"/>
    <w:rsid w:val="009C4FB2"/>
    <w:rsid w:val="009C6732"/>
    <w:rsid w:val="009C6B12"/>
    <w:rsid w:val="009D0B1A"/>
    <w:rsid w:val="009D0C20"/>
    <w:rsid w:val="009D2E86"/>
    <w:rsid w:val="009D312F"/>
    <w:rsid w:val="009D4494"/>
    <w:rsid w:val="009D480A"/>
    <w:rsid w:val="009D4C3D"/>
    <w:rsid w:val="009D5D46"/>
    <w:rsid w:val="009D7AD6"/>
    <w:rsid w:val="009D7C40"/>
    <w:rsid w:val="009D7F88"/>
    <w:rsid w:val="009E326E"/>
    <w:rsid w:val="009F5999"/>
    <w:rsid w:val="009F6942"/>
    <w:rsid w:val="009F6FB9"/>
    <w:rsid w:val="00A00E9F"/>
    <w:rsid w:val="00A01CED"/>
    <w:rsid w:val="00A03D8D"/>
    <w:rsid w:val="00A05C94"/>
    <w:rsid w:val="00A07047"/>
    <w:rsid w:val="00A07915"/>
    <w:rsid w:val="00A12FC4"/>
    <w:rsid w:val="00A30AFE"/>
    <w:rsid w:val="00A32B6B"/>
    <w:rsid w:val="00A35666"/>
    <w:rsid w:val="00A41EBC"/>
    <w:rsid w:val="00A46774"/>
    <w:rsid w:val="00A46E67"/>
    <w:rsid w:val="00A47759"/>
    <w:rsid w:val="00A501F1"/>
    <w:rsid w:val="00A51762"/>
    <w:rsid w:val="00A51D8D"/>
    <w:rsid w:val="00A5454C"/>
    <w:rsid w:val="00A568A7"/>
    <w:rsid w:val="00A63011"/>
    <w:rsid w:val="00A643B0"/>
    <w:rsid w:val="00A650F3"/>
    <w:rsid w:val="00A65625"/>
    <w:rsid w:val="00A675BD"/>
    <w:rsid w:val="00A67EF2"/>
    <w:rsid w:val="00A71365"/>
    <w:rsid w:val="00A71B20"/>
    <w:rsid w:val="00A7530D"/>
    <w:rsid w:val="00A75533"/>
    <w:rsid w:val="00A76002"/>
    <w:rsid w:val="00A80A7B"/>
    <w:rsid w:val="00A80CBF"/>
    <w:rsid w:val="00A80F39"/>
    <w:rsid w:val="00A83868"/>
    <w:rsid w:val="00A85B7A"/>
    <w:rsid w:val="00A863DE"/>
    <w:rsid w:val="00A9163F"/>
    <w:rsid w:val="00A952CD"/>
    <w:rsid w:val="00A95AB2"/>
    <w:rsid w:val="00AA047E"/>
    <w:rsid w:val="00AA07B7"/>
    <w:rsid w:val="00AA0E91"/>
    <w:rsid w:val="00AA2395"/>
    <w:rsid w:val="00AA4176"/>
    <w:rsid w:val="00AA5D76"/>
    <w:rsid w:val="00AB02E3"/>
    <w:rsid w:val="00AB08D4"/>
    <w:rsid w:val="00AB1301"/>
    <w:rsid w:val="00AB3D32"/>
    <w:rsid w:val="00AC04D8"/>
    <w:rsid w:val="00AC6734"/>
    <w:rsid w:val="00AD0015"/>
    <w:rsid w:val="00AD0393"/>
    <w:rsid w:val="00AD58FF"/>
    <w:rsid w:val="00AD600E"/>
    <w:rsid w:val="00AD6071"/>
    <w:rsid w:val="00AD625F"/>
    <w:rsid w:val="00AE0C77"/>
    <w:rsid w:val="00AE1E32"/>
    <w:rsid w:val="00AE54DF"/>
    <w:rsid w:val="00AF0532"/>
    <w:rsid w:val="00AF469B"/>
    <w:rsid w:val="00AF6CDB"/>
    <w:rsid w:val="00AF7023"/>
    <w:rsid w:val="00AF73D5"/>
    <w:rsid w:val="00B0113E"/>
    <w:rsid w:val="00B03259"/>
    <w:rsid w:val="00B04695"/>
    <w:rsid w:val="00B04B91"/>
    <w:rsid w:val="00B1109A"/>
    <w:rsid w:val="00B1189A"/>
    <w:rsid w:val="00B13140"/>
    <w:rsid w:val="00B13671"/>
    <w:rsid w:val="00B14297"/>
    <w:rsid w:val="00B160D3"/>
    <w:rsid w:val="00B1684F"/>
    <w:rsid w:val="00B177C0"/>
    <w:rsid w:val="00B20154"/>
    <w:rsid w:val="00B229B9"/>
    <w:rsid w:val="00B22D17"/>
    <w:rsid w:val="00B23B7B"/>
    <w:rsid w:val="00B2487C"/>
    <w:rsid w:val="00B255E0"/>
    <w:rsid w:val="00B25DC4"/>
    <w:rsid w:val="00B3399F"/>
    <w:rsid w:val="00B4500B"/>
    <w:rsid w:val="00B522F8"/>
    <w:rsid w:val="00B52BDC"/>
    <w:rsid w:val="00B52D28"/>
    <w:rsid w:val="00B53631"/>
    <w:rsid w:val="00B57A27"/>
    <w:rsid w:val="00B57E18"/>
    <w:rsid w:val="00B628E6"/>
    <w:rsid w:val="00B63192"/>
    <w:rsid w:val="00B75463"/>
    <w:rsid w:val="00B82435"/>
    <w:rsid w:val="00B85020"/>
    <w:rsid w:val="00B860C0"/>
    <w:rsid w:val="00B91EFE"/>
    <w:rsid w:val="00B92477"/>
    <w:rsid w:val="00B93B82"/>
    <w:rsid w:val="00B94E4A"/>
    <w:rsid w:val="00BA10DC"/>
    <w:rsid w:val="00BA169A"/>
    <w:rsid w:val="00BA1B94"/>
    <w:rsid w:val="00BA3F62"/>
    <w:rsid w:val="00BA5A23"/>
    <w:rsid w:val="00BA7BBE"/>
    <w:rsid w:val="00BB03F2"/>
    <w:rsid w:val="00BB073B"/>
    <w:rsid w:val="00BB10C7"/>
    <w:rsid w:val="00BB1F74"/>
    <w:rsid w:val="00BB2185"/>
    <w:rsid w:val="00BB21A2"/>
    <w:rsid w:val="00BB64D9"/>
    <w:rsid w:val="00BB6558"/>
    <w:rsid w:val="00BB662D"/>
    <w:rsid w:val="00BB7EAB"/>
    <w:rsid w:val="00BC01CD"/>
    <w:rsid w:val="00BC0E09"/>
    <w:rsid w:val="00BC1D51"/>
    <w:rsid w:val="00BC3643"/>
    <w:rsid w:val="00BC60C8"/>
    <w:rsid w:val="00BD114C"/>
    <w:rsid w:val="00BD3F31"/>
    <w:rsid w:val="00BE1D6A"/>
    <w:rsid w:val="00BE43FD"/>
    <w:rsid w:val="00BE448E"/>
    <w:rsid w:val="00BE4E38"/>
    <w:rsid w:val="00BE7747"/>
    <w:rsid w:val="00BF5627"/>
    <w:rsid w:val="00BF5F4B"/>
    <w:rsid w:val="00BF764E"/>
    <w:rsid w:val="00BF790B"/>
    <w:rsid w:val="00C05C03"/>
    <w:rsid w:val="00C05E90"/>
    <w:rsid w:val="00C06736"/>
    <w:rsid w:val="00C13855"/>
    <w:rsid w:val="00C17FCE"/>
    <w:rsid w:val="00C20B9A"/>
    <w:rsid w:val="00C20DD7"/>
    <w:rsid w:val="00C229A7"/>
    <w:rsid w:val="00C22DC9"/>
    <w:rsid w:val="00C3415A"/>
    <w:rsid w:val="00C43BC9"/>
    <w:rsid w:val="00C56A9B"/>
    <w:rsid w:val="00C56AB2"/>
    <w:rsid w:val="00C57555"/>
    <w:rsid w:val="00C5758D"/>
    <w:rsid w:val="00C579EF"/>
    <w:rsid w:val="00C57DB1"/>
    <w:rsid w:val="00C6196E"/>
    <w:rsid w:val="00C63F44"/>
    <w:rsid w:val="00C65943"/>
    <w:rsid w:val="00C7562B"/>
    <w:rsid w:val="00C82865"/>
    <w:rsid w:val="00C8402A"/>
    <w:rsid w:val="00C86934"/>
    <w:rsid w:val="00C87026"/>
    <w:rsid w:val="00C91C98"/>
    <w:rsid w:val="00CA0234"/>
    <w:rsid w:val="00CA5AD6"/>
    <w:rsid w:val="00CB0473"/>
    <w:rsid w:val="00CB0BCD"/>
    <w:rsid w:val="00CB0CF5"/>
    <w:rsid w:val="00CB20AF"/>
    <w:rsid w:val="00CB2C99"/>
    <w:rsid w:val="00CB45E2"/>
    <w:rsid w:val="00CB76C4"/>
    <w:rsid w:val="00CB79B5"/>
    <w:rsid w:val="00CC0964"/>
    <w:rsid w:val="00CC2B2B"/>
    <w:rsid w:val="00CC42D1"/>
    <w:rsid w:val="00CC516A"/>
    <w:rsid w:val="00CC52A0"/>
    <w:rsid w:val="00CC7DCE"/>
    <w:rsid w:val="00CD5A46"/>
    <w:rsid w:val="00CE0818"/>
    <w:rsid w:val="00CE13EF"/>
    <w:rsid w:val="00CE2C0E"/>
    <w:rsid w:val="00CE59DD"/>
    <w:rsid w:val="00CF197C"/>
    <w:rsid w:val="00CF1F1C"/>
    <w:rsid w:val="00CF2557"/>
    <w:rsid w:val="00CF477F"/>
    <w:rsid w:val="00CF5249"/>
    <w:rsid w:val="00CF66B4"/>
    <w:rsid w:val="00CF737B"/>
    <w:rsid w:val="00CF7D51"/>
    <w:rsid w:val="00D01C44"/>
    <w:rsid w:val="00D05FB1"/>
    <w:rsid w:val="00D12D4C"/>
    <w:rsid w:val="00D12E4E"/>
    <w:rsid w:val="00D15702"/>
    <w:rsid w:val="00D179A9"/>
    <w:rsid w:val="00D25598"/>
    <w:rsid w:val="00D26BE7"/>
    <w:rsid w:val="00D30D25"/>
    <w:rsid w:val="00D33262"/>
    <w:rsid w:val="00D41FDB"/>
    <w:rsid w:val="00D42257"/>
    <w:rsid w:val="00D42D3B"/>
    <w:rsid w:val="00D43D31"/>
    <w:rsid w:val="00D45DFE"/>
    <w:rsid w:val="00D464C3"/>
    <w:rsid w:val="00D5412E"/>
    <w:rsid w:val="00D54742"/>
    <w:rsid w:val="00D56798"/>
    <w:rsid w:val="00D567F2"/>
    <w:rsid w:val="00D57ADD"/>
    <w:rsid w:val="00D60F26"/>
    <w:rsid w:val="00D611CA"/>
    <w:rsid w:val="00D634F4"/>
    <w:rsid w:val="00D67646"/>
    <w:rsid w:val="00D6773F"/>
    <w:rsid w:val="00D67A51"/>
    <w:rsid w:val="00D67B8A"/>
    <w:rsid w:val="00D74776"/>
    <w:rsid w:val="00D76CC5"/>
    <w:rsid w:val="00D84116"/>
    <w:rsid w:val="00D851E3"/>
    <w:rsid w:val="00DA207C"/>
    <w:rsid w:val="00DA32DE"/>
    <w:rsid w:val="00DA3A79"/>
    <w:rsid w:val="00DA547D"/>
    <w:rsid w:val="00DA7823"/>
    <w:rsid w:val="00DB035C"/>
    <w:rsid w:val="00DB0A85"/>
    <w:rsid w:val="00DB4197"/>
    <w:rsid w:val="00DB5BCF"/>
    <w:rsid w:val="00DB793A"/>
    <w:rsid w:val="00DB7941"/>
    <w:rsid w:val="00DC17C6"/>
    <w:rsid w:val="00DC1F17"/>
    <w:rsid w:val="00DC2453"/>
    <w:rsid w:val="00DC2464"/>
    <w:rsid w:val="00DD29AD"/>
    <w:rsid w:val="00DD3C96"/>
    <w:rsid w:val="00DD6843"/>
    <w:rsid w:val="00DD6F6B"/>
    <w:rsid w:val="00DF07C8"/>
    <w:rsid w:val="00DF0B60"/>
    <w:rsid w:val="00DF19FD"/>
    <w:rsid w:val="00DF1E95"/>
    <w:rsid w:val="00DF261C"/>
    <w:rsid w:val="00DF4C98"/>
    <w:rsid w:val="00E01624"/>
    <w:rsid w:val="00E10DBF"/>
    <w:rsid w:val="00E14382"/>
    <w:rsid w:val="00E14E6B"/>
    <w:rsid w:val="00E153AC"/>
    <w:rsid w:val="00E153F3"/>
    <w:rsid w:val="00E23EE8"/>
    <w:rsid w:val="00E31F25"/>
    <w:rsid w:val="00E32777"/>
    <w:rsid w:val="00E338DE"/>
    <w:rsid w:val="00E42278"/>
    <w:rsid w:val="00E45BDA"/>
    <w:rsid w:val="00E4603E"/>
    <w:rsid w:val="00E51277"/>
    <w:rsid w:val="00E51BF6"/>
    <w:rsid w:val="00E52BA4"/>
    <w:rsid w:val="00E54816"/>
    <w:rsid w:val="00E61F81"/>
    <w:rsid w:val="00E63092"/>
    <w:rsid w:val="00E6435A"/>
    <w:rsid w:val="00E67C0D"/>
    <w:rsid w:val="00E700B6"/>
    <w:rsid w:val="00E75302"/>
    <w:rsid w:val="00E75EFE"/>
    <w:rsid w:val="00E765C5"/>
    <w:rsid w:val="00E8005A"/>
    <w:rsid w:val="00E81FF7"/>
    <w:rsid w:val="00E84759"/>
    <w:rsid w:val="00E84F96"/>
    <w:rsid w:val="00E92EAC"/>
    <w:rsid w:val="00E93543"/>
    <w:rsid w:val="00E953C1"/>
    <w:rsid w:val="00E95795"/>
    <w:rsid w:val="00E96618"/>
    <w:rsid w:val="00E96B47"/>
    <w:rsid w:val="00E97834"/>
    <w:rsid w:val="00EA4447"/>
    <w:rsid w:val="00EA52BB"/>
    <w:rsid w:val="00EA58EE"/>
    <w:rsid w:val="00EA66B6"/>
    <w:rsid w:val="00EB1E0C"/>
    <w:rsid w:val="00EB2465"/>
    <w:rsid w:val="00EB5D3F"/>
    <w:rsid w:val="00EB663C"/>
    <w:rsid w:val="00EB7A18"/>
    <w:rsid w:val="00EB7EA0"/>
    <w:rsid w:val="00EC14F1"/>
    <w:rsid w:val="00EC4D86"/>
    <w:rsid w:val="00EC4F67"/>
    <w:rsid w:val="00EC6B87"/>
    <w:rsid w:val="00ED4B92"/>
    <w:rsid w:val="00ED4F45"/>
    <w:rsid w:val="00ED519D"/>
    <w:rsid w:val="00EE3BE9"/>
    <w:rsid w:val="00EE4FE7"/>
    <w:rsid w:val="00EF01F8"/>
    <w:rsid w:val="00EF04DC"/>
    <w:rsid w:val="00EF0C45"/>
    <w:rsid w:val="00EF213E"/>
    <w:rsid w:val="00EF57E9"/>
    <w:rsid w:val="00EF5A19"/>
    <w:rsid w:val="00F03716"/>
    <w:rsid w:val="00F04B46"/>
    <w:rsid w:val="00F072CC"/>
    <w:rsid w:val="00F07F7A"/>
    <w:rsid w:val="00F15CE5"/>
    <w:rsid w:val="00F17690"/>
    <w:rsid w:val="00F21E72"/>
    <w:rsid w:val="00F3036C"/>
    <w:rsid w:val="00F30A20"/>
    <w:rsid w:val="00F32C6F"/>
    <w:rsid w:val="00F32FFB"/>
    <w:rsid w:val="00F409B0"/>
    <w:rsid w:val="00F4120A"/>
    <w:rsid w:val="00F43E27"/>
    <w:rsid w:val="00F44429"/>
    <w:rsid w:val="00F44BEC"/>
    <w:rsid w:val="00F46142"/>
    <w:rsid w:val="00F53CA4"/>
    <w:rsid w:val="00F609C5"/>
    <w:rsid w:val="00F60F47"/>
    <w:rsid w:val="00F665E5"/>
    <w:rsid w:val="00F66A4E"/>
    <w:rsid w:val="00F67596"/>
    <w:rsid w:val="00F70340"/>
    <w:rsid w:val="00F7691D"/>
    <w:rsid w:val="00F76E71"/>
    <w:rsid w:val="00F77612"/>
    <w:rsid w:val="00F82169"/>
    <w:rsid w:val="00F8332E"/>
    <w:rsid w:val="00F8502F"/>
    <w:rsid w:val="00F85079"/>
    <w:rsid w:val="00F90847"/>
    <w:rsid w:val="00F90AC9"/>
    <w:rsid w:val="00F91357"/>
    <w:rsid w:val="00F94363"/>
    <w:rsid w:val="00F95D33"/>
    <w:rsid w:val="00F960CE"/>
    <w:rsid w:val="00FA1146"/>
    <w:rsid w:val="00FB40FA"/>
    <w:rsid w:val="00FB43C8"/>
    <w:rsid w:val="00FB528E"/>
    <w:rsid w:val="00FB5882"/>
    <w:rsid w:val="00FC1811"/>
    <w:rsid w:val="00FC1D7F"/>
    <w:rsid w:val="00FC2754"/>
    <w:rsid w:val="00FC6291"/>
    <w:rsid w:val="00FD1D4C"/>
    <w:rsid w:val="00FD264D"/>
    <w:rsid w:val="00FD3A32"/>
    <w:rsid w:val="00FD757C"/>
    <w:rsid w:val="00FE0E14"/>
    <w:rsid w:val="00FE1097"/>
    <w:rsid w:val="00FE2981"/>
    <w:rsid w:val="00FE4A25"/>
    <w:rsid w:val="00FE5DB5"/>
    <w:rsid w:val="00FE6439"/>
    <w:rsid w:val="00FE6F1C"/>
    <w:rsid w:val="00FE7055"/>
    <w:rsid w:val="00FE7FB0"/>
    <w:rsid w:val="00FF1B6B"/>
    <w:rsid w:val="00FF52FB"/>
    <w:rsid w:val="00FF5340"/>
    <w:rsid w:val="00FF59A8"/>
    <w:rsid w:val="00FF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288C6"/>
  <w15:docId w15:val="{1118BE2A-4708-41AF-A4FA-99537A6E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0DFB"/>
    <w:rPr>
      <w:sz w:val="24"/>
      <w:szCs w:val="24"/>
      <w:lang w:val="hr-HR" w:eastAsia="hr-HR"/>
    </w:rPr>
  </w:style>
  <w:style w:type="paragraph" w:styleId="Heading1">
    <w:name w:val="heading 1"/>
    <w:basedOn w:val="Normal"/>
    <w:next w:val="Normal"/>
    <w:qFormat/>
    <w:rsid w:val="00F960CE"/>
    <w:pPr>
      <w:keepNext/>
      <w:outlineLvl w:val="0"/>
    </w:pPr>
    <w:rPr>
      <w:b/>
      <w:bCs/>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paragraph" w:customStyle="1" w:styleId="Default">
    <w:name w:val="Default"/>
    <w:rsid w:val="005F71B1"/>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642486"/>
    <w:pPr>
      <w:spacing w:after="120"/>
      <w:ind w:left="283"/>
    </w:pPr>
  </w:style>
  <w:style w:type="character" w:customStyle="1" w:styleId="BodyTextIndentChar">
    <w:name w:val="Body Text Indent Char"/>
    <w:basedOn w:val="DefaultParagraphFont"/>
    <w:link w:val="BodyTextIndent"/>
    <w:rsid w:val="00642486"/>
    <w:rPr>
      <w:sz w:val="24"/>
      <w:szCs w:val="24"/>
      <w:lang w:val="hr-HR" w:eastAsia="hr-HR"/>
    </w:rPr>
  </w:style>
  <w:style w:type="paragraph" w:styleId="NoSpacing">
    <w:name w:val="No Spacing"/>
    <w:uiPriority w:val="1"/>
    <w:qFormat/>
    <w:rsid w:val="007C21CE"/>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B63192"/>
    <w:rPr>
      <w:color w:val="605E5C"/>
      <w:shd w:val="clear" w:color="auto" w:fill="E1DFDD"/>
    </w:rPr>
  </w:style>
  <w:style w:type="character" w:customStyle="1" w:styleId="markedcontent">
    <w:name w:val="markedcontent"/>
    <w:basedOn w:val="DefaultParagraphFont"/>
    <w:rsid w:val="00230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226653577">
      <w:bodyDiv w:val="1"/>
      <w:marLeft w:val="0"/>
      <w:marRight w:val="0"/>
      <w:marTop w:val="0"/>
      <w:marBottom w:val="0"/>
      <w:divBdr>
        <w:top w:val="none" w:sz="0" w:space="0" w:color="auto"/>
        <w:left w:val="none" w:sz="0" w:space="0" w:color="auto"/>
        <w:bottom w:val="none" w:sz="0" w:space="0" w:color="auto"/>
        <w:right w:val="none" w:sz="0" w:space="0" w:color="auto"/>
      </w:divBdr>
    </w:div>
    <w:div w:id="229123059">
      <w:bodyDiv w:val="1"/>
      <w:marLeft w:val="0"/>
      <w:marRight w:val="0"/>
      <w:marTop w:val="0"/>
      <w:marBottom w:val="0"/>
      <w:divBdr>
        <w:top w:val="none" w:sz="0" w:space="0" w:color="auto"/>
        <w:left w:val="none" w:sz="0" w:space="0" w:color="auto"/>
        <w:bottom w:val="none" w:sz="0" w:space="0" w:color="auto"/>
        <w:right w:val="none" w:sz="0" w:space="0" w:color="auto"/>
      </w:divBdr>
    </w:div>
    <w:div w:id="324667968">
      <w:bodyDiv w:val="1"/>
      <w:marLeft w:val="0"/>
      <w:marRight w:val="0"/>
      <w:marTop w:val="0"/>
      <w:marBottom w:val="0"/>
      <w:divBdr>
        <w:top w:val="none" w:sz="0" w:space="0" w:color="auto"/>
        <w:left w:val="none" w:sz="0" w:space="0" w:color="auto"/>
        <w:bottom w:val="none" w:sz="0" w:space="0" w:color="auto"/>
        <w:right w:val="none" w:sz="0" w:space="0" w:color="auto"/>
      </w:divBdr>
    </w:div>
    <w:div w:id="353464792">
      <w:bodyDiv w:val="1"/>
      <w:marLeft w:val="0"/>
      <w:marRight w:val="0"/>
      <w:marTop w:val="0"/>
      <w:marBottom w:val="0"/>
      <w:divBdr>
        <w:top w:val="none" w:sz="0" w:space="0" w:color="auto"/>
        <w:left w:val="none" w:sz="0" w:space="0" w:color="auto"/>
        <w:bottom w:val="none" w:sz="0" w:space="0" w:color="auto"/>
        <w:right w:val="none" w:sz="0" w:space="0" w:color="auto"/>
      </w:divBdr>
    </w:div>
    <w:div w:id="757100838">
      <w:bodyDiv w:val="1"/>
      <w:marLeft w:val="0"/>
      <w:marRight w:val="0"/>
      <w:marTop w:val="0"/>
      <w:marBottom w:val="0"/>
      <w:divBdr>
        <w:top w:val="none" w:sz="0" w:space="0" w:color="auto"/>
        <w:left w:val="none" w:sz="0" w:space="0" w:color="auto"/>
        <w:bottom w:val="none" w:sz="0" w:space="0" w:color="auto"/>
        <w:right w:val="none" w:sz="0" w:space="0" w:color="auto"/>
      </w:divBdr>
    </w:div>
    <w:div w:id="792288312">
      <w:bodyDiv w:val="1"/>
      <w:marLeft w:val="0"/>
      <w:marRight w:val="0"/>
      <w:marTop w:val="0"/>
      <w:marBottom w:val="0"/>
      <w:divBdr>
        <w:top w:val="none" w:sz="0" w:space="0" w:color="auto"/>
        <w:left w:val="none" w:sz="0" w:space="0" w:color="auto"/>
        <w:bottom w:val="none" w:sz="0" w:space="0" w:color="auto"/>
        <w:right w:val="none" w:sz="0" w:space="0" w:color="auto"/>
      </w:divBdr>
    </w:div>
    <w:div w:id="937493058">
      <w:bodyDiv w:val="1"/>
      <w:marLeft w:val="0"/>
      <w:marRight w:val="0"/>
      <w:marTop w:val="0"/>
      <w:marBottom w:val="0"/>
      <w:divBdr>
        <w:top w:val="none" w:sz="0" w:space="0" w:color="auto"/>
        <w:left w:val="none" w:sz="0" w:space="0" w:color="auto"/>
        <w:bottom w:val="none" w:sz="0" w:space="0" w:color="auto"/>
        <w:right w:val="none" w:sz="0" w:space="0" w:color="auto"/>
      </w:divBdr>
    </w:div>
    <w:div w:id="1026180102">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472019498">
      <w:bodyDiv w:val="1"/>
      <w:marLeft w:val="0"/>
      <w:marRight w:val="0"/>
      <w:marTop w:val="0"/>
      <w:marBottom w:val="0"/>
      <w:divBdr>
        <w:top w:val="none" w:sz="0" w:space="0" w:color="auto"/>
        <w:left w:val="none" w:sz="0" w:space="0" w:color="auto"/>
        <w:bottom w:val="none" w:sz="0" w:space="0" w:color="auto"/>
        <w:right w:val="none" w:sz="0" w:space="0" w:color="auto"/>
      </w:divBdr>
    </w:div>
    <w:div w:id="1630748618">
      <w:bodyDiv w:val="1"/>
      <w:marLeft w:val="0"/>
      <w:marRight w:val="0"/>
      <w:marTop w:val="0"/>
      <w:marBottom w:val="0"/>
      <w:divBdr>
        <w:top w:val="none" w:sz="0" w:space="0" w:color="auto"/>
        <w:left w:val="none" w:sz="0" w:space="0" w:color="auto"/>
        <w:bottom w:val="none" w:sz="0" w:space="0" w:color="auto"/>
        <w:right w:val="none" w:sz="0" w:space="0" w:color="auto"/>
      </w:divBdr>
    </w:div>
    <w:div w:id="1730567677">
      <w:bodyDiv w:val="1"/>
      <w:marLeft w:val="0"/>
      <w:marRight w:val="0"/>
      <w:marTop w:val="0"/>
      <w:marBottom w:val="0"/>
      <w:divBdr>
        <w:top w:val="none" w:sz="0" w:space="0" w:color="auto"/>
        <w:left w:val="none" w:sz="0" w:space="0" w:color="auto"/>
        <w:bottom w:val="none" w:sz="0" w:space="0" w:color="auto"/>
        <w:right w:val="none" w:sz="0" w:space="0" w:color="auto"/>
      </w:divBdr>
    </w:div>
    <w:div w:id="1794909513">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830172541">
      <w:bodyDiv w:val="1"/>
      <w:marLeft w:val="0"/>
      <w:marRight w:val="0"/>
      <w:marTop w:val="0"/>
      <w:marBottom w:val="0"/>
      <w:divBdr>
        <w:top w:val="none" w:sz="0" w:space="0" w:color="auto"/>
        <w:left w:val="none" w:sz="0" w:space="0" w:color="auto"/>
        <w:bottom w:val="none" w:sz="0" w:space="0" w:color="auto"/>
        <w:right w:val="none" w:sz="0" w:space="0" w:color="auto"/>
      </w:divBdr>
    </w:div>
    <w:div w:id="20803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s.gov.ba/v2/index.php?option=com_content&amp;view=article&amp;id=117&amp;catid=36&amp;Itemid=88&amp;lang=b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s.gov.b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s.gov.ba/v2/index.php?option=com_content&amp;view=article&amp;id=149&amp;Itemid=65&amp;lang=b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ds.gov.ba/bs-Latn-BA/articles/69/stop-greskama-u-prijavam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s.gov.ba/bs-Latn-BA/articles/97/pravilnik-o-karakteru-i-sadrzaju-javnog-konkursa-nacinu-provo-enja-intervjua-i-obrascima-za-provo-enje-intervjua-integralni-teks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38B34-8E19-4302-8BB1-4C7981F0F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3</Pages>
  <Words>1977</Words>
  <Characters>11272</Characters>
  <Application>Microsoft Office Word</Application>
  <DocSecurity>0</DocSecurity>
  <Lines>93</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13223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163</cp:revision>
  <cp:lastPrinted>2026-02-19T13:11:00Z</cp:lastPrinted>
  <dcterms:created xsi:type="dcterms:W3CDTF">2022-08-19T08:47:00Z</dcterms:created>
  <dcterms:modified xsi:type="dcterms:W3CDTF">2026-09-16T13:01:00Z</dcterms:modified>
</cp:coreProperties>
</file>