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C142" w14:textId="70E04C3A" w:rsidR="009C1A03" w:rsidRPr="00DD66C2" w:rsidRDefault="00D90CE9" w:rsidP="009C1A03">
      <w:pPr>
        <w:pStyle w:val="NormalWeb"/>
        <w:shd w:val="clear" w:color="auto" w:fill="FFFFFF"/>
        <w:spacing w:before="0" w:beforeAutospacing="0" w:after="0" w:afterAutospacing="0"/>
        <w:jc w:val="both"/>
        <w:rPr>
          <w:rFonts w:ascii="Arial" w:hAnsi="Arial" w:cs="Arial"/>
          <w:sz w:val="20"/>
          <w:szCs w:val="20"/>
          <w:lang w:val="sr-Cyrl-BA"/>
        </w:rPr>
      </w:pP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19.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20.,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31.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19/02, 35/03, 4/04, </w:t>
      </w:r>
      <w:r w:rsidR="00D10C2F">
        <w:rPr>
          <w:rFonts w:ascii="Arial" w:hAnsi="Arial" w:cs="Arial"/>
          <w:sz w:val="20"/>
          <w:szCs w:val="20"/>
          <w:lang w:val="bs-Latn-BA"/>
        </w:rPr>
        <w:t xml:space="preserve">17/04, </w:t>
      </w:r>
      <w:r w:rsidR="00F96AC6" w:rsidRPr="00DD66C2">
        <w:rPr>
          <w:rFonts w:ascii="Arial" w:hAnsi="Arial" w:cs="Arial"/>
          <w:sz w:val="20"/>
          <w:szCs w:val="20"/>
          <w:lang w:val="sr-Cyrl-BA"/>
        </w:rPr>
        <w:t>26/04, 37/04, 48/05, 2/06, 32/07, 43/09, 8/10, 40/12</w:t>
      </w:r>
      <w:r w:rsidR="000F32C8">
        <w:rPr>
          <w:rFonts w:ascii="Arial" w:hAnsi="Arial" w:cs="Arial"/>
          <w:sz w:val="20"/>
          <w:szCs w:val="20"/>
          <w:lang w:val="bs-Latn-BA"/>
        </w:rPr>
        <w:t>,</w:t>
      </w:r>
      <w:r w:rsidR="00F96AC6" w:rsidRPr="00DD66C2">
        <w:rPr>
          <w:rFonts w:ascii="Arial" w:hAnsi="Arial" w:cs="Arial"/>
          <w:sz w:val="20"/>
          <w:szCs w:val="20"/>
          <w:lang w:val="sr-Cyrl-BA"/>
        </w:rPr>
        <w:t xml:space="preserve"> 93/17</w:t>
      </w:r>
      <w:r w:rsidR="000F32C8">
        <w:rPr>
          <w:rFonts w:ascii="Arial" w:hAnsi="Arial" w:cs="Arial"/>
          <w:sz w:val="20"/>
          <w:szCs w:val="20"/>
          <w:lang w:val="bs-Latn-BA"/>
        </w:rPr>
        <w:t xml:space="preserve"> </w:t>
      </w:r>
      <w:r w:rsidR="00022807">
        <w:rPr>
          <w:rFonts w:ascii="Arial" w:hAnsi="Arial" w:cs="Arial"/>
          <w:sz w:val="20"/>
          <w:szCs w:val="20"/>
          <w:lang w:val="bs-Latn-BA"/>
        </w:rPr>
        <w:t>и</w:t>
      </w:r>
      <w:r w:rsidR="000F32C8">
        <w:rPr>
          <w:rFonts w:ascii="Arial" w:hAnsi="Arial" w:cs="Arial"/>
          <w:sz w:val="20"/>
          <w:szCs w:val="20"/>
          <w:lang w:val="bs-Latn-BA"/>
        </w:rPr>
        <w:t xml:space="preserve"> 18/24</w:t>
      </w:r>
      <w:r w:rsidR="00F96AC6" w:rsidRPr="00DD66C2">
        <w:rPr>
          <w:rFonts w:ascii="Arial" w:hAnsi="Arial" w:cs="Arial"/>
          <w:sz w:val="20"/>
          <w:szCs w:val="20"/>
          <w:lang w:val="sr-Cyrl-BA"/>
        </w:rPr>
        <w:t xml:space="preserve">), </w:t>
      </w:r>
      <w:bookmarkStart w:id="0" w:name="_Hlk118716372"/>
      <w:r w:rsidR="00A914AF" w:rsidRPr="00DD66C2">
        <w:rPr>
          <w:rFonts w:ascii="Arial" w:hAnsi="Arial" w:cs="Arial"/>
          <w:sz w:val="20"/>
          <w:szCs w:val="20"/>
          <w:lang w:val="sr-Cyrl-BA"/>
        </w:rPr>
        <w:t>Агенција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за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државну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службу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Босне</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и</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Херцеговине</w:t>
      </w:r>
      <w:r w:rsidR="001F5D53" w:rsidRPr="00DD66C2">
        <w:rPr>
          <w:rFonts w:ascii="Arial" w:hAnsi="Arial" w:cs="Arial"/>
          <w:sz w:val="20"/>
          <w:szCs w:val="20"/>
          <w:lang w:val="sr-Cyrl-BA"/>
        </w:rPr>
        <w:t xml:space="preserve">, </w:t>
      </w:r>
      <w:bookmarkStart w:id="1" w:name="_Hlk124244082"/>
      <w:bookmarkEnd w:id="0"/>
      <w:r w:rsidR="009C1A03" w:rsidRPr="00DD66C2">
        <w:rPr>
          <w:rFonts w:ascii="Arial" w:hAnsi="Arial" w:cs="Arial"/>
          <w:sz w:val="20"/>
          <w:szCs w:val="20"/>
          <w:lang w:val="sr-Cyrl-BA"/>
        </w:rPr>
        <w:t>на захтјев</w:t>
      </w:r>
      <w:r w:rsidR="00D73B40" w:rsidRPr="00DD66C2">
        <w:rPr>
          <w:rFonts w:ascii="Arial" w:hAnsi="Arial" w:cs="Arial"/>
          <w:sz w:val="20"/>
          <w:szCs w:val="20"/>
          <w:lang w:val="sr-Cyrl-BA"/>
        </w:rPr>
        <w:t xml:space="preserve"> </w:t>
      </w:r>
      <w:r w:rsidR="0067789F">
        <w:rPr>
          <w:rFonts w:ascii="Arial" w:hAnsi="Arial" w:cs="Arial"/>
          <w:sz w:val="20"/>
          <w:szCs w:val="20"/>
          <w:lang w:val="bs-Latn-BA"/>
        </w:rPr>
        <w:t xml:space="preserve"> </w:t>
      </w:r>
      <w:bookmarkStart w:id="2" w:name="_Hlk169857647"/>
      <w:r w:rsidR="00D01073" w:rsidRPr="00D01073">
        <w:rPr>
          <w:rFonts w:ascii="Arial" w:hAnsi="Arial" w:cs="Arial"/>
          <w:sz w:val="20"/>
          <w:szCs w:val="20"/>
          <w:lang w:val="bs-Latn-BA"/>
        </w:rPr>
        <w:t>Дирекциј</w:t>
      </w:r>
      <w:r w:rsidR="00D01073">
        <w:rPr>
          <w:rFonts w:ascii="Arial" w:hAnsi="Arial" w:cs="Arial"/>
          <w:sz w:val="20"/>
          <w:szCs w:val="20"/>
          <w:lang w:val="bs-Latn-BA"/>
        </w:rPr>
        <w:t>e</w:t>
      </w:r>
      <w:r w:rsidR="00D01073" w:rsidRPr="00D01073">
        <w:rPr>
          <w:rFonts w:ascii="Arial" w:hAnsi="Arial" w:cs="Arial"/>
          <w:sz w:val="20"/>
          <w:szCs w:val="20"/>
          <w:lang w:val="bs-Latn-BA"/>
        </w:rPr>
        <w:t xml:space="preserve"> за европске интеграције</w:t>
      </w:r>
      <w:r w:rsidR="00D01073" w:rsidRPr="00D01073">
        <w:rPr>
          <w:rFonts w:ascii="Arial" w:hAnsi="Arial" w:cs="Arial"/>
          <w:color w:val="000000"/>
          <w:sz w:val="20"/>
          <w:szCs w:val="20"/>
          <w:lang w:val="bs-Latn-BA" w:eastAsia="bs-Latn-BA"/>
        </w:rPr>
        <w:t xml:space="preserve"> Савјета министара</w:t>
      </w:r>
      <w:r w:rsidR="00D01073" w:rsidRPr="00DD66C2">
        <w:rPr>
          <w:rFonts w:ascii="Arial" w:hAnsi="Arial" w:cs="Arial"/>
          <w:sz w:val="20"/>
          <w:szCs w:val="20"/>
          <w:lang w:val="sr-Cyrl-BA"/>
        </w:rPr>
        <w:t xml:space="preserve"> </w:t>
      </w:r>
      <w:bookmarkEnd w:id="2"/>
      <w:r w:rsidR="009C1A03" w:rsidRPr="00DD66C2">
        <w:rPr>
          <w:rFonts w:ascii="Arial" w:hAnsi="Arial" w:cs="Arial"/>
          <w:sz w:val="20"/>
          <w:szCs w:val="20"/>
          <w:lang w:val="sr-Cyrl-BA"/>
        </w:rPr>
        <w:t>Босне и Херцеговине, расписује</w:t>
      </w:r>
    </w:p>
    <w:p w14:paraId="22CCAC5D" w14:textId="77777777" w:rsidR="009C1A03" w:rsidRPr="00DD66C2" w:rsidRDefault="009C1A03" w:rsidP="009C1A0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0FD25C8" w14:textId="77777777" w:rsidR="009C1A03" w:rsidRPr="00DD66C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DD66C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D66C2">
        <w:rPr>
          <w:rFonts w:ascii="Arial" w:hAnsi="Arial" w:cs="Arial"/>
          <w:b/>
          <w:bCs/>
          <w:color w:val="000000"/>
          <w:sz w:val="20"/>
          <w:szCs w:val="20"/>
          <w:lang w:val="sr-Cyrl-BA" w:eastAsia="bs-Latn-BA"/>
        </w:rPr>
        <w:t>ИНТЕРНИ ОГЛАС</w:t>
      </w:r>
    </w:p>
    <w:p w14:paraId="36500F22" w14:textId="0B02575E" w:rsidR="00702BB9" w:rsidRDefault="009C1A03" w:rsidP="009C1A03">
      <w:pPr>
        <w:tabs>
          <w:tab w:val="left" w:pos="5400"/>
        </w:tabs>
        <w:suppressAutoHyphens/>
        <w:jc w:val="center"/>
        <w:rPr>
          <w:rFonts w:ascii="Arial" w:hAnsi="Arial" w:cs="Arial"/>
          <w:b/>
          <w:bCs/>
          <w:color w:val="000000"/>
          <w:sz w:val="20"/>
          <w:szCs w:val="20"/>
          <w:lang w:val="sr-Cyrl-BA" w:eastAsia="bs-Latn-BA"/>
        </w:rPr>
      </w:pPr>
      <w:r w:rsidRPr="00DD66C2">
        <w:rPr>
          <w:rFonts w:ascii="Arial" w:hAnsi="Arial" w:cs="Arial"/>
          <w:b/>
          <w:bCs/>
          <w:color w:val="000000"/>
          <w:sz w:val="20"/>
          <w:szCs w:val="20"/>
          <w:lang w:val="sr-Cyrl-BA" w:eastAsia="bs-Latn-BA"/>
        </w:rPr>
        <w:t>за попуњавање радн</w:t>
      </w:r>
      <w:r w:rsidR="00791484">
        <w:rPr>
          <w:rFonts w:ascii="Arial" w:hAnsi="Arial" w:cs="Arial"/>
          <w:b/>
          <w:bCs/>
          <w:color w:val="000000"/>
          <w:sz w:val="20"/>
          <w:szCs w:val="20"/>
          <w:lang w:val="bs-Latn-BA" w:eastAsia="bs-Latn-BA"/>
        </w:rPr>
        <w:t>их</w:t>
      </w:r>
      <w:r w:rsidRPr="00DD66C2">
        <w:rPr>
          <w:rFonts w:ascii="Arial" w:hAnsi="Arial" w:cs="Arial"/>
          <w:b/>
          <w:bCs/>
          <w:color w:val="000000"/>
          <w:sz w:val="20"/>
          <w:szCs w:val="20"/>
          <w:lang w:val="sr-Cyrl-BA" w:eastAsia="bs-Latn-BA"/>
        </w:rPr>
        <w:t xml:space="preserve"> мјеста државн</w:t>
      </w:r>
      <w:r w:rsidR="00791484">
        <w:rPr>
          <w:rFonts w:ascii="Arial" w:hAnsi="Arial" w:cs="Arial"/>
          <w:b/>
          <w:bCs/>
          <w:color w:val="000000"/>
          <w:sz w:val="20"/>
          <w:szCs w:val="20"/>
          <w:lang w:val="bs-Latn-BA" w:eastAsia="bs-Latn-BA"/>
        </w:rPr>
        <w:t>их</w:t>
      </w:r>
      <w:r w:rsidRPr="00DD66C2">
        <w:rPr>
          <w:rFonts w:ascii="Arial" w:hAnsi="Arial" w:cs="Arial"/>
          <w:b/>
          <w:bCs/>
          <w:color w:val="000000"/>
          <w:sz w:val="20"/>
          <w:szCs w:val="20"/>
          <w:lang w:val="sr-Cyrl-BA" w:eastAsia="bs-Latn-BA"/>
        </w:rPr>
        <w:t xml:space="preserve"> службеника </w:t>
      </w:r>
    </w:p>
    <w:p w14:paraId="42B3718D" w14:textId="4A9762BD" w:rsidR="009C1A03" w:rsidRPr="00702BB9" w:rsidRDefault="00702BB9" w:rsidP="00702BB9">
      <w:pPr>
        <w:tabs>
          <w:tab w:val="left" w:pos="5400"/>
        </w:tabs>
        <w:suppressAutoHyphens/>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у</w:t>
      </w:r>
      <w:r w:rsidR="00D01073" w:rsidRPr="00D01073">
        <w:rPr>
          <w:rFonts w:ascii="Arial" w:hAnsi="Arial" w:cs="Arial"/>
          <w:sz w:val="20"/>
          <w:szCs w:val="20"/>
          <w:lang w:val="bs-Latn-BA"/>
        </w:rPr>
        <w:t xml:space="preserve"> </w:t>
      </w:r>
      <w:r w:rsidR="00D01073" w:rsidRPr="00D01073">
        <w:rPr>
          <w:rFonts w:ascii="Arial" w:hAnsi="Arial" w:cs="Arial"/>
          <w:b/>
          <w:bCs/>
          <w:sz w:val="20"/>
          <w:szCs w:val="20"/>
          <w:lang w:val="bs-Latn-BA"/>
        </w:rPr>
        <w:t>Дирекцијi за европске интеграције</w:t>
      </w:r>
      <w:r w:rsidR="00D01073" w:rsidRPr="00D01073">
        <w:rPr>
          <w:rFonts w:ascii="Arial" w:hAnsi="Arial" w:cs="Arial"/>
          <w:b/>
          <w:bCs/>
          <w:color w:val="000000"/>
          <w:sz w:val="20"/>
          <w:szCs w:val="20"/>
          <w:lang w:val="bs-Latn-BA" w:eastAsia="bs-Latn-BA"/>
        </w:rPr>
        <w:t xml:space="preserve"> Савјета министара</w:t>
      </w:r>
      <w:r w:rsidR="00D01073">
        <w:rPr>
          <w:rFonts w:ascii="Arial" w:hAnsi="Arial" w:cs="Arial"/>
          <w:b/>
          <w:bCs/>
          <w:color w:val="000000"/>
          <w:sz w:val="20"/>
          <w:szCs w:val="20"/>
          <w:lang w:val="bs-Latn-BA" w:eastAsia="bs-Latn-BA"/>
        </w:rPr>
        <w:t xml:space="preserve"> </w:t>
      </w:r>
      <w:r w:rsidR="009C1A03" w:rsidRPr="00DD66C2">
        <w:rPr>
          <w:rFonts w:ascii="Arial" w:hAnsi="Arial" w:cs="Arial"/>
          <w:b/>
          <w:bCs/>
          <w:color w:val="000000"/>
          <w:sz w:val="20"/>
          <w:szCs w:val="20"/>
          <w:lang w:val="sr-Cyrl-BA" w:eastAsia="bs-Latn-BA"/>
        </w:rPr>
        <w:t>Босне и Херцеговине</w:t>
      </w:r>
    </w:p>
    <w:p w14:paraId="7917FA7F" w14:textId="77777777" w:rsidR="009C1A03" w:rsidRPr="00DD66C2" w:rsidRDefault="009C1A03" w:rsidP="009C1A03">
      <w:pPr>
        <w:jc w:val="both"/>
        <w:rPr>
          <w:rFonts w:ascii="Arial" w:hAnsi="Arial" w:cs="Arial"/>
          <w:b/>
          <w:bCs/>
          <w:sz w:val="20"/>
          <w:szCs w:val="20"/>
          <w:lang w:val="sr-Cyrl-BA"/>
        </w:rPr>
      </w:pPr>
    </w:p>
    <w:p w14:paraId="3B6C650B" w14:textId="77777777" w:rsidR="00D73B40" w:rsidRPr="00DD66C2" w:rsidRDefault="00D73B40" w:rsidP="009C1A03">
      <w:pPr>
        <w:jc w:val="both"/>
        <w:rPr>
          <w:rFonts w:ascii="Arial" w:hAnsi="Arial" w:cs="Arial"/>
          <w:b/>
          <w:bCs/>
          <w:sz w:val="20"/>
          <w:szCs w:val="20"/>
          <w:lang w:val="sr-Cyrl-BA"/>
        </w:rPr>
      </w:pPr>
    </w:p>
    <w:p w14:paraId="3A62BD20" w14:textId="410179BC" w:rsidR="00047560" w:rsidRPr="00DD3E49" w:rsidRDefault="00047560" w:rsidP="00047560">
      <w:pPr>
        <w:pStyle w:val="Footer"/>
        <w:tabs>
          <w:tab w:val="left" w:pos="4410"/>
        </w:tabs>
        <w:rPr>
          <w:rFonts w:ascii="Arial" w:hAnsi="Arial" w:cs="Arial"/>
          <w:b/>
          <w:sz w:val="20"/>
          <w:szCs w:val="20"/>
          <w:lang w:val="sr-Cyrl-BA" w:eastAsia="ar-SA"/>
        </w:rPr>
      </w:pPr>
      <w:bookmarkStart w:id="3" w:name="_Hlk167974259"/>
      <w:r w:rsidRPr="00DD3E49">
        <w:rPr>
          <w:rFonts w:ascii="Arial" w:hAnsi="Arial" w:cs="Arial"/>
          <w:b/>
          <w:bCs/>
          <w:sz w:val="20"/>
          <w:szCs w:val="20"/>
          <w:lang w:val="sr-Cyrl-BA"/>
        </w:rPr>
        <w:t>1/01</w:t>
      </w:r>
      <w:r w:rsidRPr="00DD3E49">
        <w:rPr>
          <w:rFonts w:ascii="Arial" w:hAnsi="Arial" w:cs="Arial"/>
          <w:color w:val="000000"/>
          <w:sz w:val="20"/>
          <w:szCs w:val="20"/>
          <w:lang w:val="sr-Cyrl-BA"/>
        </w:rPr>
        <w:t xml:space="preserve"> </w:t>
      </w:r>
      <w:bookmarkStart w:id="4" w:name="_Hlk168310137"/>
      <w:r w:rsidRPr="00DD3E49">
        <w:rPr>
          <w:rFonts w:ascii="Arial" w:hAnsi="Arial" w:cs="Arial"/>
          <w:color w:val="000000"/>
          <w:sz w:val="20"/>
          <w:szCs w:val="20"/>
          <w:lang w:val="sr-Cyrl-BA"/>
        </w:rPr>
        <w:t>В</w:t>
      </w:r>
      <w:r w:rsidRPr="00DD3E49">
        <w:rPr>
          <w:rFonts w:ascii="Arial" w:hAnsi="Arial" w:cs="Arial"/>
          <w:b/>
          <w:sz w:val="20"/>
          <w:szCs w:val="20"/>
          <w:lang w:val="sr-Cyrl-BA" w:eastAsia="ar-SA"/>
        </w:rPr>
        <w:t>иши стручни сарадник за политички критериј и координацију процеса стабилизације и придруживања</w:t>
      </w:r>
      <w:bookmarkEnd w:id="4"/>
    </w:p>
    <w:p w14:paraId="78FE592D" w14:textId="1CAF9D46" w:rsidR="00047560" w:rsidRPr="00DD3E49" w:rsidRDefault="00047560" w:rsidP="00047560">
      <w:pPr>
        <w:pStyle w:val="Footer"/>
        <w:tabs>
          <w:tab w:val="left" w:pos="4410"/>
        </w:tabs>
        <w:rPr>
          <w:rFonts w:ascii="Arial" w:hAnsi="Arial" w:cs="Arial"/>
          <w:b/>
          <w:sz w:val="20"/>
          <w:szCs w:val="20"/>
          <w:lang w:val="sr-Cyrl-BA" w:eastAsia="ar-SA"/>
        </w:rPr>
      </w:pPr>
      <w:bookmarkStart w:id="5" w:name="_Hlk168311493"/>
      <w:r w:rsidRPr="00DD3E49">
        <w:rPr>
          <w:rFonts w:ascii="Arial" w:hAnsi="Arial" w:cs="Arial"/>
          <w:b/>
          <w:sz w:val="20"/>
          <w:szCs w:val="20"/>
          <w:lang w:val="sr-Cyrl-BA" w:eastAsia="ar-SA"/>
        </w:rPr>
        <w:t>1/02 Стручни савјетник за секторске политике</w:t>
      </w:r>
    </w:p>
    <w:bookmarkEnd w:id="5"/>
    <w:p w14:paraId="50B00A68" w14:textId="2D178DF6"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 xml:space="preserve">2/01 Виши стручни сарадник за политички критериј, правду, слободу и </w:t>
      </w:r>
      <w:r w:rsidR="00B93268" w:rsidRPr="00DD3E49">
        <w:rPr>
          <w:rFonts w:ascii="Arial" w:hAnsi="Arial" w:cs="Arial"/>
          <w:b/>
          <w:sz w:val="20"/>
          <w:szCs w:val="20"/>
          <w:lang w:val="sr-Cyrl-BA" w:eastAsia="ar-SA"/>
        </w:rPr>
        <w:t>безбједност</w:t>
      </w:r>
      <w:r w:rsidRPr="00DD3E49">
        <w:rPr>
          <w:rFonts w:ascii="Arial" w:hAnsi="Arial" w:cs="Arial"/>
          <w:b/>
          <w:sz w:val="20"/>
          <w:szCs w:val="20"/>
          <w:lang w:val="sr-Cyrl-BA" w:eastAsia="ar-SA"/>
        </w:rPr>
        <w:t>, транспорт и енергију</w:t>
      </w:r>
    </w:p>
    <w:p w14:paraId="0C8C29C0" w14:textId="7109CF13"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2/02 Виши стручни сарадник за унутрашње тржиште</w:t>
      </w:r>
    </w:p>
    <w:p w14:paraId="782A68CA" w14:textId="57C84AC8" w:rsidR="00047560" w:rsidRPr="00DD3E49" w:rsidRDefault="00047560" w:rsidP="00047560">
      <w:pPr>
        <w:pStyle w:val="Footer"/>
        <w:tabs>
          <w:tab w:val="left" w:pos="4410"/>
        </w:tabs>
        <w:rPr>
          <w:rFonts w:ascii="Arial" w:hAnsi="Arial" w:cs="Arial"/>
          <w:b/>
          <w:sz w:val="20"/>
          <w:szCs w:val="20"/>
          <w:lang w:val="sr-Cyrl-BA" w:eastAsia="ar-SA"/>
        </w:rPr>
      </w:pPr>
      <w:bookmarkStart w:id="6" w:name="_Hlk168312691"/>
      <w:r w:rsidRPr="00DD3E49">
        <w:rPr>
          <w:rFonts w:ascii="Arial" w:hAnsi="Arial" w:cs="Arial"/>
          <w:b/>
          <w:sz w:val="20"/>
          <w:szCs w:val="20"/>
          <w:lang w:val="sr-Cyrl-BA" w:eastAsia="ar-SA"/>
        </w:rPr>
        <w:t>2/03 Виши стручни сарадник за пољопривреду и околиш</w:t>
      </w:r>
    </w:p>
    <w:bookmarkEnd w:id="6"/>
    <w:p w14:paraId="0E02F683" w14:textId="5FD83A03"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 xml:space="preserve">3/01 Стручни савјетник за координацију </w:t>
      </w:r>
      <w:r w:rsidR="002A0527">
        <w:rPr>
          <w:rFonts w:ascii="Arial" w:hAnsi="Arial" w:cs="Arial"/>
          <w:b/>
          <w:sz w:val="20"/>
          <w:szCs w:val="20"/>
          <w:lang w:val="bs-Latn-BA" w:eastAsia="ar-SA"/>
        </w:rPr>
        <w:t>п</w:t>
      </w:r>
      <w:r w:rsidRPr="00DD3E49">
        <w:rPr>
          <w:rFonts w:ascii="Arial" w:hAnsi="Arial" w:cs="Arial"/>
          <w:b/>
          <w:sz w:val="20"/>
          <w:szCs w:val="20"/>
          <w:lang w:val="sr-Cyrl-BA" w:eastAsia="ar-SA"/>
        </w:rPr>
        <w:t>рограма за регионални развој и инфраструктуру</w:t>
      </w:r>
    </w:p>
    <w:p w14:paraId="22B7AD13" w14:textId="09111E5A"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4/01 Виши стручни сарадник за правне послове</w:t>
      </w:r>
    </w:p>
    <w:p w14:paraId="7B776F31" w14:textId="4C2A7F83"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5/01 Стручни савјетник за превођење и редактуру</w:t>
      </w:r>
    </w:p>
    <w:p w14:paraId="2FF19AF8" w14:textId="3591DC0A"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6/01 Стручни савјетник за промоцију/службеник за информисање за ИПА</w:t>
      </w:r>
    </w:p>
    <w:p w14:paraId="62D2F2C9" w14:textId="7BC8D695"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6/02 Виши стручни сарадник за развој и праћење билатералних и мултилатералних програма обука</w:t>
      </w:r>
    </w:p>
    <w:p w14:paraId="51B8E8ED" w14:textId="139BE7A5" w:rsidR="00047560" w:rsidRPr="00DD3E49" w:rsidRDefault="00047560" w:rsidP="00047560">
      <w:pPr>
        <w:pStyle w:val="Footer"/>
        <w:tabs>
          <w:tab w:val="left" w:pos="4410"/>
        </w:tabs>
        <w:rPr>
          <w:rFonts w:ascii="Arial" w:hAnsi="Arial" w:cs="Arial"/>
          <w:b/>
          <w:sz w:val="20"/>
          <w:szCs w:val="20"/>
          <w:lang w:val="sr-Cyrl-BA" w:eastAsia="ar-SA"/>
        </w:rPr>
      </w:pPr>
      <w:r w:rsidRPr="00DD3E49">
        <w:rPr>
          <w:rFonts w:ascii="Arial" w:hAnsi="Arial" w:cs="Arial"/>
          <w:b/>
          <w:sz w:val="20"/>
          <w:szCs w:val="20"/>
          <w:lang w:val="sr-Cyrl-BA" w:eastAsia="ar-SA"/>
        </w:rPr>
        <w:t xml:space="preserve">7/01 Стручни савјетник за </w:t>
      </w:r>
      <w:r w:rsidR="00360757">
        <w:rPr>
          <w:rFonts w:ascii="Arial" w:hAnsi="Arial" w:cs="Arial"/>
          <w:b/>
          <w:sz w:val="20"/>
          <w:szCs w:val="20"/>
          <w:lang w:val="bs-Latn-BA" w:eastAsia="ar-SA"/>
        </w:rPr>
        <w:t>П</w:t>
      </w:r>
      <w:r w:rsidRPr="00DD3E49">
        <w:rPr>
          <w:rFonts w:ascii="Arial" w:hAnsi="Arial" w:cs="Arial"/>
          <w:b/>
          <w:sz w:val="20"/>
          <w:szCs w:val="20"/>
          <w:lang w:val="sr-Cyrl-BA" w:eastAsia="ar-SA"/>
        </w:rPr>
        <w:t>рограм прекограничне сарадње Хрватска – Босна и Херцеговина – Црна Гора</w:t>
      </w:r>
    </w:p>
    <w:p w14:paraId="3DCCB91E" w14:textId="77777777" w:rsidR="00047560" w:rsidRPr="00DD3E49" w:rsidRDefault="00047560" w:rsidP="00047560">
      <w:pPr>
        <w:pStyle w:val="Footer"/>
        <w:tabs>
          <w:tab w:val="left" w:pos="4410"/>
        </w:tabs>
        <w:rPr>
          <w:color w:val="000000"/>
          <w:sz w:val="20"/>
          <w:szCs w:val="20"/>
          <w:lang w:val="sr-Cyrl-BA"/>
        </w:rPr>
      </w:pPr>
    </w:p>
    <w:p w14:paraId="71E698C0" w14:textId="77777777" w:rsidR="00047560" w:rsidRPr="00DD3E49" w:rsidRDefault="00047560" w:rsidP="00047560">
      <w:pPr>
        <w:pStyle w:val="Footer"/>
        <w:tabs>
          <w:tab w:val="left" w:pos="4410"/>
        </w:tabs>
        <w:rPr>
          <w:color w:val="000000"/>
          <w:sz w:val="20"/>
          <w:szCs w:val="20"/>
          <w:lang w:val="sr-Cyrl-BA"/>
        </w:rPr>
      </w:pPr>
    </w:p>
    <w:p w14:paraId="25E868ED" w14:textId="26197441" w:rsidR="00D02B9C"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СТРАТЕГИЈУ И ПОЛИТИКЕ ИНТЕГРАЦИЈА</w:t>
      </w:r>
    </w:p>
    <w:p w14:paraId="14DA76CD" w14:textId="6143EAE8" w:rsidR="00D10C2F" w:rsidRPr="00D10C2F" w:rsidRDefault="00D10C2F" w:rsidP="00D10C2F">
      <w:pPr>
        <w:suppressAutoHyphens/>
        <w:spacing w:line="240" w:lineRule="atLeast"/>
        <w:jc w:val="both"/>
        <w:rPr>
          <w:rFonts w:ascii="Arial" w:hAnsi="Arial" w:cs="Arial"/>
          <w:sz w:val="20"/>
          <w:szCs w:val="20"/>
          <w:lang w:val="sr-Cyrl-BA" w:eastAsia="hr-HR"/>
        </w:rPr>
      </w:pPr>
      <w:r w:rsidRPr="00D10C2F">
        <w:rPr>
          <w:rFonts w:ascii="Arial" w:hAnsi="Arial" w:cs="Arial"/>
          <w:sz w:val="20"/>
          <w:szCs w:val="20"/>
          <w:lang w:val="sr-Cyrl-BA" w:eastAsia="hr-HR"/>
        </w:rPr>
        <w:t>Одсјек за политички критериј и координацију процеса стабилизације и придруживања</w:t>
      </w:r>
    </w:p>
    <w:p w14:paraId="3DF02D45" w14:textId="77777777" w:rsidR="00047560" w:rsidRPr="00D10C2F" w:rsidRDefault="00047560" w:rsidP="00047560">
      <w:pPr>
        <w:jc w:val="both"/>
        <w:rPr>
          <w:rFonts w:ascii="Arial" w:hAnsi="Arial" w:cs="Arial"/>
          <w:b/>
          <w:bCs/>
          <w:sz w:val="20"/>
          <w:szCs w:val="20"/>
          <w:lang w:val="bs-Latn-BA"/>
        </w:rPr>
      </w:pPr>
    </w:p>
    <w:p w14:paraId="420595F8" w14:textId="5501250A" w:rsidR="00047560" w:rsidRPr="00DD3E49" w:rsidRDefault="00047560" w:rsidP="00047560">
      <w:pPr>
        <w:autoSpaceDE w:val="0"/>
        <w:autoSpaceDN w:val="0"/>
        <w:adjustRightInd w:val="0"/>
        <w:jc w:val="both"/>
        <w:rPr>
          <w:rFonts w:ascii="Arial" w:hAnsi="Arial" w:cs="Arial"/>
          <w:b/>
          <w:spacing w:val="-4"/>
          <w:sz w:val="20"/>
          <w:szCs w:val="20"/>
          <w:u w:val="single"/>
          <w:lang w:val="sr-Cyrl-BA"/>
        </w:rPr>
      </w:pPr>
      <w:r w:rsidRPr="00DD3E49">
        <w:rPr>
          <w:rFonts w:ascii="Arial" w:hAnsi="Arial" w:cs="Arial"/>
          <w:b/>
          <w:sz w:val="20"/>
          <w:szCs w:val="20"/>
          <w:u w:val="single"/>
          <w:lang w:val="sr-Cyrl-BA"/>
        </w:rPr>
        <w:t xml:space="preserve">1/01 </w:t>
      </w:r>
      <w:r w:rsidRPr="00DD3E49">
        <w:rPr>
          <w:rFonts w:ascii="Arial" w:hAnsi="Arial" w:cs="Arial"/>
          <w:b/>
          <w:color w:val="000000"/>
          <w:sz w:val="20"/>
          <w:szCs w:val="20"/>
          <w:u w:val="single"/>
          <w:lang w:val="sr-Cyrl-BA"/>
        </w:rPr>
        <w:t>В</w:t>
      </w:r>
      <w:r w:rsidRPr="00DD3E49">
        <w:rPr>
          <w:rFonts w:ascii="Arial" w:hAnsi="Arial" w:cs="Arial"/>
          <w:b/>
          <w:sz w:val="20"/>
          <w:szCs w:val="20"/>
          <w:u w:val="single"/>
          <w:lang w:val="sr-Cyrl-BA" w:eastAsia="ar-SA"/>
        </w:rPr>
        <w:t>иши стручни сарадник за политички критериј и координацију процеса стабилизације и придруживања</w:t>
      </w:r>
    </w:p>
    <w:p w14:paraId="6B572621" w14:textId="09FD12D3" w:rsidR="00047560" w:rsidRPr="00DD3E49" w:rsidRDefault="00047560" w:rsidP="00047560">
      <w:pPr>
        <w:contextualSpacing/>
        <w:jc w:val="both"/>
        <w:rPr>
          <w:rFonts w:ascii="Arial" w:hAnsi="Arial" w:cs="Arial"/>
          <w:sz w:val="20"/>
          <w:szCs w:val="20"/>
          <w:lang w:val="sr-Cyrl-BA" w:eastAsia="ar-SA"/>
        </w:rPr>
      </w:pPr>
      <w:bookmarkStart w:id="7" w:name="_Hlk168311520"/>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 xml:space="preserve">учествује у привременим и сталним радним тимовима, који се формирају за остваривање појединих задатака, или група задатака из надлежности Сектора и/или Дирекције; координира активности и пружа подршку у раду секретаријата у преговорима и састанцима са ЕУ, те пружа стручну подршку представницима институција Босне и Херцеговине у координацији њихових активности при заузимању и представљању званичних позиција Босне и Херцеговине; координира активности и пружа стручну подршку тијелима успостављеним у оквиру механизма координације процеса европских интеграција; прати и анализира испуњавање обавеза Босне и Херцеговине у процесу европских интеграција у домену политичког и административног критерија, те обавеза из критерија за приступање ЕУ које се односе на правосуђе и основна права, правду, слободу и </w:t>
      </w:r>
      <w:r w:rsidR="00B93268" w:rsidRPr="00DD3E49">
        <w:rPr>
          <w:rFonts w:ascii="Arial" w:hAnsi="Arial" w:cs="Arial"/>
          <w:sz w:val="20"/>
          <w:szCs w:val="20"/>
          <w:lang w:val="sr-Cyrl-BA" w:eastAsia="ar-SA"/>
        </w:rPr>
        <w:t>безбједност</w:t>
      </w:r>
      <w:r w:rsidRPr="00DD3E49">
        <w:rPr>
          <w:rFonts w:ascii="Arial" w:hAnsi="Arial" w:cs="Arial"/>
          <w:sz w:val="20"/>
          <w:szCs w:val="20"/>
          <w:lang w:val="sr-Cyrl-BA" w:eastAsia="ar-SA"/>
        </w:rPr>
        <w:t xml:space="preserve">, вањске односе ЕУ и вањску, </w:t>
      </w:r>
      <w:r w:rsidR="00823F21" w:rsidRPr="00DD3E49">
        <w:rPr>
          <w:rFonts w:ascii="Arial" w:hAnsi="Arial" w:cs="Arial"/>
          <w:sz w:val="20"/>
          <w:szCs w:val="20"/>
          <w:lang w:val="sr-Cyrl-BA" w:eastAsia="ar-SA"/>
        </w:rPr>
        <w:t xml:space="preserve">безбједносну </w:t>
      </w:r>
      <w:r w:rsidRPr="00DD3E49">
        <w:rPr>
          <w:rFonts w:ascii="Arial" w:hAnsi="Arial" w:cs="Arial"/>
          <w:sz w:val="20"/>
          <w:szCs w:val="20"/>
          <w:lang w:val="sr-Cyrl-BA" w:eastAsia="ar-SA"/>
        </w:rPr>
        <w:t xml:space="preserve">и одбрамбену политику; осигурава подршку, прикупља потребну документацију и учествује у изради аналитичких и осталих стручних докумената у области европских интеграција, који се односе на политички критериј и координацију Процеса стабилизације и придруживања; учествује у пословима на изради програма интегрисања Босне и Херцеговине у ЕУ, те у сарадњи са Сектором за усклађивање правног система Босне и Херцеговине с </w:t>
      </w:r>
      <w:r w:rsidR="00823F21"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823F21" w:rsidRPr="00DD3E49">
        <w:rPr>
          <w:rFonts w:ascii="Arial" w:hAnsi="Arial" w:cs="Arial"/>
          <w:sz w:val="20"/>
          <w:szCs w:val="20"/>
          <w:lang w:val="sr-Cyrl-BA" w:eastAsia="ar-SA"/>
        </w:rPr>
        <w:t>uis</w:t>
      </w:r>
      <w:r w:rsidRPr="00DD3E49">
        <w:rPr>
          <w:rFonts w:ascii="Arial" w:hAnsi="Arial" w:cs="Arial"/>
          <w:sz w:val="20"/>
          <w:szCs w:val="20"/>
          <w:lang w:val="sr-Cyrl-BA" w:eastAsia="ar-SA"/>
        </w:rPr>
        <w:t>-</w:t>
      </w:r>
      <w:r w:rsidR="00823F21" w:rsidRPr="00DD3E49">
        <w:rPr>
          <w:rFonts w:ascii="Arial" w:hAnsi="Arial" w:cs="Arial"/>
          <w:sz w:val="20"/>
          <w:szCs w:val="20"/>
          <w:lang w:val="sr-Cyrl-BA" w:eastAsia="ar-SA"/>
        </w:rPr>
        <w:t>ем</w:t>
      </w:r>
      <w:r w:rsidRPr="00DD3E49">
        <w:rPr>
          <w:rFonts w:ascii="Arial" w:hAnsi="Arial" w:cs="Arial"/>
          <w:sz w:val="20"/>
          <w:szCs w:val="20"/>
          <w:lang w:val="sr-Cyrl-BA" w:eastAsia="ar-SA"/>
        </w:rPr>
        <w:t xml:space="preserve">  и Сектором за програме помоћи за приступање ЕУ, праћењу његове реализације, као и пословима у вези с извјештавањем о реализацији  програма интегрисања; обавља и друге послове по налогу претпостављеног.</w:t>
      </w:r>
    </w:p>
    <w:p w14:paraId="095EB46E" w14:textId="0EB68AE4"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друштвеног смјера, завршен </w:t>
      </w:r>
      <w:r w:rsidR="00823F21"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823F21"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823F21"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113C9DEE" w14:textId="459FE0D9"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5D836F41" w14:textId="09DE59C3"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iCs/>
          <w:sz w:val="20"/>
          <w:szCs w:val="20"/>
          <w:lang w:val="sr-Cyrl-BA"/>
        </w:rPr>
        <w:t>један (1)</w:t>
      </w:r>
    </w:p>
    <w:p w14:paraId="164FE882" w14:textId="529B3FAB"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bookmarkEnd w:id="7"/>
    </w:p>
    <w:p w14:paraId="05FB448B" w14:textId="77777777" w:rsidR="00D02B9C" w:rsidRPr="00DD3E49" w:rsidRDefault="00D02B9C" w:rsidP="00047560">
      <w:pPr>
        <w:jc w:val="both"/>
        <w:rPr>
          <w:rFonts w:ascii="Arial" w:hAnsi="Arial" w:cs="Arial"/>
          <w:iCs/>
          <w:color w:val="000000" w:themeColor="text1"/>
          <w:sz w:val="20"/>
          <w:szCs w:val="20"/>
          <w:lang w:val="sr-Cyrl-BA"/>
        </w:rPr>
      </w:pPr>
    </w:p>
    <w:p w14:paraId="5F70B66E" w14:textId="77777777" w:rsidR="00D02B9C" w:rsidRPr="00DD3E49" w:rsidRDefault="00D02B9C" w:rsidP="00047560">
      <w:pPr>
        <w:jc w:val="both"/>
        <w:rPr>
          <w:rFonts w:ascii="Arial" w:hAnsi="Arial" w:cs="Arial"/>
          <w:iCs/>
          <w:color w:val="000000" w:themeColor="text1"/>
          <w:sz w:val="20"/>
          <w:szCs w:val="20"/>
          <w:lang w:val="sr-Cyrl-BA"/>
        </w:rPr>
      </w:pPr>
    </w:p>
    <w:p w14:paraId="1297792E" w14:textId="5B78CAAA" w:rsidR="00047560" w:rsidRPr="00DD3E49" w:rsidRDefault="00D02B9C" w:rsidP="00047560">
      <w:pPr>
        <w:jc w:val="both"/>
        <w:rPr>
          <w:rFonts w:ascii="Arial" w:hAnsi="Arial" w:cs="Arial"/>
          <w:sz w:val="20"/>
          <w:szCs w:val="20"/>
          <w:lang w:val="sr-Cyrl-BA" w:eastAsia="hr-HR"/>
        </w:rPr>
      </w:pPr>
      <w:r w:rsidRPr="00DD3E49">
        <w:rPr>
          <w:rFonts w:ascii="Arial" w:hAnsi="Arial" w:cs="Arial"/>
          <w:sz w:val="20"/>
          <w:szCs w:val="20"/>
          <w:lang w:val="sr-Cyrl-BA" w:eastAsia="hr-HR"/>
        </w:rPr>
        <w:t>Одсјек за секторске политике</w:t>
      </w:r>
    </w:p>
    <w:p w14:paraId="581084CB" w14:textId="77777777" w:rsidR="00047560" w:rsidRPr="00DD3E49" w:rsidRDefault="00047560" w:rsidP="00047560">
      <w:pPr>
        <w:jc w:val="both"/>
        <w:rPr>
          <w:rFonts w:ascii="Arial" w:hAnsi="Arial" w:cs="Arial"/>
          <w:iCs/>
          <w:color w:val="000000" w:themeColor="text1"/>
          <w:sz w:val="20"/>
          <w:szCs w:val="20"/>
          <w:u w:val="single"/>
          <w:lang w:val="sr-Cyrl-BA"/>
        </w:rPr>
      </w:pPr>
    </w:p>
    <w:p w14:paraId="0CC34A99" w14:textId="733D24B3"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1/02 Стручни савјетник за секторске политике</w:t>
      </w:r>
    </w:p>
    <w:p w14:paraId="3B1183CF" w14:textId="4B38DB91" w:rsidR="00047560" w:rsidRPr="00DD3E49" w:rsidRDefault="00047560" w:rsidP="00047560">
      <w:pPr>
        <w:contextualSpacing/>
        <w:jc w:val="both"/>
        <w:rPr>
          <w:rFonts w:ascii="Arial" w:hAnsi="Arial" w:cs="Arial"/>
          <w:sz w:val="20"/>
          <w:szCs w:val="20"/>
          <w:lang w:val="sr-Cyrl-BA" w:eastAsia="ar-SA"/>
        </w:rPr>
      </w:pPr>
      <w:r w:rsidRPr="00DD3E49">
        <w:rPr>
          <w:rFonts w:ascii="Arial" w:hAnsi="Arial" w:cs="Arial"/>
          <w:b/>
          <w:sz w:val="20"/>
          <w:szCs w:val="20"/>
          <w:lang w:val="sr-Cyrl-BA"/>
        </w:rPr>
        <w:lastRenderedPageBreak/>
        <w:t xml:space="preserve">Опис послова и радних задатака: </w:t>
      </w:r>
      <w:r w:rsidRPr="00DD3E49">
        <w:rPr>
          <w:rFonts w:ascii="Arial" w:hAnsi="Arial" w:cs="Arial"/>
          <w:sz w:val="20"/>
          <w:szCs w:val="20"/>
          <w:lang w:val="sr-Cyrl-BA" w:eastAsia="ar-SA"/>
        </w:rPr>
        <w:t xml:space="preserve">координира, активно учествује и предлаже активности у раду привремених и сталних радних тимова који се формирају за остваривање појединих задатака, или група задатака, из надлежности Сектора и/или Дирекције; прати и анализира политике у Босни и Херцеговини и ЕУ, те предлаже преузимање добре праксе држава кандидата и потенцијалних кандидата у циљу израде програмских докумената везаних за даљњи напредак Босне и Херцеговине у процесу европских интеграција; израђује свеобухватну анализу напретка Босне и Херцеговине у процесу европских интеграција и испуњавању  њених обавеза  на основу налаза и препорука институција ЕУ; извјештава о напретку у оквиру Процеса стабилизације и придруживања, те усклађује и координира све потребне активности органа власти Босне и Херцеговине на припреми обједињеног извјештаја; израђује аналитичке и стручне документе у области европских интеграција који се односе на секторске политике; прати, анализира и предлаже рјешења у погледу испуњавање обавеза Босне и Херцеговине у процесу европских интеграција које се односе на: пољопривреду и рурални развој, </w:t>
      </w:r>
      <w:r w:rsidR="00B93268" w:rsidRPr="00DD3E49">
        <w:rPr>
          <w:rFonts w:ascii="Arial" w:hAnsi="Arial" w:cs="Arial"/>
          <w:sz w:val="20"/>
          <w:szCs w:val="20"/>
          <w:lang w:val="sr-Cyrl-BA" w:eastAsia="ar-SA"/>
        </w:rPr>
        <w:t>безбједност</w:t>
      </w:r>
      <w:r w:rsidRPr="00DD3E49">
        <w:rPr>
          <w:rFonts w:ascii="Arial" w:hAnsi="Arial" w:cs="Arial"/>
          <w:sz w:val="20"/>
          <w:szCs w:val="20"/>
          <w:lang w:val="sr-Cyrl-BA" w:eastAsia="ar-SA"/>
        </w:rPr>
        <w:t xml:space="preserve"> хране, ветеринарску и фитосанитарну политику, рибарство, транспортну политику, енергетику, трансевропске мреже, околиш, регионалну политику и координацију структурних инструмената; учествује у изради програма интегрисања Босне и Херцеговине у ЕУ, из надлежности Одсјека за секторске политике и у сарадњи са Сектором за усклађивање правног система Босне и Херцеговине с </w:t>
      </w:r>
      <w:r w:rsidR="00823F21"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823F21" w:rsidRPr="00DD3E49">
        <w:rPr>
          <w:rFonts w:ascii="Arial" w:hAnsi="Arial" w:cs="Arial"/>
          <w:sz w:val="20"/>
          <w:szCs w:val="20"/>
          <w:lang w:val="sr-Cyrl-BA" w:eastAsia="ar-SA"/>
        </w:rPr>
        <w:t>uis</w:t>
      </w:r>
      <w:r w:rsidRPr="00DD3E49">
        <w:rPr>
          <w:rFonts w:ascii="Arial" w:hAnsi="Arial" w:cs="Arial"/>
          <w:sz w:val="20"/>
          <w:szCs w:val="20"/>
          <w:lang w:val="sr-Cyrl-BA" w:eastAsia="ar-SA"/>
        </w:rPr>
        <w:t>-ем и Сектором за програме помоћи за приступање ЕУ, прати његову реализацију, као и послове у вези с извјештавањем о реализацији програма интегрисања Босне и Херцеговине у ЕУ; обавља и друге послове по налогу претпостављеног.</w:t>
      </w:r>
    </w:p>
    <w:p w14:paraId="29FA66D4" w14:textId="27F28FBA"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друштвеног, техничког или природног смјера, завршен </w:t>
      </w:r>
      <w:r w:rsidR="00823F21"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три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823F21"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823F21"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0647A990" w14:textId="5465FF27"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стручни савјетник.</w:t>
      </w:r>
    </w:p>
    <w:p w14:paraId="0640A4ED" w14:textId="32F694D9"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iCs/>
          <w:sz w:val="20"/>
          <w:szCs w:val="20"/>
          <w:lang w:val="sr-Cyrl-BA"/>
        </w:rPr>
        <w:t>један (1)</w:t>
      </w:r>
    </w:p>
    <w:p w14:paraId="7903C0A1" w14:textId="4E736486"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2001EAF5" w14:textId="77777777" w:rsidR="00047560" w:rsidRPr="00DD3E49" w:rsidRDefault="00047560" w:rsidP="00047560">
      <w:pPr>
        <w:jc w:val="both"/>
        <w:rPr>
          <w:rFonts w:ascii="Arial" w:hAnsi="Arial" w:cs="Arial"/>
          <w:iCs/>
          <w:color w:val="000000" w:themeColor="text1"/>
          <w:sz w:val="20"/>
          <w:szCs w:val="20"/>
          <w:lang w:val="sr-Cyrl-BA"/>
        </w:rPr>
      </w:pPr>
    </w:p>
    <w:p w14:paraId="049F8642" w14:textId="77777777" w:rsidR="00047560" w:rsidRPr="00DD3E49" w:rsidRDefault="00047560" w:rsidP="00047560">
      <w:pPr>
        <w:jc w:val="both"/>
        <w:rPr>
          <w:rFonts w:ascii="Arial" w:hAnsi="Arial" w:cs="Arial"/>
          <w:iCs/>
          <w:color w:val="000000" w:themeColor="text1"/>
          <w:sz w:val="20"/>
          <w:szCs w:val="20"/>
          <w:lang w:val="sr-Cyrl-BA"/>
        </w:rPr>
      </w:pPr>
    </w:p>
    <w:p w14:paraId="76EE4FDD" w14:textId="0ACE579E" w:rsidR="00047560"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УСКЛАЂИВАЊЕ ПРАВНОГ СИСТЕМА БОСНЕ И ХЕРЦЕГОВИНЕ СА ПРАВНОМ СТЕЧЕВИНОМ ЕУ</w:t>
      </w:r>
    </w:p>
    <w:p w14:paraId="613D1381" w14:textId="6E17B00D" w:rsidR="00D02B9C" w:rsidRPr="00DD3E49" w:rsidRDefault="00D02B9C" w:rsidP="00D02B9C">
      <w:pPr>
        <w:suppressAutoHyphens/>
        <w:jc w:val="both"/>
        <w:rPr>
          <w:rFonts w:ascii="Arial" w:hAnsi="Arial" w:cs="Arial"/>
          <w:bCs/>
          <w:sz w:val="20"/>
          <w:szCs w:val="20"/>
          <w:lang w:val="sr-Cyrl-BA"/>
        </w:rPr>
      </w:pPr>
      <w:bookmarkStart w:id="8" w:name="_Hlk168492934"/>
      <w:r w:rsidRPr="00DD3E49">
        <w:rPr>
          <w:rFonts w:ascii="Arial" w:hAnsi="Arial" w:cs="Arial"/>
          <w:bCs/>
          <w:sz w:val="20"/>
          <w:szCs w:val="20"/>
          <w:lang w:val="sr-Cyrl-BA"/>
        </w:rPr>
        <w:t xml:space="preserve">Одсјек за </w:t>
      </w:r>
      <w:bookmarkEnd w:id="8"/>
      <w:r w:rsidRPr="00DD3E49">
        <w:rPr>
          <w:rFonts w:ascii="Arial" w:hAnsi="Arial" w:cs="Arial"/>
          <w:bCs/>
          <w:sz w:val="20"/>
          <w:szCs w:val="20"/>
          <w:lang w:val="sr-Cyrl-BA"/>
        </w:rPr>
        <w:t>политички критериј, правду, слободу и безбједност, транспорт и енергију</w:t>
      </w:r>
    </w:p>
    <w:p w14:paraId="2F7AD2D6" w14:textId="77777777" w:rsidR="00047560" w:rsidRPr="00DD3E49" w:rsidRDefault="00047560" w:rsidP="00047560">
      <w:pPr>
        <w:jc w:val="both"/>
        <w:rPr>
          <w:rFonts w:ascii="Arial" w:hAnsi="Arial" w:cs="Arial"/>
          <w:bCs/>
          <w:sz w:val="20"/>
          <w:szCs w:val="20"/>
          <w:lang w:val="sr-Cyrl-BA" w:eastAsia="ar-SA"/>
        </w:rPr>
      </w:pPr>
    </w:p>
    <w:p w14:paraId="15F737D5" w14:textId="10C60992"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 xml:space="preserve">2/01 Виши стручни сарадник за политички критериј, правду, слободу и </w:t>
      </w:r>
      <w:r w:rsidR="00B93268" w:rsidRPr="00DD3E49">
        <w:rPr>
          <w:rFonts w:ascii="Arial" w:hAnsi="Arial" w:cs="Arial"/>
          <w:b/>
          <w:sz w:val="20"/>
          <w:szCs w:val="20"/>
          <w:u w:val="single"/>
          <w:lang w:val="sr-Cyrl-BA" w:eastAsia="ar-SA"/>
        </w:rPr>
        <w:t>безбједност</w:t>
      </w:r>
      <w:r w:rsidRPr="00DD3E49">
        <w:rPr>
          <w:rFonts w:ascii="Arial" w:hAnsi="Arial" w:cs="Arial"/>
          <w:b/>
          <w:sz w:val="20"/>
          <w:szCs w:val="20"/>
          <w:u w:val="single"/>
          <w:lang w:val="sr-Cyrl-BA" w:eastAsia="ar-SA"/>
        </w:rPr>
        <w:t>, транспорт и енергију</w:t>
      </w:r>
    </w:p>
    <w:p w14:paraId="4825A2EC" w14:textId="3395F4F0" w:rsidR="00047560" w:rsidRPr="00DD3E49" w:rsidRDefault="00047560" w:rsidP="00047560">
      <w:pPr>
        <w:jc w:val="both"/>
        <w:rPr>
          <w:rFonts w:ascii="Arial" w:hAnsi="Arial" w:cs="Arial"/>
          <w:sz w:val="20"/>
          <w:szCs w:val="20"/>
          <w:lang w:val="sr-Cyrl-BA" w:eastAsia="ar-SA"/>
        </w:rPr>
      </w:pPr>
      <w:bookmarkStart w:id="9" w:name="_Hlk168312378"/>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 xml:space="preserve">учествује у сарадњи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учествује у изради прописа, смјерница и докумената у вези са усклађивањем прописа Босне и Херцеговине са </w:t>
      </w:r>
      <w:r w:rsidR="00823F21"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823F21"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 областима за које је Одсјек надлежан; учествује у изради мишљења о усклађености прописа Босне и Херцеговине са </w:t>
      </w:r>
      <w:r w:rsidR="00823F21"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823F21"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за поглавља у надлежности Одсјека; учествује у раду стручних радних група институција у Босни и Херцеговини за израду прописа који се усклађују са </w:t>
      </w:r>
      <w:r w:rsidR="00823F21"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823F21"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учествује у раду тијела која се оснивају </w:t>
      </w:r>
      <w:r w:rsidR="004B79C5" w:rsidRPr="00DD3E49">
        <w:rPr>
          <w:rFonts w:ascii="Arial" w:hAnsi="Arial" w:cs="Arial"/>
          <w:sz w:val="20"/>
          <w:szCs w:val="20"/>
          <w:lang w:val="sr-Cyrl-BA" w:eastAsia="ar-SA"/>
        </w:rPr>
        <w:t>ССП</w:t>
      </w:r>
      <w:r w:rsidRPr="00DD3E49">
        <w:rPr>
          <w:rFonts w:ascii="Arial" w:hAnsi="Arial" w:cs="Arial"/>
          <w:sz w:val="20"/>
          <w:szCs w:val="20"/>
          <w:lang w:val="sr-Cyrl-BA" w:eastAsia="ar-SA"/>
        </w:rPr>
        <w:t xml:space="preserve">-ом,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учествује, по потреби, у процесу преговорања о чланству Босне и Херцеговине у ЕУ са аспекта усклађивања законодавства; учествује у пословима координације, припреме и израде програма интегрисања односно програма који ће договорити ЕК и Босна и Херцеговина, те његовој проведби, ажурирању и извјештавању; пружа носиоцима израде прописа стручну помоћ приликом усклађивања законодавства и попуњавања инструмената за усклађивање законодавства Босне и Херцеговине са ацqуис-ем; учествује и у осталим пословима у вези са кориштењем и координацијом </w:t>
      </w:r>
      <w:r w:rsidR="004B79C5" w:rsidRPr="00DD3E49">
        <w:rPr>
          <w:rFonts w:ascii="Arial" w:hAnsi="Arial" w:cs="Arial"/>
          <w:sz w:val="20"/>
          <w:szCs w:val="20"/>
          <w:lang w:val="sr-Cyrl-BA" w:eastAsia="ar-SA"/>
        </w:rPr>
        <w:t>TAIE</w:t>
      </w:r>
      <w:r w:rsidRPr="00DD3E49">
        <w:rPr>
          <w:rFonts w:ascii="Arial" w:hAnsi="Arial" w:cs="Arial"/>
          <w:sz w:val="20"/>
          <w:szCs w:val="20"/>
          <w:lang w:val="sr-Cyrl-BA" w:eastAsia="ar-SA"/>
        </w:rPr>
        <w:t>X инструмента помоћи; обавља и друге послове по налогу претпостављеног.</w:t>
      </w:r>
    </w:p>
    <w:p w14:paraId="66E80894" w14:textId="37CB2610"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Правни факултет, завршен </w:t>
      </w:r>
      <w:r w:rsidR="004B79C5"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823F21"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823F21"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6E9E1597" w14:textId="14D95F25"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41AF3D6A" w14:textId="64204005"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iCs/>
          <w:sz w:val="20"/>
          <w:szCs w:val="20"/>
          <w:lang w:val="sr-Cyrl-BA"/>
        </w:rPr>
        <w:t>један (1)</w:t>
      </w:r>
    </w:p>
    <w:p w14:paraId="7AD3D336" w14:textId="5FB56BCA"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bookmarkEnd w:id="9"/>
    </w:p>
    <w:p w14:paraId="2B5AB84D" w14:textId="77777777" w:rsidR="00047560" w:rsidRPr="00DD3E49" w:rsidRDefault="00047560" w:rsidP="00047560">
      <w:pPr>
        <w:jc w:val="both"/>
        <w:rPr>
          <w:rFonts w:ascii="Arial" w:hAnsi="Arial" w:cs="Arial"/>
          <w:iCs/>
          <w:color w:val="000000" w:themeColor="text1"/>
          <w:sz w:val="20"/>
          <w:szCs w:val="20"/>
          <w:lang w:val="sr-Cyrl-BA"/>
        </w:rPr>
      </w:pPr>
    </w:p>
    <w:p w14:paraId="27D55544" w14:textId="77777777" w:rsidR="00D02B9C" w:rsidRPr="00DD3E49" w:rsidRDefault="00D02B9C" w:rsidP="00047560">
      <w:pPr>
        <w:jc w:val="both"/>
        <w:rPr>
          <w:rFonts w:ascii="Arial" w:hAnsi="Arial" w:cs="Arial"/>
          <w:iCs/>
          <w:color w:val="000000" w:themeColor="text1"/>
          <w:sz w:val="20"/>
          <w:szCs w:val="20"/>
          <w:lang w:val="sr-Cyrl-BA"/>
        </w:rPr>
      </w:pPr>
    </w:p>
    <w:p w14:paraId="64727716" w14:textId="5022EC8F" w:rsidR="00D02B9C" w:rsidRPr="00DD3E49" w:rsidRDefault="00D02B9C" w:rsidP="00D02B9C">
      <w:pPr>
        <w:jc w:val="both"/>
        <w:rPr>
          <w:rFonts w:ascii="Arial" w:hAnsi="Arial" w:cs="Arial"/>
          <w:sz w:val="20"/>
          <w:szCs w:val="20"/>
          <w:lang w:val="sr-Cyrl-BA" w:eastAsia="hr-HR"/>
        </w:rPr>
      </w:pPr>
      <w:r w:rsidRPr="00DD3E49">
        <w:rPr>
          <w:rFonts w:ascii="Arial" w:hAnsi="Arial" w:cs="Arial"/>
          <w:bCs/>
          <w:sz w:val="20"/>
          <w:szCs w:val="20"/>
          <w:lang w:val="sr-Cyrl-BA"/>
        </w:rPr>
        <w:t>Одсјек за унутрашње тржиште</w:t>
      </w:r>
    </w:p>
    <w:p w14:paraId="525D3B36" w14:textId="77777777" w:rsidR="00047560" w:rsidRPr="00DD3E49" w:rsidRDefault="00047560" w:rsidP="00047560">
      <w:pPr>
        <w:jc w:val="both"/>
        <w:rPr>
          <w:rFonts w:ascii="Arial" w:hAnsi="Arial" w:cs="Arial"/>
          <w:iCs/>
          <w:color w:val="000000" w:themeColor="text1"/>
          <w:sz w:val="20"/>
          <w:szCs w:val="20"/>
          <w:lang w:val="sr-Cyrl-BA"/>
        </w:rPr>
      </w:pPr>
    </w:p>
    <w:p w14:paraId="5DB56D44" w14:textId="43E01D07"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2/02 Виши стручни сарадник за унутрашње тржиште</w:t>
      </w:r>
    </w:p>
    <w:p w14:paraId="142DC410" w14:textId="445C4AC9" w:rsidR="00047560" w:rsidRPr="00DD3E49" w:rsidRDefault="00047560" w:rsidP="00047560">
      <w:pPr>
        <w:jc w:val="both"/>
        <w:rPr>
          <w:rFonts w:ascii="Arial" w:hAnsi="Arial" w:cs="Arial"/>
          <w:sz w:val="20"/>
          <w:szCs w:val="20"/>
          <w:lang w:val="sr-Cyrl-BA" w:eastAsia="ar-SA"/>
        </w:rPr>
      </w:pPr>
      <w:bookmarkStart w:id="10" w:name="_Hlk168312711"/>
      <w:r w:rsidRPr="00DD3E49">
        <w:rPr>
          <w:rFonts w:ascii="Arial" w:hAnsi="Arial" w:cs="Arial"/>
          <w:b/>
          <w:sz w:val="20"/>
          <w:szCs w:val="20"/>
          <w:lang w:val="sr-Cyrl-BA"/>
        </w:rPr>
        <w:lastRenderedPageBreak/>
        <w:t xml:space="preserve">Опис послова и радних задатака: </w:t>
      </w:r>
      <w:r w:rsidRPr="00DD3E49">
        <w:rPr>
          <w:rFonts w:ascii="Arial" w:hAnsi="Arial" w:cs="Arial"/>
          <w:sz w:val="20"/>
          <w:szCs w:val="20"/>
          <w:lang w:val="sr-Cyrl-BA" w:eastAsia="ar-SA"/>
        </w:rPr>
        <w:t xml:space="preserve">сарађује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учествује у изради прописа, смјерница и докумената у вези са усклађивањем прописа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 областима за које је Одсјек надлежан; учествује у изради мишљења о усклађености прописа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за поглавља у надлежности Одсјека; учествује у раду стручних радних група институција у Босни и Херцеговини за израду прописа који се усклађују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учествује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учествује, по потреби, у процесу преговорања о чланству Босне и Херцеговине у ЕУ са аспекта усклађивања законодавства; учествује у пословима координације, припреме и израде програма интегрисања односно програма који ће договорити ЕК и Босна и Херцеговина, те његовој проведби, ажурирању и извјештавању; пружа носиоцима израде прописа стручну помоћ приликом усклађивања законодавства и попуњавања инструмената за усклађивање законодавства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-ем; обавља и друге послове по налогу претпостављеног.</w:t>
      </w:r>
    </w:p>
    <w:p w14:paraId="3AC7650B" w14:textId="39DE6BCD"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Правни факултет, завршен </w:t>
      </w:r>
      <w:r w:rsidR="004B79C5"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4B79C5"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4B79C5"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0E7C1890" w14:textId="0401D897"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49C6FD51" w14:textId="5F714920"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два (2)</w:t>
      </w:r>
    </w:p>
    <w:p w14:paraId="71F0DE52" w14:textId="21409356"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48B865DC" w14:textId="77777777" w:rsidR="00D02B9C" w:rsidRPr="00DD3E49" w:rsidRDefault="00D02B9C" w:rsidP="00047560">
      <w:pPr>
        <w:jc w:val="both"/>
        <w:rPr>
          <w:rFonts w:ascii="Arial" w:hAnsi="Arial" w:cs="Arial"/>
          <w:iCs/>
          <w:color w:val="000000" w:themeColor="text1"/>
          <w:sz w:val="20"/>
          <w:szCs w:val="20"/>
          <w:lang w:val="sr-Cyrl-BA"/>
        </w:rPr>
      </w:pPr>
    </w:p>
    <w:bookmarkEnd w:id="10"/>
    <w:p w14:paraId="408DDE15" w14:textId="77777777" w:rsidR="00047560" w:rsidRPr="00DD3E49" w:rsidRDefault="00047560" w:rsidP="00047560">
      <w:pPr>
        <w:jc w:val="both"/>
        <w:rPr>
          <w:rFonts w:ascii="Arial" w:hAnsi="Arial" w:cs="Arial"/>
          <w:iCs/>
          <w:color w:val="000000" w:themeColor="text1"/>
          <w:sz w:val="20"/>
          <w:szCs w:val="20"/>
          <w:lang w:val="sr-Cyrl-BA"/>
        </w:rPr>
      </w:pPr>
    </w:p>
    <w:p w14:paraId="4E36269C" w14:textId="2E30F1B0" w:rsidR="00D02B9C" w:rsidRPr="00DD3E49" w:rsidRDefault="00D02B9C" w:rsidP="00D02B9C">
      <w:pPr>
        <w:jc w:val="both"/>
        <w:rPr>
          <w:rFonts w:ascii="Arial" w:hAnsi="Arial" w:cs="Arial"/>
          <w:sz w:val="20"/>
          <w:szCs w:val="20"/>
          <w:lang w:val="sr-Cyrl-BA" w:eastAsia="hr-HR"/>
        </w:rPr>
      </w:pPr>
      <w:r w:rsidRPr="00DD3E49">
        <w:rPr>
          <w:rFonts w:ascii="Arial" w:hAnsi="Arial" w:cs="Arial"/>
          <w:bCs/>
          <w:sz w:val="20"/>
          <w:szCs w:val="20"/>
          <w:lang w:val="sr-Cyrl-BA"/>
        </w:rPr>
        <w:t>Одсјек за пољопривреду и околиш</w:t>
      </w:r>
    </w:p>
    <w:p w14:paraId="1D8DB3DB" w14:textId="77777777" w:rsidR="00047560" w:rsidRPr="00DD3E49" w:rsidRDefault="00047560" w:rsidP="00047560">
      <w:pPr>
        <w:jc w:val="both"/>
        <w:rPr>
          <w:rFonts w:ascii="Arial" w:hAnsi="Arial" w:cs="Arial"/>
          <w:iCs/>
          <w:color w:val="000000" w:themeColor="text1"/>
          <w:sz w:val="20"/>
          <w:szCs w:val="20"/>
          <w:lang w:val="sr-Cyrl-BA"/>
        </w:rPr>
      </w:pPr>
    </w:p>
    <w:p w14:paraId="6039A56F" w14:textId="4C1BDDA8"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2/03 Виши стручни сарадник за пољопривреду и околиш</w:t>
      </w:r>
    </w:p>
    <w:p w14:paraId="1E8C7B1A" w14:textId="0D4DF866" w:rsidR="00047560" w:rsidRPr="00DD3E49" w:rsidRDefault="00047560" w:rsidP="00047560">
      <w:pPr>
        <w:jc w:val="both"/>
        <w:rPr>
          <w:rFonts w:ascii="Arial" w:hAnsi="Arial" w:cs="Arial"/>
          <w:sz w:val="20"/>
          <w:szCs w:val="20"/>
          <w:lang w:val="sr-Cyrl-BA" w:eastAsia="ar-SA"/>
        </w:rPr>
      </w:pPr>
      <w:bookmarkStart w:id="11" w:name="_Hlk168313083"/>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 xml:space="preserve">сарађује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учествује у изради прописа, смјерница и докумената у вези са усклађивањем прописа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 областима за које је Одсјек надлежан; учествује у изради мишљења о усклађености прописа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за поглавља у надлежности Одсјека; учествује у раду стручних радних група институција у Босни и Херцеговини за израду прописа који се усклађују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 xml:space="preserve">-ем; учествује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учествује, по потреби, у процесу преговорања о чланству Босне и Херцеговине у ЕУ са аспекта усклађивања законодавства; учествује у пословима координације, припреме и израде програма интегрисања односно програма који ће договорити ЕК и Босна и Херцеговина, те његовој проведби, ажурирању и извјештавању; пружа носиоцима израде прописа стручну помоћ приликом усклађивања законодавства и попуњавања инструмената за усклађивање законодавства Босне и Херцеговине са </w:t>
      </w:r>
      <w:r w:rsidR="004B79C5" w:rsidRPr="00DD3E49">
        <w:rPr>
          <w:rFonts w:ascii="Arial" w:hAnsi="Arial" w:cs="Arial"/>
          <w:sz w:val="20"/>
          <w:szCs w:val="20"/>
          <w:lang w:val="sr-Cyrl-BA" w:eastAsia="ar-SA"/>
        </w:rPr>
        <w:t>ac</w:t>
      </w:r>
      <w:r w:rsidRPr="00DD3E49">
        <w:rPr>
          <w:rFonts w:ascii="Arial" w:hAnsi="Arial" w:cs="Arial"/>
          <w:sz w:val="20"/>
          <w:szCs w:val="20"/>
          <w:lang w:val="sr-Cyrl-BA" w:eastAsia="ar-SA"/>
        </w:rPr>
        <w:t>q</w:t>
      </w:r>
      <w:r w:rsidR="004B79C5" w:rsidRPr="00DD3E49">
        <w:rPr>
          <w:rFonts w:ascii="Arial" w:hAnsi="Arial" w:cs="Arial"/>
          <w:sz w:val="20"/>
          <w:szCs w:val="20"/>
          <w:lang w:val="sr-Cyrl-BA" w:eastAsia="ar-SA"/>
        </w:rPr>
        <w:t>uis</w:t>
      </w:r>
      <w:r w:rsidRPr="00DD3E49">
        <w:rPr>
          <w:rFonts w:ascii="Arial" w:hAnsi="Arial" w:cs="Arial"/>
          <w:sz w:val="20"/>
          <w:szCs w:val="20"/>
          <w:lang w:val="sr-Cyrl-BA" w:eastAsia="ar-SA"/>
        </w:rPr>
        <w:t>-ем; обавља и друге послове по налогу претпостављеног.</w:t>
      </w:r>
    </w:p>
    <w:p w14:paraId="0E5B5DE1" w14:textId="172927F3"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Правни факултет, завршен </w:t>
      </w:r>
      <w:r w:rsidR="004B79C5"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4B79C5"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4B79C5"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622D3483" w14:textId="22D34397"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7B447322" w14:textId="06ABC04A"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два (2)</w:t>
      </w:r>
    </w:p>
    <w:p w14:paraId="0C01CEA0" w14:textId="4B6BA523"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3C607990" w14:textId="77777777" w:rsidR="00047560" w:rsidRPr="00DD3E49" w:rsidRDefault="00047560" w:rsidP="00047560">
      <w:pPr>
        <w:jc w:val="both"/>
        <w:rPr>
          <w:rFonts w:ascii="Arial" w:hAnsi="Arial" w:cs="Arial"/>
          <w:iCs/>
          <w:color w:val="000000" w:themeColor="text1"/>
          <w:sz w:val="20"/>
          <w:szCs w:val="20"/>
          <w:lang w:val="sr-Cyrl-BA"/>
        </w:rPr>
      </w:pPr>
    </w:p>
    <w:bookmarkEnd w:id="11"/>
    <w:p w14:paraId="7EC4E2C6" w14:textId="77777777" w:rsidR="00D02B9C" w:rsidRPr="00DD3E49" w:rsidRDefault="00D02B9C" w:rsidP="00047560">
      <w:pPr>
        <w:jc w:val="both"/>
        <w:rPr>
          <w:rFonts w:ascii="Arial" w:hAnsi="Arial" w:cs="Arial"/>
          <w:iCs/>
          <w:color w:val="000000" w:themeColor="text1"/>
          <w:sz w:val="20"/>
          <w:szCs w:val="20"/>
          <w:lang w:val="sr-Cyrl-BA"/>
        </w:rPr>
      </w:pPr>
    </w:p>
    <w:p w14:paraId="77CF2570" w14:textId="3AD62DC4" w:rsidR="00047560"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ПРОГРАМЕ ПОМОЋИ ЗА ПРИСТУПАЊЕ ЕУ</w:t>
      </w:r>
    </w:p>
    <w:p w14:paraId="414C8F4A" w14:textId="5A66844F" w:rsidR="00D02B9C" w:rsidRPr="00DD3E49" w:rsidRDefault="00D02B9C" w:rsidP="00D02B9C">
      <w:pPr>
        <w:suppressAutoHyphens/>
        <w:jc w:val="both"/>
        <w:rPr>
          <w:rFonts w:ascii="Arial" w:hAnsi="Arial" w:cs="Arial"/>
          <w:sz w:val="20"/>
          <w:szCs w:val="20"/>
          <w:lang w:val="sr-Cyrl-BA" w:eastAsia="hr-HR"/>
        </w:rPr>
      </w:pPr>
      <w:r w:rsidRPr="00DD3E49">
        <w:rPr>
          <w:rFonts w:ascii="Arial" w:hAnsi="Arial" w:cs="Arial"/>
          <w:bCs/>
          <w:sz w:val="20"/>
          <w:szCs w:val="20"/>
          <w:lang w:val="sr-Cyrl-BA"/>
        </w:rPr>
        <w:t>Одсјек за координацију</w:t>
      </w:r>
      <w:r w:rsidRPr="00DD3E49">
        <w:rPr>
          <w:rFonts w:ascii="Arial" w:hAnsi="Arial" w:cs="Arial"/>
          <w:sz w:val="20"/>
          <w:szCs w:val="20"/>
          <w:lang w:val="sr-Cyrl-BA"/>
        </w:rPr>
        <w:t xml:space="preserve"> </w:t>
      </w:r>
      <w:r w:rsidR="002A0527">
        <w:rPr>
          <w:rFonts w:ascii="Arial" w:hAnsi="Arial" w:cs="Arial"/>
          <w:sz w:val="20"/>
          <w:szCs w:val="20"/>
          <w:lang w:val="bs-Latn-BA"/>
        </w:rPr>
        <w:t>п</w:t>
      </w:r>
      <w:r w:rsidR="001253FE">
        <w:rPr>
          <w:rFonts w:ascii="Arial" w:hAnsi="Arial" w:cs="Arial"/>
          <w:sz w:val="20"/>
          <w:szCs w:val="20"/>
          <w:lang w:val="bs-Latn-BA"/>
        </w:rPr>
        <w:t>р</w:t>
      </w:r>
      <w:r w:rsidRPr="00DD3E49">
        <w:rPr>
          <w:rFonts w:ascii="Arial" w:hAnsi="Arial" w:cs="Arial"/>
          <w:bCs/>
          <w:sz w:val="20"/>
          <w:szCs w:val="20"/>
          <w:lang w:val="sr-Cyrl-BA"/>
        </w:rPr>
        <w:t>ограма за регионални развој и инфраструктуру</w:t>
      </w:r>
    </w:p>
    <w:p w14:paraId="60DC2270" w14:textId="77777777" w:rsidR="00047560" w:rsidRPr="00DD3E49" w:rsidRDefault="00047560" w:rsidP="00047560">
      <w:pPr>
        <w:jc w:val="both"/>
        <w:rPr>
          <w:rFonts w:ascii="Arial" w:hAnsi="Arial" w:cs="Arial"/>
          <w:iCs/>
          <w:color w:val="000000" w:themeColor="text1"/>
          <w:sz w:val="20"/>
          <w:szCs w:val="20"/>
          <w:lang w:val="sr-Cyrl-BA"/>
        </w:rPr>
      </w:pPr>
    </w:p>
    <w:p w14:paraId="7821FA20" w14:textId="42593D3F" w:rsidR="00047560" w:rsidRPr="00DD3E49" w:rsidRDefault="00047560" w:rsidP="00047560">
      <w:pPr>
        <w:pStyle w:val="Footer"/>
        <w:tabs>
          <w:tab w:val="left" w:pos="4410"/>
        </w:tabs>
        <w:jc w:val="both"/>
        <w:rPr>
          <w:rFonts w:ascii="Arial" w:hAnsi="Arial" w:cs="Arial"/>
          <w:b/>
          <w:sz w:val="20"/>
          <w:szCs w:val="20"/>
          <w:u w:val="single"/>
          <w:lang w:val="sr-Cyrl-BA" w:eastAsia="ar-SA"/>
        </w:rPr>
      </w:pPr>
      <w:r w:rsidRPr="00DD3E49">
        <w:rPr>
          <w:rFonts w:ascii="Arial" w:hAnsi="Arial" w:cs="Arial"/>
          <w:b/>
          <w:sz w:val="20"/>
          <w:szCs w:val="20"/>
          <w:u w:val="single"/>
          <w:lang w:val="sr-Cyrl-BA" w:eastAsia="ar-SA"/>
        </w:rPr>
        <w:t xml:space="preserve">3/01 Стручни савјетник за координацију </w:t>
      </w:r>
      <w:r w:rsidR="002A0527">
        <w:rPr>
          <w:rFonts w:ascii="Arial" w:hAnsi="Arial" w:cs="Arial"/>
          <w:b/>
          <w:sz w:val="20"/>
          <w:szCs w:val="20"/>
          <w:u w:val="single"/>
          <w:lang w:val="bs-Latn-BA" w:eastAsia="ar-SA"/>
        </w:rPr>
        <w:t>п</w:t>
      </w:r>
      <w:r w:rsidRPr="00DD3E49">
        <w:rPr>
          <w:rFonts w:ascii="Arial" w:hAnsi="Arial" w:cs="Arial"/>
          <w:b/>
          <w:sz w:val="20"/>
          <w:szCs w:val="20"/>
          <w:u w:val="single"/>
          <w:lang w:val="sr-Cyrl-BA" w:eastAsia="ar-SA"/>
        </w:rPr>
        <w:t>рограма за регионални развој и инфраструктуру</w:t>
      </w:r>
    </w:p>
    <w:p w14:paraId="4A859CDA" w14:textId="3F7F6F3D" w:rsidR="00047560" w:rsidRPr="00DD3E49" w:rsidRDefault="00047560" w:rsidP="004231C6">
      <w:pPr>
        <w:contextualSpacing/>
        <w:jc w:val="both"/>
        <w:rPr>
          <w:rFonts w:ascii="Arial" w:hAnsi="Arial" w:cs="Arial"/>
          <w:sz w:val="20"/>
          <w:szCs w:val="20"/>
          <w:lang w:val="sr-Cyrl-BA" w:eastAsia="ar-SA"/>
        </w:rPr>
      </w:pPr>
      <w:bookmarkStart w:id="12" w:name="_Hlk168313863"/>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 xml:space="preserve">анализира потребе, осмишљава и надзире активности у вези са координацијом, планирањем и проведбом Инвестиционог оквира за Западни Балкан као и активностима Уреда Државног координатора за предприступну помоћ у вези са учешћем Босне и Херцеговине у овом инструменту; анализира потребе, осмишљава и надзире активности у вези са консултацијама са ЕК, међународним финансијским институцијама и билатералним донаторима у процесима планирања и кориштења помоћи ЕУ из области транспорта, енергије, истраживања и иновације; анализира, планира и надзире програмирање државног и вишедржавног инструмената предприступне помоћи програма у </w:t>
      </w:r>
      <w:r w:rsidRPr="00DD3E49">
        <w:rPr>
          <w:rFonts w:ascii="Arial" w:hAnsi="Arial" w:cs="Arial"/>
          <w:sz w:val="20"/>
          <w:szCs w:val="20"/>
          <w:lang w:val="sr-Cyrl-BA" w:eastAsia="ar-SA"/>
        </w:rPr>
        <w:lastRenderedPageBreak/>
        <w:t>областима транспорта, енергије, истраживања и иновација; осигурава провјеру квалитета пројектних приједлога које достављају корисничке институције према Одсјеку на основу објављених позива за техничку асистенцију и инвестиционих грантова у склопу Инвестиционог оквира за Западни Балкан; израђује стручне приједлоге код планирања кориштења билатералне помоћи држава чланица ЕУ, осталих финансијских иснтрумената за подршку развоју инфраструктуре</w:t>
      </w:r>
      <w:r w:rsidRPr="00DD3E49" w:rsidDel="001612F8">
        <w:rPr>
          <w:rFonts w:ascii="Arial" w:hAnsi="Arial" w:cs="Arial"/>
          <w:sz w:val="20"/>
          <w:szCs w:val="20"/>
          <w:lang w:val="sr-Cyrl-BA" w:eastAsia="ar-SA"/>
        </w:rPr>
        <w:t xml:space="preserve"> </w:t>
      </w:r>
      <w:r w:rsidRPr="00DD3E49">
        <w:rPr>
          <w:rFonts w:ascii="Arial" w:hAnsi="Arial" w:cs="Arial"/>
          <w:sz w:val="20"/>
          <w:szCs w:val="20"/>
          <w:lang w:val="sr-Cyrl-BA" w:eastAsia="ar-SA"/>
        </w:rPr>
        <w:t>у оквиру инструмента претприступне помоћи, те пружању подршке надлежним институцијама за учешће у Програмима ЕУ у областима; обавља поједине задатке који се односе на техничку подршку раду Државног одбора за инвестиције из надлежности Одсјека; самостално израђује извјештаје и надзире проведбу пројеката из државног програма помоћи  ЕУ кроз извјештавање и учешће у раду управних одбора пројеката у областима транспорта, енергије, истраживања и иновација; обавља и друге послове по налогу претпостављеног.</w:t>
      </w:r>
    </w:p>
    <w:p w14:paraId="02DF4186" w14:textId="5B43E6E3" w:rsidR="00047560" w:rsidRPr="00DD3E49" w:rsidRDefault="00047560" w:rsidP="004231C6">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економског, саобраћајног, енергетског или грађевинарског смјера, завршен </w:t>
      </w:r>
      <w:r w:rsidR="004B79C5"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три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4B79C5"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4B79C5"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49E15B7D" w14:textId="79BEDE6D"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стручни савјетник.</w:t>
      </w:r>
    </w:p>
    <w:p w14:paraId="657FB1E3" w14:textId="6166ED91"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један (1)</w:t>
      </w:r>
    </w:p>
    <w:p w14:paraId="6ED83C63" w14:textId="49EBA151"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bookmarkEnd w:id="12"/>
    <w:p w14:paraId="78918385" w14:textId="77777777" w:rsidR="00047560" w:rsidRPr="00DD3E49" w:rsidRDefault="00047560" w:rsidP="00047560">
      <w:pPr>
        <w:jc w:val="both"/>
        <w:rPr>
          <w:rFonts w:ascii="Arial" w:hAnsi="Arial" w:cs="Arial"/>
          <w:iCs/>
          <w:color w:val="000000" w:themeColor="text1"/>
          <w:sz w:val="20"/>
          <w:szCs w:val="20"/>
          <w:lang w:val="sr-Cyrl-BA"/>
        </w:rPr>
      </w:pPr>
    </w:p>
    <w:p w14:paraId="016F7257" w14:textId="77777777" w:rsidR="00047560" w:rsidRPr="00DD3E49" w:rsidRDefault="00047560" w:rsidP="00047560">
      <w:pPr>
        <w:jc w:val="both"/>
        <w:rPr>
          <w:rFonts w:ascii="Arial" w:hAnsi="Arial" w:cs="Arial"/>
          <w:iCs/>
          <w:color w:val="000000" w:themeColor="text1"/>
          <w:sz w:val="20"/>
          <w:szCs w:val="20"/>
          <w:lang w:val="sr-Cyrl-BA"/>
        </w:rPr>
      </w:pPr>
    </w:p>
    <w:p w14:paraId="2B82322C" w14:textId="71F56AC5" w:rsidR="00047560"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ЉУДСКЕ РЕСУРСЕ, ПРАВНЕ, ФИНАНСИЈСКЕ, ИНФОРМАТИЧКЕ ПОСЛОВЕ И ПИСАРНИЦУ</w:t>
      </w:r>
    </w:p>
    <w:p w14:paraId="4AC14AF0" w14:textId="02F00395" w:rsidR="00D02B9C" w:rsidRPr="00DD3E49" w:rsidRDefault="00D02B9C" w:rsidP="00047560">
      <w:pPr>
        <w:jc w:val="both"/>
        <w:rPr>
          <w:rFonts w:ascii="Arial" w:hAnsi="Arial" w:cs="Arial"/>
          <w:sz w:val="20"/>
          <w:szCs w:val="20"/>
          <w:lang w:val="sr-Cyrl-BA" w:eastAsia="hr-HR"/>
        </w:rPr>
      </w:pPr>
      <w:r w:rsidRPr="00DD3E49">
        <w:rPr>
          <w:rFonts w:ascii="Arial" w:hAnsi="Arial" w:cs="Arial"/>
          <w:sz w:val="20"/>
          <w:szCs w:val="20"/>
          <w:lang w:val="sr-Cyrl-BA" w:eastAsia="hr-HR"/>
        </w:rPr>
        <w:t>Одсјек за људске ресурсе и правне послове</w:t>
      </w:r>
    </w:p>
    <w:p w14:paraId="3CCB8F2A" w14:textId="77777777" w:rsidR="00047560" w:rsidRPr="00DD3E49" w:rsidRDefault="00047560" w:rsidP="00047560">
      <w:pPr>
        <w:jc w:val="both"/>
        <w:rPr>
          <w:rFonts w:ascii="Arial" w:hAnsi="Arial" w:cs="Arial"/>
          <w:iCs/>
          <w:color w:val="000000" w:themeColor="text1"/>
          <w:sz w:val="20"/>
          <w:szCs w:val="20"/>
          <w:lang w:val="sr-Cyrl-BA"/>
        </w:rPr>
      </w:pPr>
    </w:p>
    <w:p w14:paraId="684000AE" w14:textId="3F17AE55"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4/01 Виши стручни сарадник за правне послове</w:t>
      </w:r>
    </w:p>
    <w:p w14:paraId="7A670134" w14:textId="435C3BBA" w:rsidR="00047560" w:rsidRPr="00DD3E49" w:rsidRDefault="00047560" w:rsidP="00047560">
      <w:pPr>
        <w:contextualSpacing/>
        <w:jc w:val="both"/>
        <w:rPr>
          <w:rFonts w:ascii="Arial" w:hAnsi="Arial" w:cs="Arial"/>
          <w:sz w:val="20"/>
          <w:szCs w:val="20"/>
          <w:lang w:val="sr-Cyrl-BA" w:eastAsia="ar-SA"/>
        </w:rPr>
      </w:pPr>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учествује у изради нацрта и приједлога интерних аката Дирекције; иницира могуће измјене и допуне интерних аката Дирекције; води скраћени управни поступак; израђује рјешења и одлуке везане за радно - правни статус запослених; израђује уговоре о дјелу и друге појединачне правне акте; припрема правна мишљења и учествује у изради нацрта сложенијих правних мишљења везано за примјену закона, подзаконских и интерних аката; редовно прати објаве у „Службеном гласнику БиХ“ и упознаје непосредног руководиоца са новим прописима као и измјенама постојећих; припрема одговоре на посланичка питања из надлежности Одсјека; обавља и друге послове по налогу претпостављеног.</w:t>
      </w:r>
    </w:p>
    <w:p w14:paraId="5CA61A9B" w14:textId="590DC2A5" w:rsidR="00047560" w:rsidRPr="00DD3E49" w:rsidRDefault="00047560" w:rsidP="00047560">
      <w:pPr>
        <w:shd w:val="clear" w:color="auto" w:fill="FFFFFF"/>
        <w:suppressAutoHyphens/>
        <w:snapToGrid w:val="0"/>
        <w:ind w:right="-58"/>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Правни факултет, завршен </w:t>
      </w:r>
      <w:r w:rsidR="004B79C5"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познавање енглеског језика; познавање стандардних софтверских пакета (</w:t>
      </w:r>
      <w:r w:rsidR="004B79C5"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4B79C5"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6B5789BE" w14:textId="3A1B5289"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184C2B46" w14:textId="64B04572"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iCs/>
          <w:sz w:val="20"/>
          <w:szCs w:val="20"/>
          <w:lang w:val="sr-Cyrl-BA"/>
        </w:rPr>
        <w:t>један (1)</w:t>
      </w:r>
    </w:p>
    <w:p w14:paraId="3D24C99D" w14:textId="6780A733"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475753D1" w14:textId="77777777" w:rsidR="00047560" w:rsidRPr="00DD3E49" w:rsidRDefault="00047560" w:rsidP="00047560">
      <w:pPr>
        <w:jc w:val="both"/>
        <w:rPr>
          <w:rFonts w:ascii="Arial" w:hAnsi="Arial" w:cs="Arial"/>
          <w:iCs/>
          <w:color w:val="000000" w:themeColor="text1"/>
          <w:sz w:val="20"/>
          <w:szCs w:val="20"/>
          <w:lang w:val="sr-Cyrl-BA"/>
        </w:rPr>
      </w:pPr>
    </w:p>
    <w:p w14:paraId="7C375336" w14:textId="77777777" w:rsidR="00047560" w:rsidRPr="00DD3E49" w:rsidRDefault="00047560" w:rsidP="00047560">
      <w:pPr>
        <w:jc w:val="both"/>
        <w:rPr>
          <w:rFonts w:ascii="Arial" w:hAnsi="Arial" w:cs="Arial"/>
          <w:iCs/>
          <w:color w:val="000000" w:themeColor="text1"/>
          <w:sz w:val="20"/>
          <w:szCs w:val="20"/>
          <w:lang w:val="sr-Cyrl-BA"/>
        </w:rPr>
      </w:pPr>
    </w:p>
    <w:p w14:paraId="71803A19" w14:textId="04676F1E" w:rsidR="00047560"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ПРЕВОЂЕЊЕ ИЗ ПОДРУЧЈА ЕВРОПСКИХ ИНТЕГРАЦИЈА</w:t>
      </w:r>
    </w:p>
    <w:p w14:paraId="649CF3FE" w14:textId="49E9CC25" w:rsidR="00D02B9C" w:rsidRPr="00DD3E49" w:rsidRDefault="00D02B9C" w:rsidP="00D02B9C">
      <w:pPr>
        <w:suppressAutoHyphens/>
        <w:jc w:val="both"/>
        <w:rPr>
          <w:rFonts w:ascii="Arial" w:hAnsi="Arial" w:cs="Arial"/>
          <w:sz w:val="20"/>
          <w:szCs w:val="20"/>
          <w:lang w:val="sr-Cyrl-BA" w:eastAsia="hr-HR"/>
        </w:rPr>
      </w:pPr>
      <w:r w:rsidRPr="00DD3E49">
        <w:rPr>
          <w:rFonts w:ascii="Arial" w:hAnsi="Arial" w:cs="Arial"/>
          <w:sz w:val="20"/>
          <w:szCs w:val="20"/>
          <w:lang w:val="sr-Cyrl-BA" w:eastAsia="hr-HR"/>
        </w:rPr>
        <w:t>Одсјек за превођење и редактуру</w:t>
      </w:r>
    </w:p>
    <w:p w14:paraId="5F41B81B" w14:textId="77777777" w:rsidR="00047560" w:rsidRPr="00DD3E49" w:rsidRDefault="00047560" w:rsidP="00047560">
      <w:pPr>
        <w:jc w:val="both"/>
        <w:rPr>
          <w:rFonts w:ascii="Arial" w:hAnsi="Arial" w:cs="Arial"/>
          <w:iCs/>
          <w:color w:val="000000" w:themeColor="text1"/>
          <w:sz w:val="20"/>
          <w:szCs w:val="20"/>
          <w:lang w:val="sr-Cyrl-BA"/>
        </w:rPr>
      </w:pPr>
    </w:p>
    <w:p w14:paraId="7740DAB7" w14:textId="5FAFA310"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5/01 Стручни савјетник за превођење и редактуру</w:t>
      </w:r>
    </w:p>
    <w:p w14:paraId="0E13A8CD" w14:textId="101F0575" w:rsidR="00047560" w:rsidRPr="00DD3E49" w:rsidRDefault="00047560" w:rsidP="00047560">
      <w:pPr>
        <w:contextualSpacing/>
        <w:jc w:val="both"/>
        <w:rPr>
          <w:rFonts w:ascii="Arial" w:hAnsi="Arial" w:cs="Arial"/>
          <w:sz w:val="20"/>
          <w:szCs w:val="20"/>
          <w:lang w:val="sr-Cyrl-BA" w:eastAsia="ar-SA"/>
        </w:rPr>
      </w:pPr>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израђује план и реализује активности у процесу превођења и редактуре у институцијама власти у цијелој Босни и Херцеговини; предлаже унапређења процеса превођења и редактуре на основу релевантних искустава успјешних земаља у сегменту превођења; обавља послове превођења најсложенијих правних и других аката са енглеског на језике у службеној употреби у Босни и Херцеговини и обратно; врши редактуру преведних текстова у складу са методолошким и терминолошким смјерницама; анализира преводе и у уској сарадњи с терминолозима утврђује потребу за истраживањем нове терминологије те учествује у изради терминолошких појмовника и приручника; даје иницијативу и израђује приједлоге за унапређење садржаја преводне меморије и регистра превода; обавља и друге послове по налогу претпостављеног.</w:t>
      </w:r>
    </w:p>
    <w:p w14:paraId="233F7FF0" w14:textId="203A87DA"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филозофски/филолошки факултет – одсјек за енглески језик, завршен </w:t>
      </w:r>
      <w:r w:rsidR="007B51C7"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три године радног искуства стеченог у струци, од тога двије године на пословима превођења и редактуре;</w:t>
      </w:r>
      <w:r w:rsidRPr="00DD3E49">
        <w:rPr>
          <w:rFonts w:ascii="Arial" w:hAnsi="Arial" w:cs="Arial"/>
          <w:iCs/>
          <w:sz w:val="20"/>
          <w:szCs w:val="20"/>
          <w:lang w:val="sr-Cyrl-BA" w:eastAsia="ar-SA"/>
        </w:rPr>
        <w:t xml:space="preserve"> </w:t>
      </w:r>
      <w:r w:rsidRPr="00DD3E49">
        <w:rPr>
          <w:rFonts w:ascii="Arial" w:hAnsi="Arial" w:cs="Arial"/>
          <w:sz w:val="20"/>
          <w:szCs w:val="20"/>
          <w:lang w:val="sr-Cyrl-BA" w:eastAsia="ar-SA"/>
        </w:rPr>
        <w:t xml:space="preserve">активно знање енглеског језика (говорно и писано); познавање још једног службеног језика ЕУ </w:t>
      </w:r>
      <w:r w:rsidRPr="00DD3E49">
        <w:rPr>
          <w:rFonts w:ascii="Arial" w:hAnsi="Arial" w:cs="Arial"/>
          <w:iCs/>
          <w:sz w:val="20"/>
          <w:szCs w:val="20"/>
          <w:lang w:val="sr-Cyrl-BA" w:eastAsia="ar-SA"/>
        </w:rPr>
        <w:t>– француског или њемачког</w:t>
      </w:r>
      <w:r w:rsidRPr="00DD3E49">
        <w:rPr>
          <w:rFonts w:ascii="Arial" w:hAnsi="Arial" w:cs="Arial"/>
          <w:sz w:val="20"/>
          <w:szCs w:val="20"/>
          <w:lang w:val="sr-Cyrl-BA" w:eastAsia="ar-SA"/>
        </w:rPr>
        <w:t>; познавање стандардних софтверских пакета (</w:t>
      </w:r>
      <w:r w:rsidR="00721DF9"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721DF9"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561BEE42" w14:textId="7798301C"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стручни савјетник.</w:t>
      </w:r>
    </w:p>
    <w:p w14:paraId="08902C2D" w14:textId="282D7B9F"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један (1)</w:t>
      </w:r>
    </w:p>
    <w:p w14:paraId="1DFB77CB" w14:textId="3F03A88B"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532F581F" w14:textId="77777777" w:rsidR="00047560" w:rsidRPr="00DD3E49" w:rsidRDefault="00047560" w:rsidP="00047560">
      <w:pPr>
        <w:jc w:val="both"/>
        <w:rPr>
          <w:rFonts w:ascii="Arial" w:hAnsi="Arial" w:cs="Arial"/>
          <w:iCs/>
          <w:color w:val="000000" w:themeColor="text1"/>
          <w:sz w:val="20"/>
          <w:szCs w:val="20"/>
          <w:lang w:val="sr-Cyrl-BA"/>
        </w:rPr>
      </w:pPr>
    </w:p>
    <w:p w14:paraId="5A549200" w14:textId="77777777" w:rsidR="00047560" w:rsidRPr="00DD3E49" w:rsidRDefault="00047560" w:rsidP="00047560">
      <w:pPr>
        <w:jc w:val="both"/>
        <w:rPr>
          <w:rFonts w:ascii="Arial" w:hAnsi="Arial" w:cs="Arial"/>
          <w:iCs/>
          <w:color w:val="000000" w:themeColor="text1"/>
          <w:sz w:val="20"/>
          <w:szCs w:val="20"/>
          <w:lang w:val="sr-Cyrl-BA"/>
        </w:rPr>
      </w:pPr>
    </w:p>
    <w:p w14:paraId="7971E3B0" w14:textId="592AD500" w:rsidR="00047560" w:rsidRPr="00DD3E49" w:rsidRDefault="00047560" w:rsidP="00047560">
      <w:pPr>
        <w:jc w:val="both"/>
        <w:rPr>
          <w:rFonts w:ascii="Arial" w:hAnsi="Arial" w:cs="Arial"/>
          <w:bCs/>
          <w:sz w:val="20"/>
          <w:szCs w:val="20"/>
          <w:lang w:val="sr-Cyrl-BA" w:eastAsia="ar-SA"/>
        </w:rPr>
      </w:pPr>
      <w:r w:rsidRPr="00DD3E49">
        <w:rPr>
          <w:rFonts w:ascii="Arial" w:hAnsi="Arial" w:cs="Arial"/>
          <w:bCs/>
          <w:sz w:val="20"/>
          <w:szCs w:val="20"/>
          <w:lang w:val="sr-Cyrl-BA" w:eastAsia="ar-SA"/>
        </w:rPr>
        <w:t>СЕКТОР ЗА КОМУНИКАЦИЈЕ И ОБУКЕ У ОБЛАСТИ ЕВРОПСКИХ ИНТЕГРАЦИЈА</w:t>
      </w:r>
    </w:p>
    <w:p w14:paraId="027609E7" w14:textId="0E8024CE" w:rsidR="00D02B9C" w:rsidRPr="00DD3E49" w:rsidRDefault="00D02B9C" w:rsidP="00047560">
      <w:pPr>
        <w:jc w:val="both"/>
        <w:rPr>
          <w:rFonts w:ascii="Arial" w:hAnsi="Arial" w:cs="Arial"/>
          <w:sz w:val="20"/>
          <w:szCs w:val="20"/>
          <w:lang w:val="sr-Cyrl-BA" w:eastAsia="hr-HR"/>
        </w:rPr>
      </w:pPr>
      <w:r w:rsidRPr="00DD3E49">
        <w:rPr>
          <w:rFonts w:ascii="Arial" w:hAnsi="Arial" w:cs="Arial"/>
          <w:sz w:val="20"/>
          <w:szCs w:val="20"/>
          <w:lang w:val="sr-Cyrl-BA" w:eastAsia="hr-HR"/>
        </w:rPr>
        <w:t>Одсјек за комуникације у области европских интеграција</w:t>
      </w:r>
    </w:p>
    <w:p w14:paraId="2138C10A" w14:textId="77777777" w:rsidR="00047560" w:rsidRPr="00DD3E49" w:rsidRDefault="00047560" w:rsidP="00047560">
      <w:pPr>
        <w:jc w:val="both"/>
        <w:rPr>
          <w:rFonts w:ascii="Arial" w:hAnsi="Arial" w:cs="Arial"/>
          <w:iCs/>
          <w:color w:val="000000" w:themeColor="text1"/>
          <w:sz w:val="20"/>
          <w:szCs w:val="20"/>
          <w:lang w:val="sr-Cyrl-BA"/>
        </w:rPr>
      </w:pPr>
    </w:p>
    <w:p w14:paraId="195257E7" w14:textId="0D1C0C6D"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6/01 Стручни савјетник за промоцију/службеник за информисање за ИПА</w:t>
      </w:r>
    </w:p>
    <w:p w14:paraId="07030666" w14:textId="6A08A99C" w:rsidR="00047560" w:rsidRPr="00DD3E49" w:rsidRDefault="00047560" w:rsidP="00047560">
      <w:pPr>
        <w:contextualSpacing/>
        <w:jc w:val="both"/>
        <w:rPr>
          <w:rFonts w:ascii="Arial" w:hAnsi="Arial" w:cs="Arial"/>
          <w:sz w:val="20"/>
          <w:szCs w:val="20"/>
          <w:lang w:val="sr-Cyrl-BA" w:eastAsia="ar-SA"/>
        </w:rPr>
      </w:pPr>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осмишљава, предлаже и проводи промотивне активности, укључујући израду публикација и другог промотивног материјала и одржавање промотивних догађаја који се подузимају с циљем подизања видљивости и транспарентности инструмента финанцијске помоћи ЕУ за Босну и Херцеговину; израђује планове комуникацијских активности у области промоције инструмента финанцијске помоћи ЕУ за Босну и Херцеговину, прати и извјештава о њиховој проведби, те предлаже мјере за унапријеђење активности; даје појашњења и мишљења везано за проведбу активности које се подузимају с циљем промоције инструмената финансијске помоћи ЕУ за Босну и Херцеговину; израђује стратешке и планске документе и нацрте пројектних идеја у области промоције  инструмената финансијске помоћи ЕУ за Босну и Херцеговину; прати актуалности и припрема излагања и јавне наступе службеника Дирекције о инструментима финансијске помоћи ЕУ за Босну и Херцеговину; израђује садржај и конципира форму информација за објаву на Интернет страници и налозима Дирекције на друштвеним мрежама, у складу са утврђеним приоритетима у комуникацији о инструменту финанцијске помоћи ЕУ за Босну и Херцеговину;  осмишљава и предлаже активности са различитим циљним групама, попут доноситеља и проводитеља одлука, образовних институција и организација цивилног друштва, привредне, академске и опште јавности као и активностима стратешке сарадње с медијима у консултацијама с гласноговорником Дирекције, а с циљем подизања видљивости и транспарентности  инструмента финанцијске помоћи ЕУ за Босну и Херцеговину; прати и судјелује у раду пројеката, с циљем савјетовања о проведби комуникацијских активности за промоцију инструмената финанцијске помоћи ЕУ; обавља и друге послове по налогу претпостављеног.</w:t>
      </w:r>
    </w:p>
    <w:p w14:paraId="1A19237D" w14:textId="168F7701"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друштвеног смјера, завршен </w:t>
      </w:r>
      <w:r w:rsidR="00721DF9"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три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21DF9"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721DF9"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5173413C" w14:textId="3F33EFF3"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стручни савјетник.</w:t>
      </w:r>
    </w:p>
    <w:p w14:paraId="4D9A77EF" w14:textId="39806999"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један (1)</w:t>
      </w:r>
    </w:p>
    <w:p w14:paraId="39F7DD32" w14:textId="0DDBB275"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74EDAB0A" w14:textId="77777777" w:rsidR="00047560" w:rsidRPr="00DD3E49" w:rsidRDefault="00047560" w:rsidP="00047560">
      <w:pPr>
        <w:jc w:val="both"/>
        <w:rPr>
          <w:rFonts w:ascii="Arial" w:hAnsi="Arial" w:cs="Arial"/>
          <w:iCs/>
          <w:color w:val="000000" w:themeColor="text1"/>
          <w:sz w:val="20"/>
          <w:szCs w:val="20"/>
          <w:lang w:val="sr-Cyrl-BA"/>
        </w:rPr>
      </w:pPr>
    </w:p>
    <w:p w14:paraId="5CC7A3B4" w14:textId="77777777" w:rsidR="00047560" w:rsidRPr="00DD3E49" w:rsidRDefault="00047560" w:rsidP="00047560">
      <w:pPr>
        <w:jc w:val="both"/>
        <w:rPr>
          <w:rFonts w:ascii="Arial" w:hAnsi="Arial" w:cs="Arial"/>
          <w:iCs/>
          <w:color w:val="000000" w:themeColor="text1"/>
          <w:sz w:val="20"/>
          <w:szCs w:val="20"/>
          <w:lang w:val="sr-Cyrl-BA"/>
        </w:rPr>
      </w:pPr>
    </w:p>
    <w:p w14:paraId="1054AA22" w14:textId="61DB59DB" w:rsidR="00D02B9C" w:rsidRPr="00DD3E49" w:rsidRDefault="00D02B9C" w:rsidP="00D02B9C">
      <w:pPr>
        <w:jc w:val="both"/>
        <w:rPr>
          <w:rFonts w:ascii="Arial" w:hAnsi="Arial" w:cs="Arial"/>
          <w:sz w:val="20"/>
          <w:szCs w:val="20"/>
          <w:lang w:val="sr-Cyrl-BA" w:eastAsia="hr-HR"/>
        </w:rPr>
      </w:pPr>
      <w:r w:rsidRPr="00DD3E49">
        <w:rPr>
          <w:rFonts w:ascii="Arial" w:hAnsi="Arial" w:cs="Arial"/>
          <w:sz w:val="20"/>
          <w:szCs w:val="20"/>
          <w:lang w:val="sr-Cyrl-BA" w:eastAsia="hr-HR"/>
        </w:rPr>
        <w:t xml:space="preserve">Одсјек за обуке у области европских интеграција </w:t>
      </w:r>
    </w:p>
    <w:p w14:paraId="49D7A799" w14:textId="77777777" w:rsidR="00D02B9C" w:rsidRPr="00DD3E49" w:rsidRDefault="00D02B9C" w:rsidP="00047560">
      <w:pPr>
        <w:jc w:val="both"/>
        <w:rPr>
          <w:rFonts w:ascii="Arial" w:hAnsi="Arial" w:cs="Arial"/>
          <w:iCs/>
          <w:color w:val="000000" w:themeColor="text1"/>
          <w:sz w:val="20"/>
          <w:szCs w:val="20"/>
          <w:lang w:val="sr-Cyrl-BA"/>
        </w:rPr>
      </w:pPr>
    </w:p>
    <w:p w14:paraId="71E02101" w14:textId="0E125E89"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6/02 Виши стручни сарадник за развој и праћење билатералних и мултилатералних програма обука</w:t>
      </w:r>
    </w:p>
    <w:p w14:paraId="3E5F23CA" w14:textId="33553151" w:rsidR="00047560" w:rsidRPr="00DD3E49" w:rsidRDefault="00047560" w:rsidP="00047560">
      <w:pPr>
        <w:contextualSpacing/>
        <w:jc w:val="both"/>
        <w:rPr>
          <w:rFonts w:ascii="Arial" w:hAnsi="Arial" w:cs="Arial"/>
          <w:sz w:val="20"/>
          <w:szCs w:val="20"/>
          <w:lang w:val="sr-Cyrl-BA" w:eastAsia="ar-SA"/>
        </w:rPr>
      </w:pPr>
      <w:r w:rsidRPr="00DD3E49">
        <w:rPr>
          <w:rFonts w:ascii="Arial" w:hAnsi="Arial" w:cs="Arial"/>
          <w:b/>
          <w:sz w:val="20"/>
          <w:szCs w:val="20"/>
          <w:lang w:val="sr-Cyrl-BA"/>
        </w:rPr>
        <w:t xml:space="preserve">Опис послова и радних задатака: </w:t>
      </w:r>
      <w:r w:rsidRPr="00DD3E49">
        <w:rPr>
          <w:rFonts w:ascii="Arial" w:hAnsi="Arial" w:cs="Arial"/>
          <w:sz w:val="20"/>
          <w:szCs w:val="20"/>
          <w:lang w:val="sr-Cyrl-BA" w:eastAsia="ar-SA"/>
        </w:rPr>
        <w:t>Предлаже приоритетне обуке које се требају реализирати кроз билатералну и/или мултилатералну сарадњу; учествује у комуникацији са партнерима и предлаже успостављање нових контаката у домену провођења обука; у сарадњи са партнерима предлаже садржај појединачних обука које се реализирају кроз билатералне и/или мултилатералне програме и прати остваривање резултата; прати реализацију обука у области европских интеграција иницираних изван Дирекције и по потреби даје мишљење о садржају тих обука; учествује у комуникацији са свим потенцијално заинтересираним институцијама и појединцима, с циљем достављања транспарентних и правовремених информација о обукама које се проводе у оквиру билатералних и/или мултилатералних програма; учествује у активностима пројеката и програма који се проводе с циљем реализације приоритетних обука; учествује у изради Плана стручног усавршавања и обучавања запослених у Дирекцији, у сарадњи са стручним савјетником за развој људских ресурса, у дијелу из области европских интеграција, те даје приједлоге за унапређење његовог садржаја; обавља и друге послове по налогу претпостављеног.</w:t>
      </w:r>
    </w:p>
    <w:p w14:paraId="62ECE31C" w14:textId="51810E68"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друштвеног смјера, завршен </w:t>
      </w:r>
      <w:r w:rsidR="00721DF9"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21DF9"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721DF9"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34D18423" w14:textId="369E678A"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виши стручни сарадник.</w:t>
      </w:r>
    </w:p>
    <w:p w14:paraId="64C6F9D2" w14:textId="19EBB923"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iCs/>
          <w:sz w:val="20"/>
          <w:szCs w:val="20"/>
          <w:lang w:val="sr-Cyrl-BA"/>
        </w:rPr>
        <w:t>један (1)</w:t>
      </w:r>
    </w:p>
    <w:p w14:paraId="406AD597" w14:textId="44291A82"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5D90D5B3" w14:textId="77777777" w:rsidR="00047560" w:rsidRPr="00DD3E49" w:rsidRDefault="00047560" w:rsidP="00047560">
      <w:pPr>
        <w:jc w:val="both"/>
        <w:rPr>
          <w:rFonts w:ascii="Arial" w:hAnsi="Arial" w:cs="Arial"/>
          <w:iCs/>
          <w:color w:val="000000" w:themeColor="text1"/>
          <w:sz w:val="20"/>
          <w:szCs w:val="20"/>
          <w:lang w:val="sr-Cyrl-BA"/>
        </w:rPr>
      </w:pPr>
    </w:p>
    <w:p w14:paraId="186317AF" w14:textId="77777777" w:rsidR="00047560" w:rsidRPr="00DD3E49" w:rsidRDefault="00047560" w:rsidP="00047560">
      <w:pPr>
        <w:jc w:val="both"/>
        <w:rPr>
          <w:rFonts w:ascii="Arial" w:hAnsi="Arial" w:cs="Arial"/>
          <w:iCs/>
          <w:color w:val="000000" w:themeColor="text1"/>
          <w:sz w:val="20"/>
          <w:szCs w:val="20"/>
          <w:lang w:val="sr-Cyrl-BA"/>
        </w:rPr>
      </w:pPr>
    </w:p>
    <w:p w14:paraId="2C905E61" w14:textId="7A34F7CE" w:rsidR="00047560" w:rsidRPr="00DD3E49" w:rsidRDefault="00047560" w:rsidP="00047560">
      <w:pPr>
        <w:jc w:val="both"/>
        <w:rPr>
          <w:rFonts w:ascii="Arial" w:eastAsia="Calibri" w:hAnsi="Arial" w:cs="Arial"/>
          <w:bCs/>
          <w:sz w:val="20"/>
          <w:szCs w:val="20"/>
          <w:lang w:val="sr-Cyrl-BA"/>
        </w:rPr>
      </w:pPr>
      <w:r w:rsidRPr="00DD3E49">
        <w:rPr>
          <w:rFonts w:ascii="Arial" w:eastAsia="Calibri" w:hAnsi="Arial" w:cs="Arial"/>
          <w:bCs/>
          <w:sz w:val="20"/>
          <w:szCs w:val="20"/>
          <w:lang w:val="sr-Cyrl-BA"/>
        </w:rPr>
        <w:t>СЕКТОР ЗА ПРОГРАМЕ ТЕРИТОРИЈАЛНЕ САРАДЊЕ</w:t>
      </w:r>
    </w:p>
    <w:p w14:paraId="30368A00" w14:textId="7FA8B699" w:rsidR="00D02B9C" w:rsidRPr="00DD3E49" w:rsidRDefault="00D02B9C" w:rsidP="00D02B9C">
      <w:pPr>
        <w:suppressAutoHyphens/>
        <w:spacing w:line="240" w:lineRule="atLeast"/>
        <w:jc w:val="both"/>
        <w:rPr>
          <w:rFonts w:ascii="Arial" w:hAnsi="Arial" w:cs="Arial"/>
          <w:sz w:val="20"/>
          <w:szCs w:val="20"/>
          <w:lang w:val="sr-Cyrl-BA"/>
        </w:rPr>
      </w:pPr>
      <w:bookmarkStart w:id="13" w:name="_Hlk168583430"/>
      <w:r w:rsidRPr="00DD3E49">
        <w:rPr>
          <w:rFonts w:ascii="Arial" w:hAnsi="Arial" w:cs="Arial"/>
          <w:sz w:val="20"/>
          <w:szCs w:val="20"/>
          <w:lang w:val="sr-Cyrl-BA" w:eastAsia="hr-HR"/>
        </w:rPr>
        <w:t xml:space="preserve">Одсјек за </w:t>
      </w:r>
      <w:r w:rsidR="00E57FDB">
        <w:rPr>
          <w:rFonts w:ascii="Arial" w:hAnsi="Arial" w:cs="Arial"/>
          <w:sz w:val="20"/>
          <w:szCs w:val="20"/>
          <w:lang w:val="bs-Latn-BA" w:eastAsia="hr-HR"/>
        </w:rPr>
        <w:t>П</w:t>
      </w:r>
      <w:r w:rsidRPr="00DD3E49">
        <w:rPr>
          <w:rFonts w:ascii="Arial" w:hAnsi="Arial" w:cs="Arial"/>
          <w:sz w:val="20"/>
          <w:szCs w:val="20"/>
          <w:lang w:val="sr-Cyrl-BA" w:eastAsia="hr-HR"/>
        </w:rPr>
        <w:t>рограме прекограничне сарадње</w:t>
      </w:r>
    </w:p>
    <w:bookmarkEnd w:id="13"/>
    <w:p w14:paraId="71789E67" w14:textId="77777777" w:rsidR="00D02B9C" w:rsidRPr="00DD3E49" w:rsidRDefault="00D02B9C" w:rsidP="00047560">
      <w:pPr>
        <w:jc w:val="both"/>
        <w:rPr>
          <w:rFonts w:ascii="Arial" w:eastAsia="Calibri" w:hAnsi="Arial" w:cs="Arial"/>
          <w:bCs/>
          <w:sz w:val="20"/>
          <w:szCs w:val="20"/>
          <w:lang w:val="sr-Cyrl-BA"/>
        </w:rPr>
      </w:pPr>
    </w:p>
    <w:p w14:paraId="398185DB" w14:textId="77777777" w:rsidR="00047560" w:rsidRPr="00DD3E49" w:rsidRDefault="00047560" w:rsidP="00047560">
      <w:pPr>
        <w:pStyle w:val="Footer"/>
        <w:tabs>
          <w:tab w:val="left" w:pos="4410"/>
        </w:tabs>
        <w:rPr>
          <w:rFonts w:ascii="Arial" w:hAnsi="Arial" w:cs="Arial"/>
          <w:b/>
          <w:sz w:val="20"/>
          <w:szCs w:val="20"/>
          <w:u w:val="single"/>
          <w:lang w:val="sr-Cyrl-BA" w:eastAsia="ar-SA"/>
        </w:rPr>
      </w:pPr>
    </w:p>
    <w:p w14:paraId="38F8FB80" w14:textId="01488398" w:rsidR="00047560" w:rsidRPr="00DD3E49" w:rsidRDefault="00047560" w:rsidP="00047560">
      <w:pPr>
        <w:pStyle w:val="Footer"/>
        <w:tabs>
          <w:tab w:val="left" w:pos="4410"/>
        </w:tabs>
        <w:rPr>
          <w:rFonts w:ascii="Arial" w:hAnsi="Arial" w:cs="Arial"/>
          <w:b/>
          <w:sz w:val="20"/>
          <w:szCs w:val="20"/>
          <w:u w:val="single"/>
          <w:lang w:val="sr-Cyrl-BA" w:eastAsia="ar-SA"/>
        </w:rPr>
      </w:pPr>
      <w:r w:rsidRPr="00DD3E49">
        <w:rPr>
          <w:rFonts w:ascii="Arial" w:hAnsi="Arial" w:cs="Arial"/>
          <w:b/>
          <w:sz w:val="20"/>
          <w:szCs w:val="20"/>
          <w:u w:val="single"/>
          <w:lang w:val="sr-Cyrl-BA" w:eastAsia="ar-SA"/>
        </w:rPr>
        <w:t xml:space="preserve">7/01 Стручни савјетник за </w:t>
      </w:r>
      <w:r w:rsidR="00246C5D">
        <w:rPr>
          <w:rFonts w:ascii="Arial" w:hAnsi="Arial" w:cs="Arial"/>
          <w:b/>
          <w:sz w:val="20"/>
          <w:szCs w:val="20"/>
          <w:u w:val="single"/>
          <w:lang w:val="bs-Latn-BA" w:eastAsia="ar-SA"/>
        </w:rPr>
        <w:t>П</w:t>
      </w:r>
      <w:r w:rsidRPr="00DD3E49">
        <w:rPr>
          <w:rFonts w:ascii="Arial" w:hAnsi="Arial" w:cs="Arial"/>
          <w:b/>
          <w:sz w:val="20"/>
          <w:szCs w:val="20"/>
          <w:u w:val="single"/>
          <w:lang w:val="sr-Cyrl-BA" w:eastAsia="ar-SA"/>
        </w:rPr>
        <w:t>рограм прекограничне сарадње Хрватска – Босна и Херцеговина – Црна Гора</w:t>
      </w:r>
    </w:p>
    <w:p w14:paraId="42D52847" w14:textId="6F1453CC" w:rsidR="00047560" w:rsidRPr="004231C6" w:rsidRDefault="00047560" w:rsidP="004231C6">
      <w:pPr>
        <w:contextualSpacing/>
        <w:jc w:val="both"/>
        <w:rPr>
          <w:rFonts w:ascii="Arial" w:hAnsi="Arial" w:cs="Arial"/>
          <w:sz w:val="20"/>
          <w:szCs w:val="20"/>
          <w:lang w:val="sr-Cyrl-BA" w:eastAsia="ar-SA"/>
        </w:rPr>
      </w:pPr>
      <w:r w:rsidRPr="00DD3E49">
        <w:rPr>
          <w:rFonts w:ascii="Arial" w:hAnsi="Arial" w:cs="Arial"/>
          <w:b/>
          <w:sz w:val="20"/>
          <w:szCs w:val="20"/>
          <w:lang w:val="sr-Cyrl-BA"/>
        </w:rPr>
        <w:t xml:space="preserve">Опис послова и радних задатака: </w:t>
      </w:r>
      <w:bookmarkStart w:id="14" w:name="_Hlk44331475"/>
      <w:r w:rsidRPr="004231C6">
        <w:rPr>
          <w:rFonts w:ascii="Arial" w:hAnsi="Arial" w:cs="Arial"/>
          <w:sz w:val="20"/>
          <w:szCs w:val="20"/>
          <w:lang w:val="sr-Cyrl-BA" w:eastAsia="ar-SA"/>
        </w:rPr>
        <w:t xml:space="preserve">у својству координатора Програма прекограничне сарадње Хрватска – Босна и Херцеговина – Црна Гора, припрема </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 xml:space="preserve">рограмска документа у сарадњи са надлежним институцијама партнерских земаља те даје стручно мишљење по свим релевантним питањима у процесу програмирања и имплементације Програма; припрема и презентира позицију Босне и Херцеговине по свим релевантним питањима у раду заједничких тијела Програма; прати, самостално анализира и извјештава о реализацији планираних активности у оквиру Програма; стручно-оперативно управља процесом припреме и имплементације </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 xml:space="preserve">рограмских средстава за техничку помоћ према </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 xml:space="preserve">рограмским/процедурама ЕУ, укључујући планирање и вођење поступака јавних набавки као и конкурсних процедура за ангажовање вањских експерата из </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рограмских средстава за техничку помоћ те учествује у припреми/ажурирању образаца за идентификацију, пријаву и праћење пројеката/</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 xml:space="preserve">рограма (ИП обрасци) за унос истих у </w:t>
      </w:r>
      <w:r w:rsidR="00945AD8" w:rsidRPr="004231C6">
        <w:rPr>
          <w:rFonts w:ascii="Arial" w:hAnsi="Arial" w:cs="Arial"/>
          <w:sz w:val="20"/>
          <w:szCs w:val="20"/>
          <w:lang w:val="sr-Cyrl-BA" w:eastAsia="ar-SA"/>
        </w:rPr>
        <w:t>ПИМИС</w:t>
      </w:r>
      <w:r w:rsidRPr="004231C6">
        <w:rPr>
          <w:rFonts w:ascii="Arial" w:hAnsi="Arial" w:cs="Arial"/>
          <w:sz w:val="20"/>
          <w:szCs w:val="20"/>
          <w:lang w:val="sr-Cyrl-BA" w:eastAsia="ar-SA"/>
        </w:rPr>
        <w:t xml:space="preserve"> сyстем; надзире припрему извјештаја и материјала за састанке заједничких управних тијела Програма које припрема Заједнички секретаријат; планира и организује обуке за потенцијалне апликанте и кориснике </w:t>
      </w:r>
      <w:r w:rsidR="00945AD8" w:rsidRPr="004231C6">
        <w:rPr>
          <w:rFonts w:ascii="Arial" w:hAnsi="Arial" w:cs="Arial"/>
          <w:sz w:val="20"/>
          <w:szCs w:val="20"/>
          <w:lang w:val="sr-Cyrl-BA" w:eastAsia="ar-SA"/>
        </w:rPr>
        <w:t>П</w:t>
      </w:r>
      <w:r w:rsidRPr="004231C6">
        <w:rPr>
          <w:rFonts w:ascii="Arial" w:hAnsi="Arial" w:cs="Arial"/>
          <w:sz w:val="20"/>
          <w:szCs w:val="20"/>
          <w:lang w:val="sr-Cyrl-BA" w:eastAsia="ar-SA"/>
        </w:rPr>
        <w:t>рограмских средстава уз подршку Заједничког секретаријата; обавља надзор над радом Заједничког секретаријата и испостава на територији Босне и Херцеговине; обавља и друге послове по налогу претпостављеног.</w:t>
      </w:r>
      <w:bookmarkEnd w:id="14"/>
    </w:p>
    <w:p w14:paraId="06771047" w14:textId="6EB2F63F" w:rsidR="00047560" w:rsidRPr="00DD3E49" w:rsidRDefault="00047560" w:rsidP="00047560">
      <w:pPr>
        <w:shd w:val="clear" w:color="auto" w:fill="FFFFFF"/>
        <w:snapToGrid w:val="0"/>
        <w:jc w:val="both"/>
        <w:rPr>
          <w:rFonts w:ascii="Arial" w:hAnsi="Arial" w:cs="Arial"/>
          <w:sz w:val="20"/>
          <w:szCs w:val="20"/>
          <w:lang w:val="sr-Cyrl-BA" w:eastAsia="ar-SA"/>
        </w:rPr>
      </w:pPr>
      <w:r w:rsidRPr="00DD3E49">
        <w:rPr>
          <w:rFonts w:ascii="Arial" w:hAnsi="Arial" w:cs="Arial"/>
          <w:b/>
          <w:sz w:val="20"/>
          <w:szCs w:val="20"/>
          <w:lang w:val="sr-Cyrl-BA"/>
        </w:rPr>
        <w:t>Посебни услови:</w:t>
      </w:r>
      <w:r w:rsidRPr="00DD3E49">
        <w:rPr>
          <w:rFonts w:ascii="Arial" w:hAnsi="Arial" w:cs="Arial"/>
          <w:sz w:val="20"/>
          <w:szCs w:val="20"/>
          <w:lang w:val="sr-Cyrl-BA" w:eastAsia="ar-SA"/>
        </w:rPr>
        <w:t xml:space="preserve"> ВСС, факултет друштвеног, техничког или природног смјера, завршен </w:t>
      </w:r>
      <w:r w:rsidR="00721DF9" w:rsidRPr="00DD3E49">
        <w:rPr>
          <w:rFonts w:ascii="Arial" w:hAnsi="Arial" w:cs="Arial"/>
          <w:sz w:val="20"/>
          <w:szCs w:val="20"/>
          <w:lang w:val="sr-Cyrl-BA" w:eastAsia="ar-SA"/>
        </w:rPr>
        <w:t>VII</w:t>
      </w:r>
      <w:r w:rsidRPr="00DD3E49">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три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21DF9" w:rsidRPr="00DD3E49">
        <w:rPr>
          <w:rFonts w:ascii="Arial" w:hAnsi="Arial" w:cs="Arial"/>
          <w:sz w:val="20"/>
          <w:szCs w:val="20"/>
          <w:lang w:val="sr-Cyrl-BA" w:eastAsia="ar-SA"/>
        </w:rPr>
        <w:t>MS</w:t>
      </w:r>
      <w:r w:rsidRPr="00DD3E49">
        <w:rPr>
          <w:rFonts w:ascii="Arial" w:hAnsi="Arial" w:cs="Arial"/>
          <w:sz w:val="20"/>
          <w:szCs w:val="20"/>
          <w:lang w:val="sr-Cyrl-BA" w:eastAsia="ar-SA"/>
        </w:rPr>
        <w:t xml:space="preserve"> </w:t>
      </w:r>
      <w:r w:rsidR="00721DF9" w:rsidRPr="00DD3E49">
        <w:rPr>
          <w:rFonts w:ascii="Arial" w:hAnsi="Arial" w:cs="Arial"/>
          <w:sz w:val="20"/>
          <w:szCs w:val="20"/>
          <w:lang w:val="sr-Cyrl-BA" w:eastAsia="ar-SA"/>
        </w:rPr>
        <w:t>Office</w:t>
      </w:r>
      <w:r w:rsidRPr="00DD3E49">
        <w:rPr>
          <w:rFonts w:ascii="Arial" w:hAnsi="Arial" w:cs="Arial"/>
          <w:sz w:val="20"/>
          <w:szCs w:val="20"/>
          <w:lang w:val="sr-Cyrl-BA" w:eastAsia="ar-SA"/>
        </w:rPr>
        <w:t>);  положен стручни управни испит.</w:t>
      </w:r>
    </w:p>
    <w:p w14:paraId="20B81729" w14:textId="4BCFD953" w:rsidR="00047560" w:rsidRPr="00DD3E49" w:rsidRDefault="00047560" w:rsidP="00047560">
      <w:pPr>
        <w:jc w:val="both"/>
        <w:rPr>
          <w:rFonts w:ascii="Arial" w:hAnsi="Arial" w:cs="Arial"/>
          <w:color w:val="000000"/>
          <w:sz w:val="20"/>
          <w:szCs w:val="20"/>
          <w:lang w:val="sr-Cyrl-BA"/>
        </w:rPr>
      </w:pPr>
      <w:r w:rsidRPr="00DD3E49">
        <w:rPr>
          <w:rFonts w:ascii="Arial" w:hAnsi="Arial" w:cs="Arial"/>
          <w:b/>
          <w:iCs/>
          <w:sz w:val="20"/>
          <w:szCs w:val="20"/>
          <w:lang w:val="sr-Cyrl-BA"/>
        </w:rPr>
        <w:t>Статус:</w:t>
      </w:r>
      <w:r w:rsidRPr="00DD3E49">
        <w:rPr>
          <w:rFonts w:ascii="Arial" w:hAnsi="Arial" w:cs="Arial"/>
          <w:iCs/>
          <w:sz w:val="20"/>
          <w:szCs w:val="20"/>
          <w:lang w:val="sr-Cyrl-BA"/>
        </w:rPr>
        <w:t xml:space="preserve"> државни службеник – стручни савјетник.</w:t>
      </w:r>
    </w:p>
    <w:p w14:paraId="515D4F8B" w14:textId="74F07F05" w:rsidR="00047560" w:rsidRPr="00DD3E49" w:rsidRDefault="00047560" w:rsidP="00047560">
      <w:pPr>
        <w:jc w:val="both"/>
        <w:rPr>
          <w:rFonts w:ascii="Arial" w:hAnsi="Arial" w:cs="Arial"/>
          <w:iCs/>
          <w:sz w:val="20"/>
          <w:szCs w:val="20"/>
          <w:lang w:val="sr-Cyrl-BA"/>
        </w:rPr>
      </w:pPr>
      <w:r w:rsidRPr="00DD3E49">
        <w:rPr>
          <w:rFonts w:ascii="Arial" w:hAnsi="Arial" w:cs="Arial"/>
          <w:b/>
          <w:iCs/>
          <w:sz w:val="20"/>
          <w:szCs w:val="20"/>
          <w:lang w:val="sr-Cyrl-BA"/>
        </w:rPr>
        <w:t xml:space="preserve">Број извршилаца: </w:t>
      </w:r>
      <w:r w:rsidRPr="00DD3E49">
        <w:rPr>
          <w:rFonts w:ascii="Arial" w:hAnsi="Arial" w:cs="Arial"/>
          <w:bCs/>
          <w:iCs/>
          <w:sz w:val="20"/>
          <w:szCs w:val="20"/>
          <w:lang w:val="sr-Cyrl-BA"/>
        </w:rPr>
        <w:t>један (1)</w:t>
      </w:r>
    </w:p>
    <w:p w14:paraId="03C16490" w14:textId="53F6F0FE" w:rsidR="00047560" w:rsidRPr="00DD3E49" w:rsidRDefault="00047560" w:rsidP="00047560">
      <w:pPr>
        <w:jc w:val="both"/>
        <w:rPr>
          <w:rFonts w:ascii="Arial" w:hAnsi="Arial" w:cs="Arial"/>
          <w:iCs/>
          <w:color w:val="000000" w:themeColor="text1"/>
          <w:sz w:val="20"/>
          <w:szCs w:val="20"/>
          <w:lang w:val="sr-Cyrl-BA"/>
        </w:rPr>
      </w:pPr>
      <w:r w:rsidRPr="00DD3E49">
        <w:rPr>
          <w:rFonts w:ascii="Arial" w:hAnsi="Arial" w:cs="Arial"/>
          <w:b/>
          <w:iCs/>
          <w:color w:val="000000" w:themeColor="text1"/>
          <w:sz w:val="20"/>
          <w:szCs w:val="20"/>
          <w:lang w:val="sr-Cyrl-BA"/>
        </w:rPr>
        <w:t xml:space="preserve">Мјесто рада: </w:t>
      </w:r>
      <w:r w:rsidRPr="00DD3E49">
        <w:rPr>
          <w:rFonts w:ascii="Arial" w:hAnsi="Arial" w:cs="Arial"/>
          <w:iCs/>
          <w:color w:val="000000" w:themeColor="text1"/>
          <w:sz w:val="20"/>
          <w:szCs w:val="20"/>
          <w:lang w:val="sr-Cyrl-BA"/>
        </w:rPr>
        <w:t>Сарајево</w:t>
      </w:r>
    </w:p>
    <w:p w14:paraId="2D3B8C5B" w14:textId="77777777" w:rsidR="00047560" w:rsidRPr="00DD3E49" w:rsidRDefault="00047560" w:rsidP="00047560">
      <w:pPr>
        <w:jc w:val="both"/>
        <w:rPr>
          <w:rFonts w:ascii="Arial" w:hAnsi="Arial" w:cs="Arial"/>
          <w:bCs/>
          <w:sz w:val="20"/>
          <w:szCs w:val="20"/>
          <w:u w:val="single"/>
          <w:lang w:val="sr-Cyrl-BA" w:eastAsia="ar-SA"/>
        </w:rPr>
      </w:pPr>
    </w:p>
    <w:p w14:paraId="608440B2" w14:textId="77777777" w:rsidR="00047560" w:rsidRPr="00CC14E3" w:rsidRDefault="00047560" w:rsidP="00047560">
      <w:pPr>
        <w:jc w:val="both"/>
        <w:rPr>
          <w:rFonts w:ascii="Arial" w:hAnsi="Arial" w:cs="Arial"/>
          <w:sz w:val="20"/>
          <w:szCs w:val="20"/>
          <w:u w:val="single"/>
          <w:lang w:val="bs-Latn-BA"/>
        </w:rPr>
      </w:pPr>
    </w:p>
    <w:p w14:paraId="4CB2CB00" w14:textId="2B2DB83A" w:rsidR="00047560" w:rsidRPr="00D01073" w:rsidRDefault="00047560" w:rsidP="00047560">
      <w:pPr>
        <w:jc w:val="both"/>
        <w:rPr>
          <w:rFonts w:ascii="Arial" w:hAnsi="Arial" w:cs="Arial"/>
          <w:b/>
          <w:i/>
          <w:iCs/>
          <w:sz w:val="20"/>
          <w:szCs w:val="20"/>
          <w:u w:val="single"/>
          <w:lang w:val="bs-Latn-BA"/>
        </w:rPr>
      </w:pPr>
      <w:r>
        <w:rPr>
          <w:rFonts w:ascii="Arial" w:hAnsi="Arial" w:cs="Arial"/>
          <w:b/>
          <w:i/>
          <w:sz w:val="20"/>
          <w:szCs w:val="20"/>
          <w:u w:val="single"/>
          <w:lang w:val="bs-Latn-BA"/>
        </w:rPr>
        <w:t>На</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A95E19">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207DD6">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207DD6">
        <w:rPr>
          <w:rFonts w:ascii="Arial" w:hAnsi="Arial" w:cs="Arial"/>
          <w:b/>
          <w:bCs/>
          <w:i/>
          <w:sz w:val="20"/>
          <w:szCs w:val="20"/>
          <w:u w:val="single"/>
          <w:lang w:val="bs-Latn-BA"/>
        </w:rPr>
        <w:t xml:space="preserve"> </w:t>
      </w:r>
      <w:r>
        <w:rPr>
          <w:rFonts w:ascii="Arial" w:hAnsi="Arial" w:cs="Arial"/>
          <w:b/>
          <w:bCs/>
          <w:i/>
          <w:sz w:val="20"/>
          <w:szCs w:val="20"/>
          <w:u w:val="single"/>
          <w:lang w:val="bs-Latn-BA"/>
        </w:rPr>
        <w:t>Дирекцији</w:t>
      </w:r>
      <w:r w:rsidRPr="00207DD6">
        <w:rPr>
          <w:rFonts w:ascii="Arial" w:hAnsi="Arial" w:cs="Arial"/>
          <w:b/>
          <w:bCs/>
          <w:i/>
          <w:sz w:val="20"/>
          <w:szCs w:val="20"/>
          <w:u w:val="single"/>
          <w:lang w:val="bs-Latn-BA"/>
        </w:rPr>
        <w:t xml:space="preserve"> </w:t>
      </w:r>
      <w:r>
        <w:rPr>
          <w:rFonts w:ascii="Arial" w:hAnsi="Arial" w:cs="Arial"/>
          <w:b/>
          <w:bCs/>
          <w:i/>
          <w:sz w:val="20"/>
          <w:szCs w:val="20"/>
          <w:u w:val="single"/>
          <w:lang w:val="bs-Latn-BA"/>
        </w:rPr>
        <w:t xml:space="preserve">за </w:t>
      </w:r>
      <w:r w:rsidRPr="00D01073">
        <w:rPr>
          <w:rFonts w:ascii="Arial" w:hAnsi="Arial" w:cs="Arial"/>
          <w:b/>
          <w:bCs/>
          <w:i/>
          <w:sz w:val="20"/>
          <w:szCs w:val="20"/>
          <w:u w:val="single"/>
          <w:lang w:val="bs-Latn-BA"/>
        </w:rPr>
        <w:t>европске интеграције</w:t>
      </w:r>
      <w:r w:rsidR="00D01073" w:rsidRPr="00D01073">
        <w:rPr>
          <w:rFonts w:ascii="Arial" w:hAnsi="Arial" w:cs="Arial"/>
          <w:sz w:val="20"/>
          <w:szCs w:val="20"/>
          <w:u w:val="single"/>
          <w:lang w:val="bs-Latn-BA"/>
        </w:rPr>
        <w:t xml:space="preserve"> </w:t>
      </w:r>
      <w:r w:rsidR="00D01073" w:rsidRPr="00D01073">
        <w:rPr>
          <w:rFonts w:ascii="Arial" w:hAnsi="Arial" w:cs="Arial"/>
          <w:b/>
          <w:bCs/>
          <w:i/>
          <w:iCs/>
          <w:color w:val="000000"/>
          <w:sz w:val="20"/>
          <w:szCs w:val="20"/>
          <w:u w:val="single"/>
          <w:lang w:val="bs-Latn-BA" w:eastAsia="bs-Latn-BA"/>
        </w:rPr>
        <w:t>Савјета министара</w:t>
      </w:r>
      <w:r w:rsidR="00D01073" w:rsidRPr="00D01073">
        <w:rPr>
          <w:rFonts w:ascii="Arial" w:hAnsi="Arial" w:cs="Arial"/>
          <w:b/>
          <w:bCs/>
          <w:i/>
          <w:iCs/>
          <w:sz w:val="20"/>
          <w:szCs w:val="20"/>
          <w:u w:val="single"/>
          <w:lang w:val="bs-Latn-BA"/>
        </w:rPr>
        <w:t xml:space="preserve"> </w:t>
      </w:r>
      <w:r w:rsidRPr="00D01073">
        <w:rPr>
          <w:rFonts w:ascii="Arial" w:hAnsi="Arial" w:cs="Arial"/>
          <w:b/>
          <w:i/>
          <w:iCs/>
          <w:sz w:val="20"/>
          <w:szCs w:val="20"/>
          <w:u w:val="single"/>
          <w:lang w:val="bs-Latn-BA"/>
        </w:rPr>
        <w:t xml:space="preserve"> Босне и Херцеговине.</w:t>
      </w:r>
    </w:p>
    <w:p w14:paraId="7D332125" w14:textId="40644FF5" w:rsidR="00D73B40" w:rsidRPr="00D01073" w:rsidRDefault="00D73B40" w:rsidP="004F343A">
      <w:pPr>
        <w:jc w:val="both"/>
        <w:rPr>
          <w:rFonts w:ascii="Arial" w:hAnsi="Arial" w:cs="Arial"/>
          <w:i/>
          <w:iCs/>
          <w:sz w:val="20"/>
          <w:szCs w:val="20"/>
          <w:u w:val="single"/>
          <w:lang w:val="bs-Latn-BA"/>
        </w:rPr>
      </w:pPr>
    </w:p>
    <w:bookmarkEnd w:id="1"/>
    <w:bookmarkEnd w:id="3"/>
    <w:p w14:paraId="5650516E" w14:textId="77777777" w:rsidR="009C1A03" w:rsidRPr="00D01073"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D66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D66C2">
        <w:rPr>
          <w:rFonts w:ascii="Arial" w:hAnsi="Arial" w:cs="Arial"/>
          <w:b/>
          <w:i/>
          <w:sz w:val="20"/>
          <w:szCs w:val="20"/>
          <w:u w:val="single"/>
          <w:lang w:val="sr-Cyrl-BA"/>
        </w:rPr>
        <w:t>Напомена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за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кандидате</w:t>
      </w:r>
      <w:r w:rsidR="00F96AC6" w:rsidRPr="00DD66C2">
        <w:rPr>
          <w:rFonts w:ascii="Arial" w:hAnsi="Arial" w:cs="Arial"/>
          <w:b/>
          <w:i/>
          <w:sz w:val="20"/>
          <w:szCs w:val="20"/>
          <w:u w:val="single"/>
          <w:lang w:val="sr-Cyrl-BA"/>
        </w:rPr>
        <w:t xml:space="preserve">: </w:t>
      </w:r>
    </w:p>
    <w:p w14:paraId="72BAF48F" w14:textId="53BE9C28" w:rsidR="00241601"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Изборни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екстерних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премјештаја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62/10, 30/14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38/17)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63/16, 21/17</w:t>
      </w:r>
      <w:r w:rsidR="00560AB6" w:rsidRPr="00DD66C2">
        <w:rPr>
          <w:rFonts w:ascii="Arial" w:hAnsi="Arial" w:cs="Arial"/>
          <w:sz w:val="20"/>
          <w:szCs w:val="20"/>
          <w:lang w:val="sr-Cyrl-BA"/>
        </w:rPr>
        <w:t xml:space="preserve">, </w:t>
      </w:r>
      <w:r w:rsidR="00F96AC6" w:rsidRPr="00DD66C2">
        <w:rPr>
          <w:rFonts w:ascii="Arial" w:hAnsi="Arial" w:cs="Arial"/>
          <w:sz w:val="20"/>
          <w:szCs w:val="20"/>
          <w:lang w:val="sr-Cyrl-BA"/>
        </w:rPr>
        <w:t>28/21</w:t>
      </w:r>
      <w:r w:rsidR="00560AB6" w:rsidRPr="00DD66C2">
        <w:rPr>
          <w:rFonts w:ascii="Arial" w:hAnsi="Arial" w:cs="Arial"/>
          <w:sz w:val="20"/>
          <w:szCs w:val="20"/>
          <w:lang w:val="sr-Cyrl-BA"/>
        </w:rPr>
        <w:t xml:space="preserve"> </w:t>
      </w:r>
      <w:r w:rsidR="002E4FB3" w:rsidRPr="00DD66C2">
        <w:rPr>
          <w:rFonts w:ascii="Arial" w:hAnsi="Arial" w:cs="Arial"/>
          <w:sz w:val="20"/>
          <w:szCs w:val="20"/>
          <w:lang w:val="sr-Cyrl-BA"/>
        </w:rPr>
        <w:t>и</w:t>
      </w:r>
      <w:r w:rsidR="00560AB6" w:rsidRPr="00DD66C2">
        <w:rPr>
          <w:rFonts w:ascii="Arial" w:hAnsi="Arial" w:cs="Arial"/>
          <w:sz w:val="20"/>
          <w:szCs w:val="20"/>
          <w:lang w:val="sr-Cyrl-BA"/>
        </w:rPr>
        <w:t xml:space="preserve"> 38/23</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Више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информација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о</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конкурсним</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процедурама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доступно</w:t>
      </w:r>
      <w:r w:rsidR="00241601" w:rsidRPr="00DD66C2">
        <w:rPr>
          <w:rFonts w:ascii="Arial" w:hAnsi="Arial" w:cs="Arial"/>
          <w:sz w:val="20"/>
          <w:szCs w:val="20"/>
          <w:lang w:val="sr-Cyrl-BA"/>
        </w:rPr>
        <w:t xml:space="preserve"> </w:t>
      </w:r>
      <w:r w:rsidRPr="00DD66C2">
        <w:rPr>
          <w:rFonts w:ascii="Arial" w:hAnsi="Arial" w:cs="Arial"/>
          <w:sz w:val="20"/>
          <w:szCs w:val="20"/>
          <w:lang w:val="sr-Cyrl-BA"/>
        </w:rPr>
        <w:t>је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на</w:t>
      </w:r>
      <w:r w:rsidR="00241601" w:rsidRPr="00DD66C2">
        <w:rPr>
          <w:rFonts w:ascii="Arial" w:hAnsi="Arial" w:cs="Arial"/>
          <w:sz w:val="20"/>
          <w:szCs w:val="20"/>
          <w:lang w:val="sr-Cyrl-BA"/>
        </w:rPr>
        <w:t xml:space="preserve"> </w:t>
      </w:r>
      <w:hyperlink r:id="rId7" w:history="1">
        <w:r w:rsidR="00253884" w:rsidRPr="00016147">
          <w:rPr>
            <w:rStyle w:val="Hyperlink"/>
            <w:rFonts w:ascii="Arial" w:hAnsi="Arial" w:cs="Arial"/>
            <w:sz w:val="20"/>
            <w:szCs w:val="20"/>
            <w:lang w:val="sr-Cyrl-BA"/>
          </w:rPr>
          <w:t>www.</w:t>
        </w:r>
        <w:r w:rsidR="003E41A3">
          <w:rPr>
            <w:rStyle w:val="Hyperlink"/>
            <w:rFonts w:ascii="Arial" w:hAnsi="Arial" w:cs="Arial"/>
            <w:sz w:val="20"/>
            <w:szCs w:val="20"/>
            <w:lang w:val="bs-Latn-BA"/>
          </w:rPr>
          <w:t>ads</w:t>
        </w:r>
        <w:r w:rsidR="00253884" w:rsidRPr="00016147">
          <w:rPr>
            <w:rStyle w:val="Hyperlink"/>
            <w:rFonts w:ascii="Arial" w:hAnsi="Arial" w:cs="Arial"/>
            <w:sz w:val="20"/>
            <w:szCs w:val="20"/>
            <w:lang w:val="sr-Cyrl-BA"/>
          </w:rPr>
          <w:t>.</w:t>
        </w:r>
        <w:r w:rsidR="003E41A3">
          <w:rPr>
            <w:rStyle w:val="Hyperlink"/>
            <w:rFonts w:ascii="Arial" w:hAnsi="Arial" w:cs="Arial"/>
            <w:sz w:val="20"/>
            <w:szCs w:val="20"/>
            <w:lang w:val="bs-Latn-BA"/>
          </w:rPr>
          <w:t>gov</w:t>
        </w:r>
        <w:r w:rsidR="00253884" w:rsidRPr="00016147">
          <w:rPr>
            <w:rStyle w:val="Hyperlink"/>
            <w:rFonts w:ascii="Arial" w:hAnsi="Arial" w:cs="Arial"/>
            <w:sz w:val="20"/>
            <w:szCs w:val="20"/>
            <w:lang w:val="sr-Cyrl-BA"/>
          </w:rPr>
          <w:t>.</w:t>
        </w:r>
        <w:r w:rsidR="003E41A3">
          <w:rPr>
            <w:rStyle w:val="Hyperlink"/>
            <w:rFonts w:ascii="Arial" w:hAnsi="Arial" w:cs="Arial"/>
            <w:sz w:val="20"/>
            <w:szCs w:val="20"/>
            <w:lang w:val="bs-Latn-BA"/>
          </w:rPr>
          <w:t>ba</w:t>
        </w:r>
      </w:hyperlink>
      <w:r w:rsidR="00253884">
        <w:rPr>
          <w:rStyle w:val="Hyperlink"/>
          <w:rFonts w:ascii="Arial" w:hAnsi="Arial" w:cs="Arial"/>
          <w:color w:val="auto"/>
          <w:sz w:val="20"/>
          <w:szCs w:val="20"/>
          <w:lang w:val="bs-Latn-BA"/>
        </w:rPr>
        <w:t xml:space="preserve"> </w:t>
      </w:r>
      <w:r w:rsidR="00241601" w:rsidRPr="00DD66C2">
        <w:rPr>
          <w:rFonts w:ascii="Arial" w:hAnsi="Arial" w:cs="Arial"/>
          <w:sz w:val="20"/>
          <w:szCs w:val="20"/>
          <w:lang w:val="sr-Cyrl-BA"/>
        </w:rPr>
        <w:t xml:space="preserve"> </w:t>
      </w:r>
      <w:r w:rsidRPr="00DD66C2">
        <w:rPr>
          <w:rFonts w:ascii="Arial" w:hAnsi="Arial" w:cs="Arial"/>
          <w:sz w:val="20"/>
          <w:szCs w:val="20"/>
          <w:lang w:val="sr-Cyrl-BA"/>
        </w:rPr>
        <w:t>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Запошљавање</w:t>
      </w:r>
      <w:r w:rsidR="00241601" w:rsidRPr="00DD66C2">
        <w:rPr>
          <w:rFonts w:ascii="Arial" w:hAnsi="Arial" w:cs="Arial"/>
          <w:sz w:val="20"/>
          <w:szCs w:val="20"/>
          <w:lang w:val="sr-Cyrl-BA"/>
        </w:rPr>
        <w:t>/</w:t>
      </w:r>
      <w:r w:rsidRPr="00DD66C2">
        <w:rPr>
          <w:rFonts w:ascii="Arial" w:hAnsi="Arial" w:cs="Arial"/>
          <w:sz w:val="20"/>
          <w:szCs w:val="20"/>
          <w:lang w:val="sr-Cyrl-BA"/>
        </w:rPr>
        <w:t>Врсте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конкурсних</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w:t>
      </w:r>
      <w:r w:rsidR="00241601" w:rsidRPr="00DD66C2">
        <w:rPr>
          <w:rFonts w:ascii="Arial" w:hAnsi="Arial" w:cs="Arial"/>
          <w:sz w:val="20"/>
          <w:szCs w:val="20"/>
          <w:lang w:val="sr-Cyrl-BA"/>
        </w:rPr>
        <w:t>“.</w:t>
      </w:r>
    </w:p>
    <w:p w14:paraId="09450D82" w14:textId="67982664"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процедуре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формираће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једна</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w:t>
      </w:r>
    </w:p>
    <w:p w14:paraId="3923FBEF"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утврђује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способности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компетенција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показаних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састоји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p>
    <w:p w14:paraId="3484D325"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обавјештавају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времену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одржавања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p>
    <w:p w14:paraId="66A50BAE"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Независно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захтјевима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поред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додипломског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чак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трећи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видљиво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додатка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нострификацији</w:t>
      </w:r>
      <w:r w:rsidR="00F96AC6" w:rsidRPr="00DD66C2">
        <w:rPr>
          <w:rFonts w:ascii="Arial" w:hAnsi="Arial" w:cs="Arial"/>
          <w:sz w:val="20"/>
          <w:szCs w:val="20"/>
          <w:lang w:val="sr-Cyrl-BA"/>
        </w:rPr>
        <w:t>/</w:t>
      </w:r>
      <w:r w:rsidRPr="00DD66C2">
        <w:rPr>
          <w:rFonts w:ascii="Arial" w:hAnsi="Arial" w:cs="Arial"/>
          <w:sz w:val="20"/>
          <w:szCs w:val="20"/>
          <w:lang w:val="sr-Cyrl-BA"/>
        </w:rPr>
        <w:t>признавању</w:t>
      </w:r>
      <w:r w:rsidR="00F96AC6" w:rsidRPr="00DD66C2">
        <w:rPr>
          <w:rFonts w:ascii="Arial" w:hAnsi="Arial" w:cs="Arial"/>
          <w:sz w:val="20"/>
          <w:szCs w:val="20"/>
          <w:lang w:val="sr-Cyrl-BA"/>
        </w:rPr>
        <w:t>.</w:t>
      </w:r>
    </w:p>
    <w:p w14:paraId="64BDF8DC"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подразумијева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спреме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образовања</w:t>
      </w:r>
      <w:r w:rsidR="00F96AC6" w:rsidRPr="00DD66C2">
        <w:rPr>
          <w:rFonts w:ascii="Arial" w:hAnsi="Arial" w:cs="Arial"/>
          <w:sz w:val="20"/>
          <w:szCs w:val="20"/>
          <w:lang w:val="sr-Cyrl-BA"/>
        </w:rPr>
        <w:t>.</w:t>
      </w:r>
    </w:p>
    <w:p w14:paraId="67010A47" w14:textId="04A97200"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буду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позвани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усмени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општих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постављење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22.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тачка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донијети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старије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мјесеца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5A67BA" w:rsidRPr="00DD66C2">
        <w:rPr>
          <w:rFonts w:ascii="Arial" w:hAnsi="Arial" w:cs="Arial"/>
          <w:sz w:val="20"/>
          <w:szCs w:val="20"/>
          <w:lang w:val="sr-Cyrl-BA"/>
        </w:rPr>
        <w:t>зузетно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случају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објективних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разлога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уручења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w:t>
      </w:r>
      <w:r w:rsidR="005A67BA" w:rsidRPr="00DD66C2">
        <w:rPr>
          <w:rFonts w:ascii="Arial" w:hAnsi="Arial" w:cs="Arial"/>
          <w:sz w:val="20"/>
          <w:szCs w:val="20"/>
          <w:lang w:val="sr-Cyrl-BA"/>
        </w:rPr>
        <w:t>љ</w:t>
      </w:r>
      <w:r w:rsidRPr="00DD66C2">
        <w:rPr>
          <w:rFonts w:ascii="Arial" w:hAnsi="Arial" w:cs="Arial"/>
          <w:sz w:val="20"/>
          <w:szCs w:val="20"/>
          <w:lang w:val="sr-Cyrl-BA"/>
        </w:rPr>
        <w:t>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преузимања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дужности</w:t>
      </w:r>
      <w:r w:rsidR="00F96AC6" w:rsidRPr="00DD66C2">
        <w:rPr>
          <w:rFonts w:ascii="Arial" w:hAnsi="Arial" w:cs="Arial"/>
          <w:sz w:val="20"/>
          <w:szCs w:val="20"/>
          <w:lang w:val="sr-Cyrl-BA"/>
        </w:rPr>
        <w:t xml:space="preserve">. </w:t>
      </w:r>
    </w:p>
    <w:p w14:paraId="27A5DD3F" w14:textId="77777777" w:rsidR="0005421E" w:rsidRPr="00DD66C2" w:rsidRDefault="0005421E" w:rsidP="00E8443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DD66C2" w:rsidRDefault="00D90CE9" w:rsidP="00A914AF">
      <w:pPr>
        <w:pStyle w:val="NormalWeb"/>
        <w:spacing w:before="0" w:beforeAutospacing="0" w:after="0" w:afterAutospacing="0"/>
        <w:ind w:right="27"/>
        <w:jc w:val="both"/>
        <w:rPr>
          <w:rFonts w:ascii="Arial" w:hAnsi="Arial" w:cs="Arial"/>
          <w:b/>
          <w:sz w:val="20"/>
          <w:szCs w:val="20"/>
          <w:lang w:val="sr-Cyrl-BA"/>
        </w:rPr>
      </w:pPr>
      <w:r w:rsidRPr="00DD66C2">
        <w:rPr>
          <w:rFonts w:ascii="Arial" w:hAnsi="Arial" w:cs="Arial"/>
          <w:b/>
          <w:i/>
          <w:sz w:val="20"/>
          <w:szCs w:val="20"/>
          <w:u w:val="single"/>
          <w:lang w:val="sr-Cyrl-BA"/>
        </w:rPr>
        <w:t>Припрема</w:t>
      </w:r>
      <w:r w:rsidR="00241601"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документације</w:t>
      </w:r>
      <w:r w:rsidR="00241601" w:rsidRPr="00DD66C2">
        <w:rPr>
          <w:rFonts w:ascii="Arial" w:hAnsi="Arial" w:cs="Arial"/>
          <w:b/>
          <w:sz w:val="20"/>
          <w:szCs w:val="20"/>
          <w:lang w:val="sr-Cyrl-BA"/>
        </w:rPr>
        <w:t>:</w:t>
      </w:r>
    </w:p>
    <w:p w14:paraId="7857EF31" w14:textId="77777777" w:rsidR="00F96AC6" w:rsidRPr="00DD66C2" w:rsidRDefault="00D90CE9" w:rsidP="00A914AF">
      <w:pPr>
        <w:pStyle w:val="NormalWeb"/>
        <w:spacing w:before="0" w:beforeAutospacing="0" w:after="0" w:afterAutospacing="0"/>
        <w:ind w:right="27"/>
        <w:jc w:val="both"/>
        <w:rPr>
          <w:rFonts w:ascii="Arial" w:hAnsi="Arial" w:cs="Arial"/>
          <w:sz w:val="20"/>
          <w:szCs w:val="20"/>
          <w:lang w:val="sr-Cyrl-BA"/>
        </w:rPr>
      </w:pPr>
      <w:r w:rsidRPr="00DD66C2">
        <w:rPr>
          <w:rFonts w:ascii="Arial" w:hAnsi="Arial" w:cs="Arial"/>
          <w:b/>
          <w:sz w:val="20"/>
          <w:szCs w:val="20"/>
          <w:lang w:val="sr-Cyrl-BA"/>
        </w:rPr>
        <w:t>Скреће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се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пажња</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кандидатима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w:t>
      </w:r>
      <w:hyperlink r:id="rId8" w:history="1">
        <w:r w:rsidRPr="00DD66C2">
          <w:rPr>
            <w:rStyle w:val="Hyperlink"/>
            <w:rFonts w:ascii="Arial" w:hAnsi="Arial" w:cs="Arial"/>
            <w:color w:val="auto"/>
            <w:sz w:val="20"/>
            <w:szCs w:val="20"/>
            <w:u w:val="none"/>
            <w:lang w:val="sr-Cyrl-BA"/>
          </w:rPr>
          <w:t>Правилником</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карактеру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садржају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јавног</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конкурса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начину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обрасцима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за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lastRenderedPageBreak/>
          <w:t>спровођење</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hyperlink>
      <w:r w:rsidR="00F96AC6" w:rsidRPr="00DD66C2">
        <w:rPr>
          <w:rFonts w:ascii="Arial" w:hAnsi="Arial" w:cs="Arial"/>
          <w:sz w:val="20"/>
          <w:szCs w:val="20"/>
          <w:lang w:val="sr-Cyrl-BA"/>
        </w:rPr>
        <w:t>,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пажњу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измијењене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допуњене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наведеног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прилагоде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w:t>
      </w:r>
    </w:p>
    <w:p w14:paraId="608019EB" w14:textId="6D3A619D" w:rsidR="00F96AC6" w:rsidRPr="00DD66C2" w:rsidRDefault="00D90CE9"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упућују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појашњење</w:t>
      </w:r>
      <w:r w:rsidR="00F96AC6" w:rsidRPr="00DD66C2">
        <w:rPr>
          <w:rFonts w:ascii="Arial" w:hAnsi="Arial" w:cs="Arial"/>
          <w:sz w:val="20"/>
          <w:szCs w:val="20"/>
          <w:lang w:val="sr-Cyrl-BA"/>
        </w:rPr>
        <w:t xml:space="preserve"> - </w:t>
      </w:r>
      <w:r w:rsidRPr="00DD66C2">
        <w:rPr>
          <w:rFonts w:ascii="Arial" w:hAnsi="Arial" w:cs="Arial"/>
          <w:sz w:val="20"/>
          <w:szCs w:val="20"/>
          <w:lang w:val="sr-Cyrl-BA"/>
        </w:rPr>
        <w:t>текст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www.</w:t>
      </w:r>
      <w:r w:rsidRPr="00DD66C2">
        <w:rPr>
          <w:rFonts w:ascii="Arial" w:hAnsi="Arial" w:cs="Arial"/>
          <w:sz w:val="20"/>
          <w:szCs w:val="20"/>
          <w:lang w:val="sr-Cyrl-BA"/>
        </w:rPr>
        <w:t>адс</w:t>
      </w:r>
      <w:r w:rsidR="00F96AC6" w:rsidRPr="00DD66C2">
        <w:rPr>
          <w:rFonts w:ascii="Arial" w:hAnsi="Arial" w:cs="Arial"/>
          <w:sz w:val="20"/>
          <w:szCs w:val="20"/>
          <w:lang w:val="sr-Cyrl-BA"/>
        </w:rPr>
        <w:t>.</w:t>
      </w:r>
      <w:r w:rsidRPr="00DD66C2">
        <w:rPr>
          <w:rFonts w:ascii="Arial" w:hAnsi="Arial" w:cs="Arial"/>
          <w:sz w:val="20"/>
          <w:szCs w:val="20"/>
          <w:lang w:val="sr-Cyrl-BA"/>
        </w:rPr>
        <w:t>гов</w:t>
      </w:r>
      <w:r w:rsidR="00F96AC6" w:rsidRPr="00DD66C2">
        <w:rPr>
          <w:rFonts w:ascii="Arial" w:hAnsi="Arial" w:cs="Arial"/>
          <w:sz w:val="20"/>
          <w:szCs w:val="20"/>
          <w:lang w:val="sr-Cyrl-BA"/>
        </w:rPr>
        <w:t>.</w:t>
      </w:r>
      <w:r w:rsidRPr="00DD66C2">
        <w:rPr>
          <w:rFonts w:ascii="Arial" w:hAnsi="Arial" w:cs="Arial"/>
          <w:sz w:val="20"/>
          <w:szCs w:val="20"/>
          <w:lang w:val="sr-Cyrl-BA"/>
        </w:rPr>
        <w:t>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F96AC6" w:rsidRPr="00DD66C2">
        <w:rPr>
          <w:rFonts w:ascii="Arial" w:hAnsi="Arial" w:cs="Arial"/>
          <w:sz w:val="20"/>
          <w:szCs w:val="20"/>
          <w:lang w:val="sr-Cyrl-BA"/>
        </w:rPr>
        <w:t xml:space="preserve"> </w:t>
      </w:r>
      <w:hyperlink r:id="rId9" w:history="1">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Запошљавање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Напомена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за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кандидате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Стоп</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грешкама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у</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пријавама</w:t>
        </w:r>
        <w:r w:rsidR="00F96AC6" w:rsidRPr="00DD66C2">
          <w:rPr>
            <w:rStyle w:val="Hyperlink"/>
            <w:rFonts w:ascii="Arial" w:hAnsi="Arial" w:cs="Arial"/>
            <w:color w:val="auto"/>
            <w:sz w:val="20"/>
            <w:szCs w:val="20"/>
            <w:lang w:val="sr-Cyrl-BA"/>
          </w:rPr>
          <w:t>!“</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дефинишу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универзитетску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држављанству</w:t>
      </w:r>
      <w:r w:rsidR="00F96AC6" w:rsidRPr="00DD66C2">
        <w:rPr>
          <w:rFonts w:ascii="Arial" w:hAnsi="Arial" w:cs="Arial"/>
          <w:sz w:val="20"/>
          <w:szCs w:val="20"/>
          <w:lang w:val="sr-Cyrl-BA"/>
        </w:rPr>
        <w:t xml:space="preserve">; </w:t>
      </w:r>
      <w:hyperlink r:id="rId10" w:anchor="JI" w:tgtFrame="_blank" w:history="1">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положеном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управном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007A23FA" w:rsidRPr="00DD66C2">
        <w:rPr>
          <w:rFonts w:ascii="Arial" w:hAnsi="Arial" w:cs="Arial"/>
          <w:sz w:val="20"/>
          <w:szCs w:val="20"/>
          <w:lang w:val="sr-Cyrl-BA"/>
        </w:rPr>
        <w:t>страног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језика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73BFAECE" w14:textId="2688304E" w:rsidR="00EB729C" w:rsidRPr="00DD66C2" w:rsidRDefault="00EB729C" w:rsidP="00A914AF">
      <w:pPr>
        <w:tabs>
          <w:tab w:val="left" w:pos="284"/>
        </w:tabs>
        <w:ind w:right="28"/>
        <w:jc w:val="both"/>
        <w:rPr>
          <w:rFonts w:ascii="Arial" w:hAnsi="Arial" w:cs="Arial"/>
          <w:sz w:val="20"/>
          <w:szCs w:val="20"/>
          <w:lang w:val="sr-Cyrl-BA"/>
        </w:rPr>
      </w:pPr>
    </w:p>
    <w:p w14:paraId="33223CFC" w14:textId="77777777" w:rsidR="00EB729C" w:rsidRPr="00DD66C2" w:rsidRDefault="00EB729C" w:rsidP="00A914AF">
      <w:pPr>
        <w:tabs>
          <w:tab w:val="left" w:pos="284"/>
        </w:tabs>
        <w:ind w:right="28"/>
        <w:jc w:val="both"/>
        <w:rPr>
          <w:rFonts w:ascii="Arial" w:hAnsi="Arial" w:cs="Arial"/>
          <w:sz w:val="20"/>
          <w:szCs w:val="20"/>
          <w:lang w:val="sr-Cyrl-BA"/>
        </w:rPr>
      </w:pPr>
    </w:p>
    <w:p w14:paraId="1E419E76" w14:textId="77777777" w:rsidR="00F96AC6" w:rsidRPr="00DD66C2" w:rsidRDefault="00D90CE9" w:rsidP="00A914AF">
      <w:pPr>
        <w:ind w:right="27"/>
        <w:jc w:val="both"/>
        <w:rPr>
          <w:rFonts w:ascii="Arial" w:hAnsi="Arial" w:cs="Arial"/>
          <w:b/>
          <w:i/>
          <w:sz w:val="20"/>
          <w:szCs w:val="20"/>
          <w:u w:val="single"/>
          <w:lang w:val="sr-Cyrl-BA"/>
        </w:rPr>
      </w:pPr>
      <w:r w:rsidRPr="00DD66C2">
        <w:rPr>
          <w:rFonts w:ascii="Arial" w:hAnsi="Arial" w:cs="Arial"/>
          <w:b/>
          <w:i/>
          <w:sz w:val="20"/>
          <w:szCs w:val="20"/>
          <w:u w:val="single"/>
          <w:lang w:val="sr-Cyrl-BA"/>
        </w:rPr>
        <w:t>Потребни</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документи</w:t>
      </w:r>
      <w:r w:rsidR="00F96AC6" w:rsidRPr="00DD66C2">
        <w:rPr>
          <w:rFonts w:ascii="Arial" w:hAnsi="Arial" w:cs="Arial"/>
          <w:b/>
          <w:i/>
          <w:sz w:val="20"/>
          <w:szCs w:val="20"/>
          <w:u w:val="single"/>
          <w:lang w:val="sr-Cyrl-BA"/>
        </w:rPr>
        <w:t>:</w:t>
      </w:r>
    </w:p>
    <w:p w14:paraId="5668D647" w14:textId="77B5D7D3" w:rsidR="00F96AC6" w:rsidRPr="00DD66C2" w:rsidRDefault="00FA4F28"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Овјерене</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копије</w:t>
      </w:r>
      <w:r w:rsidR="00F96AC6" w:rsidRPr="00DD66C2">
        <w:rPr>
          <w:rFonts w:ascii="Arial" w:hAnsi="Arial" w:cs="Arial"/>
          <w:b/>
          <w:sz w:val="20"/>
          <w:szCs w:val="20"/>
          <w:u w:val="single"/>
          <w:lang w:val="sr-Cyrl-BA"/>
        </w:rPr>
        <w:t xml:space="preserve">: </w:t>
      </w:r>
    </w:p>
    <w:p w14:paraId="3BAD9DF0" w14:textId="77777777" w:rsidR="00C72807" w:rsidRPr="00DD66C2" w:rsidRDefault="00D90CE9"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универзитетске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нострификоване</w:t>
      </w:r>
      <w:r w:rsidR="00F96AC6" w:rsidRPr="00DD66C2">
        <w:rPr>
          <w:rFonts w:ascii="Arial" w:hAnsi="Arial" w:cs="Arial"/>
          <w:sz w:val="20"/>
          <w:szCs w:val="20"/>
          <w:lang w:val="sr-Cyrl-BA"/>
        </w:rPr>
        <w:t>/</w:t>
      </w:r>
      <w:r w:rsidRPr="00DD66C2">
        <w:rPr>
          <w:rFonts w:ascii="Arial" w:hAnsi="Arial" w:cs="Arial"/>
          <w:sz w:val="20"/>
          <w:szCs w:val="20"/>
          <w:lang w:val="sr-Cyrl-BA"/>
        </w:rPr>
        <w:t>признате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уколико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факултет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некој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06.04.1992. </w:t>
      </w:r>
      <w:r w:rsidRPr="00DD66C2">
        <w:rPr>
          <w:rFonts w:ascii="Arial" w:hAnsi="Arial" w:cs="Arial"/>
          <w:sz w:val="20"/>
          <w:szCs w:val="20"/>
          <w:lang w:val="sr-Cyrl-BA"/>
        </w:rPr>
        <w:t>године</w:t>
      </w:r>
      <w:r w:rsidR="00F96AC6" w:rsidRPr="00DD66C2">
        <w:rPr>
          <w:rFonts w:ascii="Arial" w:hAnsi="Arial" w:cs="Arial"/>
          <w:sz w:val="20"/>
          <w:szCs w:val="20"/>
          <w:lang w:val="sr-Cyrl-BA"/>
        </w:rPr>
        <w:t>)</w:t>
      </w:r>
    </w:p>
    <w:p w14:paraId="774D2036" w14:textId="77777777"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потврд</w:t>
      </w:r>
      <w:r w:rsidR="002E4FB3" w:rsidRPr="00DD66C2">
        <w:rPr>
          <w:rFonts w:ascii="Arial" w:hAnsi="Arial" w:cs="Arial"/>
          <w:sz w:val="20"/>
          <w:szCs w:val="20"/>
          <w:lang w:val="sr-Cyrl-BA"/>
        </w:rPr>
        <w:t>е</w:t>
      </w:r>
      <w:r w:rsidRPr="00DD66C2">
        <w:rPr>
          <w:rFonts w:ascii="Arial" w:hAnsi="Arial" w:cs="Arial"/>
          <w:sz w:val="20"/>
          <w:szCs w:val="20"/>
          <w:lang w:val="sr-Cyrl-BA"/>
        </w:rPr>
        <w:t xml:space="preserve"> или 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као доказ</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траженој врсти радног искуства;</w:t>
      </w:r>
    </w:p>
    <w:p w14:paraId="600A9907" w14:textId="30B3131C" w:rsidR="003E41A3" w:rsidRDefault="003E41A3" w:rsidP="003E41A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увјерење</w:t>
      </w:r>
      <w:r w:rsidRPr="001C1860">
        <w:rPr>
          <w:rFonts w:ascii="Arial" w:hAnsi="Arial" w:cs="Arial"/>
          <w:sz w:val="20"/>
          <w:szCs w:val="20"/>
        </w:rPr>
        <w:t>/</w:t>
      </w:r>
      <w:r>
        <w:rPr>
          <w:rFonts w:ascii="Arial" w:hAnsi="Arial" w:cs="Arial"/>
          <w:sz w:val="20"/>
          <w:szCs w:val="20"/>
        </w:rPr>
        <w:t>потврде</w:t>
      </w:r>
      <w:r w:rsidRPr="001C1860">
        <w:rPr>
          <w:rFonts w:ascii="Arial" w:hAnsi="Arial" w:cs="Arial"/>
          <w:sz w:val="20"/>
          <w:szCs w:val="20"/>
        </w:rPr>
        <w:t>/</w:t>
      </w:r>
      <w:r>
        <w:rPr>
          <w:rFonts w:ascii="Arial" w:hAnsi="Arial" w:cs="Arial"/>
          <w:sz w:val="20"/>
          <w:szCs w:val="20"/>
        </w:rPr>
        <w:t>цертификата</w:t>
      </w:r>
      <w:r w:rsidRPr="001C1860">
        <w:rPr>
          <w:rFonts w:ascii="Arial" w:hAnsi="Arial" w:cs="Arial"/>
          <w:sz w:val="20"/>
          <w:szCs w:val="20"/>
        </w:rPr>
        <w:t xml:space="preserve"> </w:t>
      </w:r>
      <w:r>
        <w:rPr>
          <w:rFonts w:ascii="Arial" w:hAnsi="Arial" w:cs="Arial"/>
          <w:sz w:val="20"/>
          <w:szCs w:val="20"/>
        </w:rPr>
        <w:t>о</w:t>
      </w:r>
      <w:r w:rsidRPr="001C1860">
        <w:rPr>
          <w:rFonts w:ascii="Arial" w:hAnsi="Arial" w:cs="Arial"/>
          <w:sz w:val="20"/>
          <w:szCs w:val="20"/>
        </w:rPr>
        <w:t xml:space="preserve"> </w:t>
      </w:r>
      <w:r>
        <w:rPr>
          <w:rFonts w:ascii="Arial" w:hAnsi="Arial" w:cs="Arial"/>
          <w:sz w:val="20"/>
          <w:szCs w:val="20"/>
        </w:rPr>
        <w:t>активном</w:t>
      </w:r>
      <w:r w:rsidRPr="001C1860">
        <w:rPr>
          <w:rFonts w:ascii="Arial" w:hAnsi="Arial" w:cs="Arial"/>
          <w:sz w:val="20"/>
          <w:szCs w:val="20"/>
        </w:rPr>
        <w:t xml:space="preserve"> </w:t>
      </w:r>
      <w:r>
        <w:rPr>
          <w:rFonts w:ascii="Arial" w:hAnsi="Arial" w:cs="Arial"/>
          <w:sz w:val="20"/>
          <w:szCs w:val="20"/>
        </w:rPr>
        <w:t>знању</w:t>
      </w:r>
      <w:r w:rsidRPr="001C1860">
        <w:rPr>
          <w:rFonts w:ascii="Arial" w:hAnsi="Arial" w:cs="Arial"/>
          <w:sz w:val="20"/>
          <w:szCs w:val="20"/>
        </w:rPr>
        <w:t xml:space="preserve"> </w:t>
      </w:r>
      <w:r>
        <w:rPr>
          <w:rFonts w:ascii="Arial" w:hAnsi="Arial" w:cs="Arial"/>
          <w:sz w:val="20"/>
          <w:szCs w:val="20"/>
        </w:rPr>
        <w:t>траженог</w:t>
      </w:r>
      <w:r w:rsidRPr="001C1860">
        <w:rPr>
          <w:rFonts w:ascii="Arial" w:hAnsi="Arial" w:cs="Arial"/>
          <w:sz w:val="20"/>
          <w:szCs w:val="20"/>
        </w:rPr>
        <w:t xml:space="preserve"> </w:t>
      </w:r>
      <w:r>
        <w:rPr>
          <w:rFonts w:ascii="Arial" w:hAnsi="Arial" w:cs="Arial"/>
          <w:sz w:val="20"/>
          <w:szCs w:val="20"/>
        </w:rPr>
        <w:t>језика</w:t>
      </w:r>
      <w:r w:rsidRPr="001C1860">
        <w:rPr>
          <w:rFonts w:ascii="Arial" w:hAnsi="Arial" w:cs="Arial"/>
          <w:sz w:val="20"/>
          <w:szCs w:val="20"/>
        </w:rPr>
        <w:t xml:space="preserve"> – </w:t>
      </w:r>
      <w:r>
        <w:rPr>
          <w:rFonts w:ascii="Arial" w:hAnsi="Arial" w:cs="Arial"/>
          <w:sz w:val="20"/>
          <w:szCs w:val="20"/>
        </w:rPr>
        <w:t>енглески</w:t>
      </w:r>
      <w:r w:rsidRPr="001C1860">
        <w:rPr>
          <w:rFonts w:ascii="Arial" w:hAnsi="Arial" w:cs="Arial"/>
          <w:sz w:val="20"/>
          <w:szCs w:val="20"/>
        </w:rPr>
        <w:t xml:space="preserve">, </w:t>
      </w:r>
      <w:r>
        <w:rPr>
          <w:rFonts w:ascii="Arial" w:hAnsi="Arial" w:cs="Arial"/>
          <w:sz w:val="20"/>
          <w:szCs w:val="20"/>
        </w:rPr>
        <w:t>најмање</w:t>
      </w:r>
      <w:r w:rsidRPr="001C1860">
        <w:rPr>
          <w:rFonts w:ascii="Arial" w:hAnsi="Arial" w:cs="Arial"/>
          <w:sz w:val="20"/>
          <w:szCs w:val="20"/>
        </w:rPr>
        <w:t xml:space="preserve"> </w:t>
      </w:r>
      <w:r>
        <w:rPr>
          <w:rFonts w:ascii="Arial" w:hAnsi="Arial" w:cs="Arial"/>
          <w:sz w:val="20"/>
          <w:szCs w:val="20"/>
        </w:rPr>
        <w:t>Б</w:t>
      </w:r>
      <w:r w:rsidRPr="001C1860">
        <w:rPr>
          <w:rFonts w:ascii="Arial" w:hAnsi="Arial" w:cs="Arial"/>
          <w:sz w:val="20"/>
          <w:szCs w:val="20"/>
        </w:rPr>
        <w:t xml:space="preserve">2  </w:t>
      </w:r>
      <w:r>
        <w:rPr>
          <w:rFonts w:ascii="Arial" w:hAnsi="Arial" w:cs="Arial"/>
          <w:sz w:val="20"/>
          <w:szCs w:val="20"/>
        </w:rPr>
        <w:t>или</w:t>
      </w:r>
      <w:r w:rsidRPr="001C1860">
        <w:rPr>
          <w:rFonts w:ascii="Arial" w:hAnsi="Arial" w:cs="Arial"/>
          <w:sz w:val="20"/>
          <w:szCs w:val="20"/>
        </w:rPr>
        <w:t xml:space="preserve"> </w:t>
      </w:r>
      <w:r>
        <w:rPr>
          <w:rFonts w:ascii="Arial" w:hAnsi="Arial" w:cs="Arial"/>
          <w:sz w:val="20"/>
          <w:szCs w:val="20"/>
        </w:rPr>
        <w:t>еквивалента</w:t>
      </w:r>
      <w:r w:rsidRPr="001C1860">
        <w:rPr>
          <w:rFonts w:ascii="Arial" w:hAnsi="Arial" w:cs="Arial"/>
          <w:sz w:val="20"/>
          <w:szCs w:val="20"/>
        </w:rPr>
        <w:t xml:space="preserve"> </w:t>
      </w:r>
      <w:r>
        <w:rPr>
          <w:rFonts w:ascii="Arial" w:hAnsi="Arial" w:cs="Arial"/>
          <w:sz w:val="20"/>
          <w:szCs w:val="20"/>
        </w:rPr>
        <w:t>нивоа</w:t>
      </w:r>
      <w:r w:rsidRPr="001C1860">
        <w:rPr>
          <w:rFonts w:ascii="Arial" w:hAnsi="Arial" w:cs="Arial"/>
          <w:sz w:val="20"/>
          <w:szCs w:val="20"/>
        </w:rPr>
        <w:t xml:space="preserve"> </w:t>
      </w:r>
      <w:r>
        <w:rPr>
          <w:rFonts w:ascii="Arial" w:hAnsi="Arial" w:cs="Arial"/>
          <w:sz w:val="20"/>
          <w:szCs w:val="20"/>
        </w:rPr>
        <w:t>Б</w:t>
      </w:r>
      <w:r w:rsidRPr="001C1860">
        <w:rPr>
          <w:rFonts w:ascii="Arial" w:hAnsi="Arial" w:cs="Arial"/>
          <w:sz w:val="20"/>
          <w:szCs w:val="20"/>
        </w:rPr>
        <w:t xml:space="preserve">2 </w:t>
      </w:r>
      <w:r>
        <w:rPr>
          <w:rFonts w:ascii="Arial" w:hAnsi="Arial" w:cs="Arial"/>
          <w:sz w:val="20"/>
          <w:szCs w:val="20"/>
        </w:rPr>
        <w:t>(изузев</w:t>
      </w:r>
      <w:r w:rsidRPr="001C1860">
        <w:rPr>
          <w:rFonts w:ascii="Arial" w:hAnsi="Arial" w:cs="Arial"/>
          <w:sz w:val="20"/>
          <w:szCs w:val="20"/>
        </w:rPr>
        <w:t xml:space="preserve"> </w:t>
      </w:r>
      <w:r>
        <w:rPr>
          <w:rFonts w:ascii="Arial" w:hAnsi="Arial" w:cs="Arial"/>
          <w:sz w:val="20"/>
          <w:szCs w:val="20"/>
        </w:rPr>
        <w:t>за</w:t>
      </w:r>
      <w:r w:rsidRPr="001C1860">
        <w:rPr>
          <w:rFonts w:ascii="Arial" w:hAnsi="Arial" w:cs="Arial"/>
          <w:sz w:val="20"/>
          <w:szCs w:val="20"/>
        </w:rPr>
        <w:t xml:space="preserve"> </w:t>
      </w:r>
      <w:r>
        <w:rPr>
          <w:rFonts w:ascii="Arial" w:hAnsi="Arial" w:cs="Arial"/>
          <w:sz w:val="20"/>
          <w:szCs w:val="20"/>
        </w:rPr>
        <w:t>позицију</w:t>
      </w:r>
      <w:r w:rsidRPr="001C1860">
        <w:rPr>
          <w:rFonts w:ascii="Arial" w:hAnsi="Arial" w:cs="Arial"/>
          <w:sz w:val="20"/>
          <w:szCs w:val="20"/>
        </w:rPr>
        <w:t xml:space="preserve"> 4/01</w:t>
      </w:r>
      <w:r>
        <w:rPr>
          <w:rFonts w:ascii="Arial" w:hAnsi="Arial" w:cs="Arial"/>
          <w:sz w:val="20"/>
          <w:szCs w:val="20"/>
        </w:rPr>
        <w:t>)</w:t>
      </w:r>
      <w:r w:rsidRPr="001C1860">
        <w:rPr>
          <w:rFonts w:ascii="Arial" w:hAnsi="Arial" w:cs="Arial"/>
          <w:sz w:val="20"/>
          <w:szCs w:val="20"/>
        </w:rPr>
        <w:t>;</w:t>
      </w:r>
    </w:p>
    <w:p w14:paraId="119D84AD" w14:textId="0D482BAE" w:rsidR="003E41A3" w:rsidRDefault="003E41A3" w:rsidP="003E41A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доказа</w:t>
      </w:r>
      <w:r w:rsidRPr="00845948">
        <w:rPr>
          <w:rFonts w:ascii="Arial" w:hAnsi="Arial" w:cs="Arial"/>
          <w:sz w:val="20"/>
          <w:szCs w:val="20"/>
        </w:rPr>
        <w:t xml:space="preserve"> </w:t>
      </w:r>
      <w:r>
        <w:rPr>
          <w:rFonts w:ascii="Arial" w:hAnsi="Arial" w:cs="Arial"/>
          <w:sz w:val="20"/>
          <w:szCs w:val="20"/>
        </w:rPr>
        <w:t>о</w:t>
      </w:r>
      <w:r w:rsidRPr="00845948">
        <w:rPr>
          <w:rFonts w:ascii="Arial" w:hAnsi="Arial" w:cs="Arial"/>
          <w:sz w:val="20"/>
          <w:szCs w:val="20"/>
        </w:rPr>
        <w:t xml:space="preserve"> </w:t>
      </w:r>
      <w:r>
        <w:rPr>
          <w:rFonts w:ascii="Arial" w:hAnsi="Arial" w:cs="Arial"/>
          <w:sz w:val="20"/>
          <w:szCs w:val="20"/>
        </w:rPr>
        <w:t>траженом</w:t>
      </w:r>
      <w:r w:rsidRPr="00845948">
        <w:rPr>
          <w:rFonts w:ascii="Arial" w:hAnsi="Arial" w:cs="Arial"/>
          <w:sz w:val="20"/>
          <w:szCs w:val="20"/>
        </w:rPr>
        <w:t xml:space="preserve"> </w:t>
      </w:r>
      <w:r>
        <w:rPr>
          <w:rFonts w:ascii="Arial" w:hAnsi="Arial" w:cs="Arial"/>
          <w:sz w:val="20"/>
          <w:szCs w:val="20"/>
        </w:rPr>
        <w:t>нивоу</w:t>
      </w:r>
      <w:r w:rsidRPr="00845948">
        <w:rPr>
          <w:rFonts w:ascii="Arial" w:hAnsi="Arial" w:cs="Arial"/>
          <w:sz w:val="20"/>
          <w:szCs w:val="20"/>
        </w:rPr>
        <w:t xml:space="preserve"> </w:t>
      </w:r>
      <w:r>
        <w:rPr>
          <w:rFonts w:ascii="Arial" w:hAnsi="Arial" w:cs="Arial"/>
          <w:sz w:val="20"/>
          <w:szCs w:val="20"/>
        </w:rPr>
        <w:t>знања</w:t>
      </w:r>
      <w:r w:rsidRPr="00845948">
        <w:rPr>
          <w:rFonts w:ascii="Arial" w:hAnsi="Arial" w:cs="Arial"/>
          <w:sz w:val="20"/>
          <w:szCs w:val="20"/>
        </w:rPr>
        <w:t xml:space="preserve"> </w:t>
      </w:r>
      <w:r>
        <w:rPr>
          <w:rFonts w:ascii="Arial" w:hAnsi="Arial" w:cs="Arial"/>
          <w:sz w:val="20"/>
          <w:szCs w:val="20"/>
        </w:rPr>
        <w:t>страног језика (само за позицију 4/01);</w:t>
      </w:r>
    </w:p>
    <w:p w14:paraId="62F7A03C" w14:textId="15B77C4D" w:rsidR="003E41A3" w:rsidRDefault="003E41A3" w:rsidP="003E41A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доказа</w:t>
      </w:r>
      <w:r w:rsidRPr="00845948">
        <w:rPr>
          <w:rFonts w:ascii="Arial" w:hAnsi="Arial" w:cs="Arial"/>
          <w:sz w:val="20"/>
          <w:szCs w:val="20"/>
        </w:rPr>
        <w:t xml:space="preserve"> </w:t>
      </w:r>
      <w:r>
        <w:rPr>
          <w:rFonts w:ascii="Arial" w:hAnsi="Arial" w:cs="Arial"/>
          <w:sz w:val="20"/>
          <w:szCs w:val="20"/>
        </w:rPr>
        <w:t>о</w:t>
      </w:r>
      <w:r w:rsidRPr="00845948">
        <w:rPr>
          <w:rFonts w:ascii="Arial" w:hAnsi="Arial" w:cs="Arial"/>
          <w:sz w:val="20"/>
          <w:szCs w:val="20"/>
        </w:rPr>
        <w:t xml:space="preserve"> </w:t>
      </w:r>
      <w:r>
        <w:rPr>
          <w:rFonts w:ascii="Arial" w:hAnsi="Arial" w:cs="Arial"/>
          <w:sz w:val="20"/>
          <w:szCs w:val="20"/>
        </w:rPr>
        <w:t xml:space="preserve">траженом нивоу знања страног језика </w:t>
      </w:r>
      <w:r w:rsidRPr="00845948">
        <w:rPr>
          <w:rFonts w:ascii="Arial" w:hAnsi="Arial" w:cs="Arial"/>
          <w:sz w:val="20"/>
          <w:szCs w:val="20"/>
        </w:rPr>
        <w:t xml:space="preserve">– </w:t>
      </w:r>
      <w:r>
        <w:rPr>
          <w:rFonts w:ascii="Arial" w:hAnsi="Arial" w:cs="Arial"/>
          <w:sz w:val="20"/>
          <w:szCs w:val="20"/>
        </w:rPr>
        <w:t>француског</w:t>
      </w:r>
      <w:r w:rsidRPr="00845948">
        <w:rPr>
          <w:rFonts w:ascii="Arial" w:hAnsi="Arial" w:cs="Arial"/>
          <w:sz w:val="20"/>
          <w:szCs w:val="20"/>
        </w:rPr>
        <w:t xml:space="preserve"> </w:t>
      </w:r>
      <w:r>
        <w:rPr>
          <w:rFonts w:ascii="Arial" w:hAnsi="Arial" w:cs="Arial"/>
          <w:sz w:val="20"/>
          <w:szCs w:val="20"/>
        </w:rPr>
        <w:t>или</w:t>
      </w:r>
      <w:r w:rsidRPr="00845948">
        <w:rPr>
          <w:rFonts w:ascii="Arial" w:hAnsi="Arial" w:cs="Arial"/>
          <w:sz w:val="20"/>
          <w:szCs w:val="20"/>
        </w:rPr>
        <w:t xml:space="preserve"> </w:t>
      </w:r>
      <w:r>
        <w:rPr>
          <w:rFonts w:ascii="Arial" w:hAnsi="Arial" w:cs="Arial"/>
          <w:sz w:val="20"/>
          <w:szCs w:val="20"/>
        </w:rPr>
        <w:t>њемачког</w:t>
      </w:r>
      <w:r w:rsidRPr="00845948">
        <w:rPr>
          <w:rFonts w:ascii="Arial" w:hAnsi="Arial" w:cs="Arial"/>
          <w:sz w:val="20"/>
          <w:szCs w:val="20"/>
        </w:rPr>
        <w:t xml:space="preserve"> </w:t>
      </w:r>
      <w:r>
        <w:rPr>
          <w:rFonts w:ascii="Arial" w:hAnsi="Arial" w:cs="Arial"/>
          <w:sz w:val="20"/>
          <w:szCs w:val="20"/>
        </w:rPr>
        <w:t>(само за</w:t>
      </w:r>
      <w:r w:rsidRPr="00845948">
        <w:rPr>
          <w:rFonts w:ascii="Arial" w:hAnsi="Arial" w:cs="Arial"/>
          <w:sz w:val="20"/>
          <w:szCs w:val="20"/>
        </w:rPr>
        <w:t xml:space="preserve"> </w:t>
      </w:r>
      <w:r>
        <w:rPr>
          <w:rFonts w:ascii="Arial" w:hAnsi="Arial" w:cs="Arial"/>
          <w:sz w:val="20"/>
          <w:szCs w:val="20"/>
        </w:rPr>
        <w:t>позицију</w:t>
      </w:r>
      <w:r w:rsidRPr="00845948">
        <w:rPr>
          <w:rFonts w:ascii="Arial" w:hAnsi="Arial" w:cs="Arial"/>
          <w:sz w:val="20"/>
          <w:szCs w:val="20"/>
        </w:rPr>
        <w:t xml:space="preserve"> 5/01</w:t>
      </w:r>
      <w:r>
        <w:rPr>
          <w:rFonts w:ascii="Arial" w:hAnsi="Arial" w:cs="Arial"/>
          <w:sz w:val="20"/>
          <w:szCs w:val="20"/>
        </w:rPr>
        <w:t>);</w:t>
      </w:r>
    </w:p>
    <w:p w14:paraId="50CB1143" w14:textId="13689485" w:rsidR="003E41A3" w:rsidRPr="00431342" w:rsidRDefault="003E41A3" w:rsidP="003E41A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доказа</w:t>
      </w:r>
      <w:r w:rsidRPr="00845948">
        <w:rPr>
          <w:rFonts w:ascii="Arial" w:hAnsi="Arial" w:cs="Arial"/>
          <w:sz w:val="20"/>
          <w:szCs w:val="20"/>
        </w:rPr>
        <w:t xml:space="preserve"> </w:t>
      </w:r>
      <w:r>
        <w:rPr>
          <w:rFonts w:ascii="Arial" w:hAnsi="Arial" w:cs="Arial"/>
          <w:sz w:val="20"/>
          <w:szCs w:val="20"/>
        </w:rPr>
        <w:t>о</w:t>
      </w:r>
      <w:r w:rsidRPr="00845948">
        <w:rPr>
          <w:rFonts w:ascii="Arial" w:hAnsi="Arial" w:cs="Arial"/>
          <w:sz w:val="20"/>
          <w:szCs w:val="20"/>
        </w:rPr>
        <w:t xml:space="preserve"> </w:t>
      </w:r>
      <w:r>
        <w:rPr>
          <w:rFonts w:ascii="Arial" w:hAnsi="Arial" w:cs="Arial"/>
          <w:sz w:val="20"/>
          <w:szCs w:val="20"/>
        </w:rPr>
        <w:t>траженом</w:t>
      </w:r>
      <w:r w:rsidRPr="00845948">
        <w:rPr>
          <w:rFonts w:ascii="Arial" w:hAnsi="Arial" w:cs="Arial"/>
          <w:sz w:val="20"/>
          <w:szCs w:val="20"/>
        </w:rPr>
        <w:t xml:space="preserve"> </w:t>
      </w:r>
      <w:r>
        <w:rPr>
          <w:rFonts w:ascii="Arial" w:hAnsi="Arial" w:cs="Arial"/>
          <w:sz w:val="20"/>
          <w:szCs w:val="20"/>
        </w:rPr>
        <w:t>нивоу</w:t>
      </w:r>
      <w:r w:rsidRPr="00845948">
        <w:rPr>
          <w:rFonts w:ascii="Arial" w:hAnsi="Arial" w:cs="Arial"/>
          <w:sz w:val="20"/>
          <w:szCs w:val="20"/>
        </w:rPr>
        <w:t xml:space="preserve"> </w:t>
      </w:r>
      <w:r>
        <w:rPr>
          <w:rFonts w:ascii="Arial" w:hAnsi="Arial" w:cs="Arial"/>
          <w:sz w:val="20"/>
          <w:szCs w:val="20"/>
        </w:rPr>
        <w:t>знања</w:t>
      </w:r>
      <w:r w:rsidRPr="00845948">
        <w:rPr>
          <w:rFonts w:ascii="Arial" w:hAnsi="Arial" w:cs="Arial"/>
          <w:sz w:val="20"/>
          <w:szCs w:val="20"/>
        </w:rPr>
        <w:t xml:space="preserve"> </w:t>
      </w:r>
      <w:r>
        <w:rPr>
          <w:rFonts w:ascii="Arial" w:hAnsi="Arial" w:cs="Arial"/>
          <w:sz w:val="20"/>
          <w:szCs w:val="20"/>
        </w:rPr>
        <w:t>страног</w:t>
      </w:r>
      <w:r w:rsidRPr="00845948">
        <w:rPr>
          <w:rFonts w:ascii="Arial" w:hAnsi="Arial" w:cs="Arial"/>
          <w:sz w:val="20"/>
          <w:szCs w:val="20"/>
        </w:rPr>
        <w:t xml:space="preserve"> </w:t>
      </w:r>
      <w:r>
        <w:rPr>
          <w:rFonts w:ascii="Arial" w:hAnsi="Arial" w:cs="Arial"/>
          <w:sz w:val="20"/>
          <w:szCs w:val="20"/>
        </w:rPr>
        <w:t>језика</w:t>
      </w:r>
      <w:r w:rsidRPr="00845948">
        <w:rPr>
          <w:rFonts w:ascii="Arial" w:hAnsi="Arial" w:cs="Arial"/>
          <w:sz w:val="20"/>
          <w:szCs w:val="20"/>
        </w:rPr>
        <w:t xml:space="preserve"> – </w:t>
      </w:r>
      <w:r>
        <w:rPr>
          <w:rFonts w:ascii="Arial" w:hAnsi="Arial" w:cs="Arial"/>
          <w:sz w:val="20"/>
          <w:szCs w:val="20"/>
        </w:rPr>
        <w:t>француског</w:t>
      </w:r>
      <w:r w:rsidRPr="00845948">
        <w:rPr>
          <w:rFonts w:ascii="Arial" w:hAnsi="Arial" w:cs="Arial"/>
          <w:sz w:val="20"/>
          <w:szCs w:val="20"/>
        </w:rPr>
        <w:t xml:space="preserve"> </w:t>
      </w:r>
      <w:r>
        <w:rPr>
          <w:rFonts w:ascii="Arial" w:hAnsi="Arial" w:cs="Arial"/>
          <w:sz w:val="20"/>
          <w:szCs w:val="20"/>
        </w:rPr>
        <w:t>или</w:t>
      </w:r>
      <w:r w:rsidRPr="00845948">
        <w:rPr>
          <w:rFonts w:ascii="Arial" w:hAnsi="Arial" w:cs="Arial"/>
          <w:sz w:val="20"/>
          <w:szCs w:val="20"/>
        </w:rPr>
        <w:t xml:space="preserve"> </w:t>
      </w:r>
      <w:r>
        <w:rPr>
          <w:rFonts w:ascii="Arial" w:hAnsi="Arial" w:cs="Arial"/>
          <w:sz w:val="20"/>
          <w:szCs w:val="20"/>
        </w:rPr>
        <w:t>њемачког</w:t>
      </w:r>
      <w:r w:rsidRPr="00845948">
        <w:rPr>
          <w:rFonts w:ascii="Arial" w:hAnsi="Arial" w:cs="Arial"/>
          <w:sz w:val="20"/>
          <w:szCs w:val="20"/>
        </w:rPr>
        <w:t xml:space="preserve"> (</w:t>
      </w:r>
      <w:r>
        <w:rPr>
          <w:rFonts w:ascii="Arial" w:hAnsi="Arial" w:cs="Arial"/>
          <w:sz w:val="20"/>
          <w:szCs w:val="20"/>
        </w:rPr>
        <w:t>изузев</w:t>
      </w:r>
      <w:r w:rsidRPr="00845948">
        <w:rPr>
          <w:rFonts w:ascii="Arial" w:hAnsi="Arial" w:cs="Arial"/>
          <w:sz w:val="20"/>
          <w:szCs w:val="20"/>
        </w:rPr>
        <w:t xml:space="preserve"> </w:t>
      </w:r>
      <w:r>
        <w:rPr>
          <w:rFonts w:ascii="Arial" w:hAnsi="Arial" w:cs="Arial"/>
          <w:sz w:val="20"/>
          <w:szCs w:val="20"/>
        </w:rPr>
        <w:t>за</w:t>
      </w:r>
      <w:r w:rsidRPr="00845948">
        <w:rPr>
          <w:rFonts w:ascii="Arial" w:hAnsi="Arial" w:cs="Arial"/>
          <w:sz w:val="20"/>
          <w:szCs w:val="20"/>
        </w:rPr>
        <w:t xml:space="preserve"> </w:t>
      </w:r>
      <w:r>
        <w:rPr>
          <w:rFonts w:ascii="Arial" w:hAnsi="Arial" w:cs="Arial"/>
          <w:sz w:val="20"/>
          <w:szCs w:val="20"/>
        </w:rPr>
        <w:t>позицију</w:t>
      </w:r>
      <w:r w:rsidRPr="00845948">
        <w:rPr>
          <w:rFonts w:ascii="Arial" w:hAnsi="Arial" w:cs="Arial"/>
          <w:sz w:val="20"/>
          <w:szCs w:val="20"/>
        </w:rPr>
        <w:t xml:space="preserve"> 5/01) - </w:t>
      </w:r>
      <w:r>
        <w:rPr>
          <w:rFonts w:ascii="Arial" w:hAnsi="Arial" w:cs="Arial"/>
          <w:sz w:val="20"/>
          <w:szCs w:val="20"/>
        </w:rPr>
        <w:t>само</w:t>
      </w:r>
      <w:r w:rsidRPr="00845948">
        <w:rPr>
          <w:rFonts w:ascii="Arial" w:hAnsi="Arial" w:cs="Arial"/>
          <w:sz w:val="20"/>
          <w:szCs w:val="20"/>
        </w:rPr>
        <w:t xml:space="preserve"> </w:t>
      </w:r>
      <w:r>
        <w:rPr>
          <w:rFonts w:ascii="Arial" w:hAnsi="Arial" w:cs="Arial"/>
          <w:sz w:val="20"/>
          <w:szCs w:val="20"/>
        </w:rPr>
        <w:t>уколико</w:t>
      </w:r>
      <w:r w:rsidRPr="00845948">
        <w:rPr>
          <w:rFonts w:ascii="Arial" w:hAnsi="Arial" w:cs="Arial"/>
          <w:sz w:val="20"/>
          <w:szCs w:val="20"/>
        </w:rPr>
        <w:t xml:space="preserve"> </w:t>
      </w:r>
      <w:r>
        <w:rPr>
          <w:rFonts w:ascii="Arial" w:hAnsi="Arial" w:cs="Arial"/>
          <w:sz w:val="20"/>
          <w:szCs w:val="20"/>
        </w:rPr>
        <w:t>кандидат</w:t>
      </w:r>
      <w:r w:rsidRPr="00845948">
        <w:rPr>
          <w:rFonts w:ascii="Arial" w:hAnsi="Arial" w:cs="Arial"/>
          <w:sz w:val="20"/>
          <w:szCs w:val="20"/>
        </w:rPr>
        <w:t xml:space="preserve"> </w:t>
      </w:r>
      <w:r>
        <w:rPr>
          <w:rFonts w:ascii="Arial" w:hAnsi="Arial" w:cs="Arial"/>
          <w:sz w:val="20"/>
          <w:szCs w:val="20"/>
        </w:rPr>
        <w:t>исти</w:t>
      </w:r>
      <w:r w:rsidRPr="00845948">
        <w:rPr>
          <w:rFonts w:ascii="Arial" w:hAnsi="Arial" w:cs="Arial"/>
          <w:sz w:val="20"/>
          <w:szCs w:val="20"/>
        </w:rPr>
        <w:t xml:space="preserve"> </w:t>
      </w:r>
      <w:r>
        <w:rPr>
          <w:rFonts w:ascii="Arial" w:hAnsi="Arial" w:cs="Arial"/>
          <w:sz w:val="20"/>
          <w:szCs w:val="20"/>
        </w:rPr>
        <w:t>посједује</w:t>
      </w:r>
      <w:r w:rsidRPr="00845948">
        <w:rPr>
          <w:rFonts w:ascii="Arial" w:hAnsi="Arial" w:cs="Arial"/>
          <w:sz w:val="20"/>
          <w:szCs w:val="20"/>
        </w:rPr>
        <w:t xml:space="preserve">, </w:t>
      </w:r>
      <w:r>
        <w:rPr>
          <w:rFonts w:ascii="Arial" w:hAnsi="Arial" w:cs="Arial"/>
          <w:sz w:val="20"/>
          <w:szCs w:val="20"/>
        </w:rPr>
        <w:t>јер</w:t>
      </w:r>
      <w:r w:rsidRPr="00845948">
        <w:rPr>
          <w:rFonts w:ascii="Arial" w:hAnsi="Arial" w:cs="Arial"/>
          <w:sz w:val="20"/>
          <w:szCs w:val="20"/>
        </w:rPr>
        <w:t xml:space="preserve"> </w:t>
      </w:r>
      <w:r>
        <w:rPr>
          <w:rFonts w:ascii="Arial" w:hAnsi="Arial" w:cs="Arial"/>
          <w:sz w:val="20"/>
          <w:szCs w:val="20"/>
        </w:rPr>
        <w:t>је</w:t>
      </w:r>
      <w:r w:rsidRPr="00845948">
        <w:rPr>
          <w:rFonts w:ascii="Arial" w:hAnsi="Arial" w:cs="Arial"/>
          <w:sz w:val="20"/>
          <w:szCs w:val="20"/>
        </w:rPr>
        <w:t xml:space="preserve"> </w:t>
      </w:r>
      <w:r>
        <w:rPr>
          <w:rFonts w:ascii="Arial" w:hAnsi="Arial" w:cs="Arial"/>
          <w:sz w:val="20"/>
          <w:szCs w:val="20"/>
        </w:rPr>
        <w:t>у</w:t>
      </w:r>
      <w:r w:rsidRPr="00845948">
        <w:rPr>
          <w:rFonts w:ascii="Arial" w:hAnsi="Arial" w:cs="Arial"/>
          <w:sz w:val="20"/>
          <w:szCs w:val="20"/>
        </w:rPr>
        <w:t xml:space="preserve"> </w:t>
      </w:r>
      <w:r>
        <w:rPr>
          <w:rFonts w:ascii="Arial" w:hAnsi="Arial" w:cs="Arial"/>
          <w:sz w:val="20"/>
          <w:szCs w:val="20"/>
        </w:rPr>
        <w:t>питању</w:t>
      </w:r>
      <w:r w:rsidRPr="00845948">
        <w:rPr>
          <w:rFonts w:ascii="Arial" w:hAnsi="Arial" w:cs="Arial"/>
          <w:sz w:val="20"/>
          <w:szCs w:val="20"/>
        </w:rPr>
        <w:t xml:space="preserve"> </w:t>
      </w:r>
      <w:r>
        <w:rPr>
          <w:rFonts w:ascii="Arial" w:hAnsi="Arial" w:cs="Arial"/>
          <w:sz w:val="20"/>
          <w:szCs w:val="20"/>
        </w:rPr>
        <w:t>пожељан</w:t>
      </w:r>
      <w:r w:rsidRPr="00845948">
        <w:rPr>
          <w:rFonts w:ascii="Arial" w:hAnsi="Arial" w:cs="Arial"/>
          <w:sz w:val="20"/>
          <w:szCs w:val="20"/>
        </w:rPr>
        <w:t xml:space="preserve"> </w:t>
      </w:r>
      <w:r>
        <w:rPr>
          <w:rFonts w:ascii="Arial" w:hAnsi="Arial" w:cs="Arial"/>
          <w:sz w:val="20"/>
          <w:szCs w:val="20"/>
        </w:rPr>
        <w:t>услов</w:t>
      </w:r>
      <w:r w:rsidRPr="00845948">
        <w:rPr>
          <w:rFonts w:ascii="Arial" w:hAnsi="Arial" w:cs="Arial"/>
          <w:sz w:val="20"/>
          <w:szCs w:val="20"/>
        </w:rPr>
        <w:t>;</w:t>
      </w:r>
    </w:p>
    <w:p w14:paraId="19620DA9" w14:textId="305C7F9A" w:rsidR="003E41A3" w:rsidRPr="00A95E19" w:rsidRDefault="003E41A3" w:rsidP="003E41A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доказа</w:t>
      </w:r>
      <w:r w:rsidRPr="00A95E19">
        <w:rPr>
          <w:rFonts w:ascii="Arial" w:hAnsi="Arial" w:cs="Arial"/>
          <w:sz w:val="20"/>
          <w:szCs w:val="20"/>
          <w:lang w:val="bs-Latn-BA"/>
        </w:rPr>
        <w:t xml:space="preserve"> </w:t>
      </w:r>
      <w:r>
        <w:rPr>
          <w:rFonts w:ascii="Arial" w:hAnsi="Arial" w:cs="Arial"/>
          <w:sz w:val="20"/>
          <w:szCs w:val="20"/>
          <w:lang w:val="bs-Latn-BA"/>
        </w:rPr>
        <w:t>о</w:t>
      </w:r>
      <w:r w:rsidRPr="00A95E19">
        <w:rPr>
          <w:rFonts w:ascii="Arial" w:hAnsi="Arial" w:cs="Arial"/>
          <w:sz w:val="20"/>
          <w:szCs w:val="20"/>
          <w:lang w:val="bs-Latn-BA"/>
        </w:rPr>
        <w:t xml:space="preserve"> </w:t>
      </w:r>
      <w:r>
        <w:rPr>
          <w:rFonts w:ascii="Arial" w:hAnsi="Arial" w:cs="Arial"/>
          <w:sz w:val="20"/>
          <w:szCs w:val="20"/>
          <w:lang w:val="bs-Latn-BA"/>
        </w:rPr>
        <w:t>траженом</w:t>
      </w:r>
      <w:r w:rsidRPr="00A95E19">
        <w:rPr>
          <w:rFonts w:ascii="Arial" w:hAnsi="Arial" w:cs="Arial"/>
          <w:sz w:val="20"/>
          <w:szCs w:val="20"/>
          <w:lang w:val="bs-Latn-BA"/>
        </w:rPr>
        <w:t xml:space="preserve"> </w:t>
      </w:r>
      <w:r>
        <w:rPr>
          <w:rFonts w:ascii="Arial" w:hAnsi="Arial" w:cs="Arial"/>
          <w:sz w:val="20"/>
          <w:szCs w:val="20"/>
          <w:lang w:val="bs-Latn-BA"/>
        </w:rPr>
        <w:t>нивоу</w:t>
      </w:r>
      <w:r w:rsidRPr="00A95E19">
        <w:rPr>
          <w:rFonts w:ascii="Arial" w:hAnsi="Arial" w:cs="Arial"/>
          <w:sz w:val="20"/>
          <w:szCs w:val="20"/>
          <w:lang w:val="bs-Latn-BA"/>
        </w:rPr>
        <w:t xml:space="preserve"> </w:t>
      </w:r>
      <w:r>
        <w:rPr>
          <w:rFonts w:ascii="Arial" w:hAnsi="Arial" w:cs="Arial"/>
          <w:sz w:val="20"/>
          <w:szCs w:val="20"/>
          <w:lang w:val="bs-Latn-BA"/>
        </w:rPr>
        <w:t>знања</w:t>
      </w:r>
      <w:r w:rsidRPr="00A95E19">
        <w:rPr>
          <w:rFonts w:ascii="Arial" w:hAnsi="Arial" w:cs="Arial"/>
          <w:sz w:val="20"/>
          <w:szCs w:val="20"/>
          <w:lang w:val="bs-Latn-BA"/>
        </w:rPr>
        <w:t xml:space="preserve"> </w:t>
      </w:r>
      <w:r>
        <w:rPr>
          <w:rFonts w:ascii="Arial" w:hAnsi="Arial" w:cs="Arial"/>
          <w:sz w:val="20"/>
          <w:szCs w:val="20"/>
          <w:lang w:val="bs-Latn-BA"/>
        </w:rPr>
        <w:t>рада</w:t>
      </w:r>
      <w:r w:rsidRPr="00A95E19">
        <w:rPr>
          <w:rFonts w:ascii="Arial" w:hAnsi="Arial" w:cs="Arial"/>
          <w:sz w:val="20"/>
          <w:szCs w:val="20"/>
          <w:lang w:val="bs-Latn-BA"/>
        </w:rPr>
        <w:t xml:space="preserve"> </w:t>
      </w:r>
      <w:r>
        <w:rPr>
          <w:rFonts w:ascii="Arial" w:hAnsi="Arial" w:cs="Arial"/>
          <w:sz w:val="20"/>
          <w:szCs w:val="20"/>
          <w:lang w:val="bs-Latn-BA"/>
        </w:rPr>
        <w:t>на</w:t>
      </w:r>
      <w:r w:rsidRPr="00A95E19">
        <w:rPr>
          <w:rFonts w:ascii="Arial" w:hAnsi="Arial" w:cs="Arial"/>
          <w:sz w:val="20"/>
          <w:szCs w:val="20"/>
          <w:lang w:val="bs-Latn-BA"/>
        </w:rPr>
        <w:t xml:space="preserve"> </w:t>
      </w:r>
      <w:r>
        <w:rPr>
          <w:rFonts w:ascii="Arial" w:hAnsi="Arial" w:cs="Arial"/>
          <w:sz w:val="20"/>
          <w:szCs w:val="20"/>
          <w:lang w:val="bs-Latn-BA"/>
        </w:rPr>
        <w:t>рачунару</w:t>
      </w:r>
      <w:r w:rsidRPr="00A95E19">
        <w:rPr>
          <w:rFonts w:ascii="Arial" w:hAnsi="Arial" w:cs="Arial"/>
          <w:sz w:val="20"/>
          <w:szCs w:val="20"/>
          <w:lang w:val="bs-Latn-BA"/>
        </w:rPr>
        <w:t>.</w:t>
      </w:r>
      <w:r>
        <w:rPr>
          <w:rFonts w:ascii="Arial" w:hAnsi="Arial" w:cs="Arial"/>
          <w:sz w:val="20"/>
          <w:szCs w:val="20"/>
          <w:lang w:val="bs-Latn-BA"/>
        </w:rPr>
        <w:t xml:space="preserve"> </w:t>
      </w:r>
      <w:bookmarkStart w:id="15" w:name="_Hlk167973680"/>
    </w:p>
    <w:bookmarkEnd w:id="15"/>
    <w:p w14:paraId="669800B5" w14:textId="77777777" w:rsidR="003E41A3" w:rsidRDefault="003E41A3" w:rsidP="00A914AF">
      <w:pPr>
        <w:tabs>
          <w:tab w:val="left" w:pos="284"/>
        </w:tabs>
        <w:ind w:left="284" w:right="27" w:hanging="284"/>
        <w:jc w:val="both"/>
        <w:rPr>
          <w:rFonts w:ascii="Arial" w:hAnsi="Arial" w:cs="Arial"/>
          <w:b/>
          <w:sz w:val="20"/>
          <w:szCs w:val="20"/>
          <w:u w:val="single"/>
          <w:lang w:val="bs-Latn-BA"/>
        </w:rPr>
      </w:pPr>
    </w:p>
    <w:p w14:paraId="3114DA09" w14:textId="169ED682" w:rsidR="00F96AC6" w:rsidRPr="00DD66C2" w:rsidRDefault="00FA4F28"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Својеручно</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потписан</w:t>
      </w:r>
      <w:r w:rsidR="00F96AC6" w:rsidRPr="00DD66C2">
        <w:rPr>
          <w:rFonts w:ascii="Arial" w:hAnsi="Arial" w:cs="Arial"/>
          <w:sz w:val="20"/>
          <w:szCs w:val="20"/>
          <w:lang w:val="sr-Cyrl-BA"/>
        </w:rPr>
        <w:t xml:space="preserve">: </w:t>
      </w:r>
    </w:p>
    <w:p w14:paraId="07FD61F7" w14:textId="0E569678" w:rsidR="00F96AC6" w:rsidRPr="00DD66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00601D7C" w:rsidRPr="00DD66C2">
        <w:rPr>
          <w:rFonts w:ascii="Arial" w:hAnsi="Arial" w:cs="Arial"/>
          <w:sz w:val="20"/>
          <w:szCs w:val="20"/>
          <w:lang w:val="sr-Cyrl-BA"/>
        </w:rPr>
        <w:t>службеној 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hyperlink r:id="rId11" w:history="1">
        <w:r w:rsidR="003E41A3" w:rsidRPr="00A462F3">
          <w:rPr>
            <w:rStyle w:val="Hyperlink"/>
            <w:rFonts w:ascii="Arial" w:hAnsi="Arial" w:cs="Arial"/>
            <w:sz w:val="20"/>
            <w:szCs w:val="20"/>
            <w:lang w:val="sr-Cyrl-BA"/>
          </w:rPr>
          <w:t>www.</w:t>
        </w:r>
        <w:r w:rsidR="003E41A3" w:rsidRPr="00A462F3">
          <w:rPr>
            <w:rStyle w:val="Hyperlink"/>
            <w:rFonts w:ascii="Arial" w:hAnsi="Arial" w:cs="Arial"/>
            <w:sz w:val="20"/>
            <w:szCs w:val="20"/>
            <w:lang w:val="bs-Latn-BA"/>
          </w:rPr>
          <w:t>ads</w:t>
        </w:r>
        <w:r w:rsidR="003E41A3" w:rsidRPr="00A462F3">
          <w:rPr>
            <w:rStyle w:val="Hyperlink"/>
            <w:rFonts w:ascii="Arial" w:hAnsi="Arial" w:cs="Arial"/>
            <w:sz w:val="20"/>
            <w:szCs w:val="20"/>
            <w:lang w:val="sr-Cyrl-BA"/>
          </w:rPr>
          <w:t>.</w:t>
        </w:r>
        <w:r w:rsidR="003E41A3" w:rsidRPr="00A462F3">
          <w:rPr>
            <w:rStyle w:val="Hyperlink"/>
            <w:rFonts w:ascii="Arial" w:hAnsi="Arial" w:cs="Arial"/>
            <w:sz w:val="20"/>
            <w:szCs w:val="20"/>
            <w:lang w:val="bs-Latn-BA"/>
          </w:rPr>
          <w:t>gov.</w:t>
        </w:r>
      </w:hyperlink>
      <w:r w:rsidR="003E41A3">
        <w:rPr>
          <w:rStyle w:val="Hyperlink"/>
          <w:rFonts w:ascii="Arial" w:hAnsi="Arial" w:cs="Arial"/>
          <w:sz w:val="20"/>
          <w:szCs w:val="20"/>
          <w:lang w:val="bs-Latn-BA"/>
        </w:rPr>
        <w:t>ba</w:t>
      </w:r>
      <w:r w:rsidR="00F96AC6" w:rsidRPr="00DD66C2">
        <w:rPr>
          <w:rFonts w:ascii="Arial" w:hAnsi="Arial" w:cs="Arial"/>
          <w:sz w:val="20"/>
          <w:szCs w:val="20"/>
          <w:lang w:val="sr-Cyrl-BA"/>
        </w:rPr>
        <w:t>.</w:t>
      </w:r>
      <w:r w:rsidR="00253884">
        <w:rPr>
          <w:rFonts w:ascii="Arial" w:hAnsi="Arial" w:cs="Arial"/>
          <w:sz w:val="20"/>
          <w:szCs w:val="20"/>
          <w:lang w:val="bs-Latn-BA"/>
        </w:rPr>
        <w:t xml:space="preserve"> </w:t>
      </w:r>
      <w:r w:rsidRPr="00DD66C2">
        <w:rPr>
          <w:rFonts w:ascii="Arial" w:hAnsi="Arial" w:cs="Arial"/>
          <w:sz w:val="20"/>
          <w:szCs w:val="20"/>
          <w:lang w:val="sr-Cyrl-BA"/>
        </w:rPr>
        <w:t>Напомињемо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потписан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hyperlink r:id="rId12" w:anchor="PO" w:tgtFrame="_blank" w:history="1">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било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олакшава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органу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именовање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представља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информације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документацијом</w:t>
      </w:r>
      <w:r w:rsidR="00F96AC6" w:rsidRPr="00DD66C2">
        <w:rPr>
          <w:rFonts w:ascii="Arial" w:hAnsi="Arial" w:cs="Arial"/>
          <w:sz w:val="20"/>
          <w:szCs w:val="20"/>
          <w:lang w:val="sr-Cyrl-BA"/>
        </w:rPr>
        <w:t>.</w:t>
      </w:r>
    </w:p>
    <w:p w14:paraId="1EA3FA47" w14:textId="77777777" w:rsidR="00F96AC6" w:rsidRPr="00DD66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D66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ограничен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назначен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прецизиран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w:t>
      </w:r>
    </w:p>
    <w:p w14:paraId="10ACECA2" w14:textId="77777777" w:rsidR="00F96AC6" w:rsidRPr="00DD66C2" w:rsidRDefault="00F96AC6" w:rsidP="00A914AF">
      <w:pPr>
        <w:ind w:right="27"/>
        <w:jc w:val="both"/>
        <w:rPr>
          <w:rFonts w:ascii="Arial" w:hAnsi="Arial" w:cs="Arial"/>
          <w:sz w:val="20"/>
          <w:szCs w:val="20"/>
          <w:lang w:val="sr-Cyrl-BA"/>
        </w:rPr>
      </w:pPr>
    </w:p>
    <w:p w14:paraId="4D7425DB" w14:textId="6F075A1E"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Све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2E18F6" w:rsidRPr="00DD66C2">
        <w:rPr>
          <w:rFonts w:ascii="Arial" w:hAnsi="Arial" w:cs="Arial"/>
          <w:sz w:val="20"/>
          <w:szCs w:val="20"/>
          <w:lang w:val="sr-Cyrl-BA"/>
        </w:rPr>
        <w:t xml:space="preserve"> </w:t>
      </w:r>
      <w:r w:rsidR="00A21901" w:rsidRPr="00A21901">
        <w:rPr>
          <w:rFonts w:ascii="Arial" w:hAnsi="Arial" w:cs="Arial"/>
          <w:b/>
          <w:bCs/>
          <w:sz w:val="20"/>
          <w:szCs w:val="20"/>
          <w:u w:val="single"/>
          <w:lang w:val="bs-Latn-BA"/>
        </w:rPr>
        <w:t>12.07.</w:t>
      </w:r>
      <w:r w:rsidR="00F96AC6" w:rsidRPr="00A21901">
        <w:rPr>
          <w:rFonts w:ascii="Arial" w:hAnsi="Arial" w:cs="Arial"/>
          <w:b/>
          <w:bCs/>
          <w:sz w:val="20"/>
          <w:szCs w:val="20"/>
          <w:u w:val="single"/>
          <w:lang w:val="sr-Cyrl-BA"/>
        </w:rPr>
        <w:t>202</w:t>
      </w:r>
      <w:r w:rsidR="00805B02" w:rsidRPr="00A21901">
        <w:rPr>
          <w:rFonts w:ascii="Arial" w:hAnsi="Arial" w:cs="Arial"/>
          <w:b/>
          <w:bCs/>
          <w:sz w:val="20"/>
          <w:szCs w:val="20"/>
          <w:u w:val="single"/>
          <w:lang w:val="bs-Latn-BA"/>
        </w:rPr>
        <w:t>4</w:t>
      </w:r>
      <w:r w:rsidR="00F96AC6" w:rsidRPr="00A21901">
        <w:rPr>
          <w:rFonts w:ascii="Arial" w:hAnsi="Arial" w:cs="Arial"/>
          <w:b/>
          <w:bCs/>
          <w:sz w:val="20"/>
          <w:szCs w:val="20"/>
          <w:u w:val="single"/>
          <w:lang w:val="sr-Cyrl-BA"/>
        </w:rPr>
        <w:t xml:space="preserve">. </w:t>
      </w:r>
      <w:r w:rsidRPr="00A21901">
        <w:rPr>
          <w:rFonts w:ascii="Arial" w:hAnsi="Arial" w:cs="Arial"/>
          <w:b/>
          <w:bCs/>
          <w:sz w:val="20"/>
          <w:szCs w:val="20"/>
          <w:u w:val="single"/>
          <w:lang w:val="sr-Cyrl-BA"/>
        </w:rPr>
        <w:t>године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поштанске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препорученом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пошиљком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адресу</w:t>
      </w:r>
      <w:r w:rsidR="00F96AC6" w:rsidRPr="00DD66C2">
        <w:rPr>
          <w:rFonts w:ascii="Arial" w:hAnsi="Arial" w:cs="Arial"/>
          <w:sz w:val="20"/>
          <w:szCs w:val="20"/>
          <w:lang w:val="sr-Cyrl-BA"/>
        </w:rPr>
        <w:t xml:space="preserve">: </w:t>
      </w:r>
    </w:p>
    <w:p w14:paraId="430F14AD" w14:textId="77777777" w:rsidR="001179EF" w:rsidRPr="00DD66C2" w:rsidRDefault="001179EF" w:rsidP="00A914AF">
      <w:pPr>
        <w:ind w:right="27"/>
        <w:jc w:val="both"/>
        <w:rPr>
          <w:rFonts w:ascii="Arial" w:hAnsi="Arial" w:cs="Arial"/>
          <w:sz w:val="20"/>
          <w:szCs w:val="20"/>
          <w:lang w:val="sr-Cyrl-BA"/>
        </w:rPr>
      </w:pPr>
    </w:p>
    <w:p w14:paraId="7AA8D5B2" w14:textId="00347366" w:rsidR="00A25A0E" w:rsidRPr="00A95E19" w:rsidRDefault="006530BE" w:rsidP="00A25A0E">
      <w:pPr>
        <w:ind w:right="27"/>
        <w:jc w:val="both"/>
        <w:rPr>
          <w:rFonts w:ascii="Arial" w:hAnsi="Arial" w:cs="Arial"/>
          <w:b/>
          <w:color w:val="000000"/>
          <w:sz w:val="20"/>
          <w:szCs w:val="20"/>
          <w:lang w:val="bs-Latn-BA" w:eastAsia="bs-Latn-BA"/>
        </w:rPr>
      </w:pPr>
      <w:bookmarkStart w:id="16" w:name="_Hlk124244283"/>
      <w:bookmarkStart w:id="17" w:name="_Hlk118716499"/>
      <w:bookmarkStart w:id="18" w:name="_Hlk118715968"/>
      <w:r>
        <w:rPr>
          <w:rFonts w:ascii="Arial" w:hAnsi="Arial" w:cs="Arial"/>
          <w:b/>
          <w:bCs/>
          <w:sz w:val="20"/>
          <w:szCs w:val="20"/>
          <w:lang w:val="bs-Latn-BA"/>
        </w:rPr>
        <w:t>Дирекција</w:t>
      </w:r>
      <w:r w:rsidRPr="00D31A93">
        <w:rPr>
          <w:rFonts w:ascii="Arial" w:hAnsi="Arial" w:cs="Arial"/>
          <w:b/>
          <w:bCs/>
          <w:sz w:val="20"/>
          <w:szCs w:val="20"/>
          <w:lang w:val="bs-Latn-BA"/>
        </w:rPr>
        <w:t xml:space="preserve"> </w:t>
      </w:r>
      <w:r>
        <w:rPr>
          <w:rFonts w:ascii="Arial" w:hAnsi="Arial" w:cs="Arial"/>
          <w:b/>
          <w:bCs/>
          <w:sz w:val="20"/>
          <w:szCs w:val="20"/>
          <w:lang w:val="bs-Latn-BA"/>
        </w:rPr>
        <w:t>за</w:t>
      </w:r>
      <w:r w:rsidRPr="00D31A93">
        <w:rPr>
          <w:rFonts w:ascii="Arial" w:hAnsi="Arial" w:cs="Arial"/>
          <w:b/>
          <w:bCs/>
          <w:sz w:val="20"/>
          <w:szCs w:val="20"/>
          <w:lang w:val="bs-Latn-BA"/>
        </w:rPr>
        <w:t xml:space="preserve"> </w:t>
      </w:r>
      <w:r>
        <w:rPr>
          <w:rFonts w:ascii="Arial" w:hAnsi="Arial" w:cs="Arial"/>
          <w:b/>
          <w:bCs/>
          <w:sz w:val="20"/>
          <w:szCs w:val="20"/>
          <w:lang w:val="bs-Latn-BA"/>
        </w:rPr>
        <w:t>европске интеграције</w:t>
      </w:r>
      <w:r w:rsidRPr="00A95E19">
        <w:rPr>
          <w:rFonts w:ascii="Arial" w:hAnsi="Arial" w:cs="Arial"/>
          <w:b/>
          <w:color w:val="000000"/>
          <w:sz w:val="20"/>
          <w:szCs w:val="20"/>
          <w:lang w:val="bs-Latn-BA" w:eastAsia="bs-Latn-BA"/>
        </w:rPr>
        <w:t xml:space="preserve"> </w:t>
      </w:r>
      <w:bookmarkStart w:id="19" w:name="_Hlk169857534"/>
      <w:r>
        <w:rPr>
          <w:rFonts w:ascii="Arial" w:hAnsi="Arial" w:cs="Arial"/>
          <w:b/>
          <w:color w:val="000000"/>
          <w:sz w:val="20"/>
          <w:szCs w:val="20"/>
          <w:lang w:val="bs-Latn-BA" w:eastAsia="bs-Latn-BA"/>
        </w:rPr>
        <w:t xml:space="preserve">Савјета министара </w:t>
      </w:r>
      <w:bookmarkEnd w:id="19"/>
      <w:r w:rsidR="00A25A0E">
        <w:rPr>
          <w:rFonts w:ascii="Arial" w:hAnsi="Arial" w:cs="Arial"/>
          <w:b/>
          <w:color w:val="000000"/>
          <w:sz w:val="20"/>
          <w:szCs w:val="20"/>
          <w:lang w:val="bs-Latn-BA" w:eastAsia="bs-Latn-BA"/>
        </w:rPr>
        <w:t>БиХ</w:t>
      </w:r>
      <w:r w:rsidR="00A25A0E" w:rsidRPr="00A95E19">
        <w:rPr>
          <w:rFonts w:ascii="Arial" w:hAnsi="Arial" w:cs="Arial"/>
          <w:b/>
          <w:color w:val="000000"/>
          <w:sz w:val="20"/>
          <w:szCs w:val="20"/>
          <w:lang w:val="bs-Latn-BA" w:eastAsia="bs-Latn-BA"/>
        </w:rPr>
        <w:t xml:space="preserve"> </w:t>
      </w:r>
    </w:p>
    <w:bookmarkEnd w:id="16"/>
    <w:p w14:paraId="3A1AF85D" w14:textId="577BE763" w:rsidR="00A25A0E" w:rsidRPr="00A95E19" w:rsidRDefault="00A25A0E" w:rsidP="00A25A0E">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bookmarkStart w:id="20" w:name="_Hlk124244275"/>
      <w:r>
        <w:rPr>
          <w:rFonts w:ascii="Arial" w:hAnsi="Arial" w:cs="Arial"/>
          <w:b/>
          <w:color w:val="000000"/>
          <w:sz w:val="20"/>
          <w:szCs w:val="20"/>
          <w:lang w:val="bs-Latn-BA" w:eastAsia="bs-Latn-BA"/>
        </w:rPr>
        <w:t>радних</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државних</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207DD6">
        <w:rPr>
          <w:rFonts w:ascii="Arial" w:hAnsi="Arial" w:cs="Arial"/>
          <w:b/>
          <w:bCs/>
          <w:sz w:val="20"/>
          <w:szCs w:val="20"/>
          <w:lang w:val="bs-Latn-BA"/>
        </w:rPr>
        <w:t xml:space="preserve"> </w:t>
      </w:r>
      <w:r>
        <w:rPr>
          <w:rFonts w:ascii="Arial" w:hAnsi="Arial" w:cs="Arial"/>
          <w:b/>
          <w:bCs/>
          <w:sz w:val="20"/>
          <w:szCs w:val="20"/>
          <w:lang w:val="bs-Latn-BA"/>
        </w:rPr>
        <w:t>Дирекцији</w:t>
      </w:r>
      <w:r w:rsidRPr="00D31A93">
        <w:rPr>
          <w:rFonts w:ascii="Arial" w:hAnsi="Arial" w:cs="Arial"/>
          <w:b/>
          <w:bCs/>
          <w:sz w:val="20"/>
          <w:szCs w:val="20"/>
          <w:lang w:val="bs-Latn-BA"/>
        </w:rPr>
        <w:t xml:space="preserve"> </w:t>
      </w:r>
      <w:r>
        <w:rPr>
          <w:rFonts w:ascii="Arial" w:hAnsi="Arial" w:cs="Arial"/>
          <w:b/>
          <w:bCs/>
          <w:sz w:val="20"/>
          <w:szCs w:val="20"/>
          <w:lang w:val="bs-Latn-BA"/>
        </w:rPr>
        <w:t>за</w:t>
      </w:r>
      <w:r w:rsidRPr="00D31A93">
        <w:rPr>
          <w:rFonts w:ascii="Arial" w:hAnsi="Arial" w:cs="Arial"/>
          <w:b/>
          <w:bCs/>
          <w:sz w:val="20"/>
          <w:szCs w:val="20"/>
          <w:lang w:val="bs-Latn-BA"/>
        </w:rPr>
        <w:t xml:space="preserve"> </w:t>
      </w:r>
      <w:r>
        <w:rPr>
          <w:rFonts w:ascii="Arial" w:hAnsi="Arial" w:cs="Arial"/>
          <w:b/>
          <w:bCs/>
          <w:sz w:val="20"/>
          <w:szCs w:val="20"/>
          <w:lang w:val="bs-Latn-BA"/>
        </w:rPr>
        <w:t>европске интеграције</w:t>
      </w:r>
      <w:r w:rsidR="006530BE" w:rsidRPr="006530BE">
        <w:rPr>
          <w:rFonts w:ascii="Arial" w:hAnsi="Arial" w:cs="Arial"/>
          <w:b/>
          <w:color w:val="000000"/>
          <w:sz w:val="20"/>
          <w:szCs w:val="20"/>
          <w:lang w:val="bs-Latn-BA" w:eastAsia="bs-Latn-BA"/>
        </w:rPr>
        <w:t xml:space="preserve"> </w:t>
      </w:r>
      <w:r w:rsidR="006530BE">
        <w:rPr>
          <w:rFonts w:ascii="Arial" w:hAnsi="Arial" w:cs="Arial"/>
          <w:b/>
          <w:color w:val="000000"/>
          <w:sz w:val="20"/>
          <w:szCs w:val="20"/>
          <w:lang w:val="bs-Latn-BA" w:eastAsia="bs-Latn-BA"/>
        </w:rPr>
        <w:t>Савјета министара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БиХ</w:t>
      </w:r>
      <w:r w:rsidRPr="00A95E19">
        <w:rPr>
          <w:rFonts w:ascii="Arial" w:hAnsi="Arial" w:cs="Arial"/>
          <w:b/>
          <w:color w:val="000000"/>
          <w:sz w:val="20"/>
          <w:szCs w:val="20"/>
          <w:lang w:val="bs-Latn-BA" w:eastAsia="bs-Latn-BA"/>
        </w:rPr>
        <w:t>“</w:t>
      </w:r>
    </w:p>
    <w:p w14:paraId="37B6D470" w14:textId="4F322D49" w:rsidR="00A25A0E" w:rsidRPr="00A95E19" w:rsidRDefault="00A25A0E" w:rsidP="00A25A0E">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Ђоке Мазалића 5,</w:t>
      </w:r>
      <w:r w:rsidRPr="00A95E19">
        <w:rPr>
          <w:rFonts w:ascii="Arial" w:hAnsi="Arial" w:cs="Arial"/>
          <w:b/>
          <w:color w:val="000000"/>
          <w:sz w:val="20"/>
          <w:szCs w:val="20"/>
          <w:lang w:val="bs-Latn-BA" w:eastAsia="bs-Latn-BA"/>
        </w:rPr>
        <w:t xml:space="preserve"> 71000 </w:t>
      </w:r>
      <w:r>
        <w:rPr>
          <w:rFonts w:ascii="Arial" w:hAnsi="Arial" w:cs="Arial"/>
          <w:b/>
          <w:color w:val="000000"/>
          <w:sz w:val="20"/>
          <w:szCs w:val="20"/>
          <w:lang w:val="bs-Latn-BA" w:eastAsia="bs-Latn-BA"/>
        </w:rPr>
        <w:t>Сарајево</w:t>
      </w:r>
    </w:p>
    <w:bookmarkEnd w:id="17"/>
    <w:bookmarkEnd w:id="18"/>
    <w:bookmarkEnd w:id="20"/>
    <w:p w14:paraId="1C63AF7D" w14:textId="77777777" w:rsidR="00CB1288" w:rsidRPr="00DD66C2" w:rsidRDefault="00CB1288" w:rsidP="00A914AF">
      <w:pPr>
        <w:ind w:right="27"/>
        <w:jc w:val="both"/>
        <w:rPr>
          <w:rFonts w:ascii="Arial" w:hAnsi="Arial" w:cs="Arial"/>
          <w:sz w:val="20"/>
          <w:szCs w:val="20"/>
          <w:lang w:val="sr-Cyrl-BA"/>
        </w:rPr>
      </w:pPr>
    </w:p>
    <w:p w14:paraId="254E70B8" w14:textId="16FDA9B1" w:rsidR="00F96AC6" w:rsidRPr="00DD66C2" w:rsidRDefault="00D90CE9" w:rsidP="00A914AF">
      <w:pPr>
        <w:ind w:right="27"/>
        <w:jc w:val="both"/>
        <w:rPr>
          <w:rFonts w:ascii="Arial" w:hAnsi="Arial" w:cs="Arial"/>
          <w:b/>
          <w:sz w:val="20"/>
          <w:szCs w:val="20"/>
          <w:lang w:val="sr-Cyrl-BA"/>
        </w:rPr>
      </w:pP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утврђених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4D46F75E" w14:textId="4AC810D2"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Непотпуне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неблаговремене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неуредне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002E4FB3" w:rsidRPr="00DD66C2">
        <w:rPr>
          <w:rFonts w:ascii="Arial" w:hAnsi="Arial" w:cs="Arial"/>
          <w:sz w:val="20"/>
          <w:szCs w:val="20"/>
          <w:lang w:val="sr-Cyrl-BA"/>
        </w:rPr>
        <w:t>о</w:t>
      </w:r>
      <w:r w:rsidRPr="00DD66C2">
        <w:rPr>
          <w:rFonts w:ascii="Arial" w:hAnsi="Arial" w:cs="Arial"/>
          <w:sz w:val="20"/>
          <w:szCs w:val="20"/>
          <w:lang w:val="sr-Cyrl-BA"/>
        </w:rPr>
        <w:t>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узимати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разматрање</w:t>
      </w:r>
      <w:r w:rsidR="00F96AC6" w:rsidRPr="00DD66C2">
        <w:rPr>
          <w:rFonts w:ascii="Arial" w:hAnsi="Arial" w:cs="Arial"/>
          <w:sz w:val="20"/>
          <w:szCs w:val="20"/>
          <w:lang w:val="sr-Cyrl-BA"/>
        </w:rPr>
        <w:t>.</w:t>
      </w:r>
    </w:p>
    <w:p w14:paraId="1B59C38A" w14:textId="77777777" w:rsidR="00B944D0" w:rsidRPr="00DD66C2" w:rsidRDefault="00B944D0" w:rsidP="00A914AF">
      <w:pPr>
        <w:rPr>
          <w:rFonts w:ascii="Arial" w:hAnsi="Arial" w:cs="Arial"/>
          <w:sz w:val="20"/>
          <w:szCs w:val="20"/>
          <w:lang w:val="sr-Cyrl-BA"/>
        </w:rPr>
      </w:pPr>
    </w:p>
    <w:sectPr w:rsidR="00B944D0" w:rsidRPr="00DD66C2" w:rsidSect="001C0FD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B046" w14:textId="77777777" w:rsidR="00686361" w:rsidRDefault="00686361" w:rsidP="002E4FB3">
      <w:r>
        <w:separator/>
      </w:r>
    </w:p>
  </w:endnote>
  <w:endnote w:type="continuationSeparator" w:id="0">
    <w:p w14:paraId="584D0ECE" w14:textId="77777777" w:rsidR="00686361" w:rsidRDefault="00686361"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7B61C" w14:textId="77777777" w:rsidR="00686361" w:rsidRDefault="00686361" w:rsidP="002E4FB3">
      <w:r>
        <w:separator/>
      </w:r>
    </w:p>
  </w:footnote>
  <w:footnote w:type="continuationSeparator" w:id="0">
    <w:p w14:paraId="7CA80009" w14:textId="77777777" w:rsidR="00686361" w:rsidRDefault="00686361"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7"/>
  </w:num>
  <w:num w:numId="3" w16cid:durableId="391468993">
    <w:abstractNumId w:val="1"/>
  </w:num>
  <w:num w:numId="4" w16cid:durableId="1158615412">
    <w:abstractNumId w:val="4"/>
  </w:num>
  <w:num w:numId="5" w16cid:durableId="1132093547">
    <w:abstractNumId w:val="6"/>
  </w:num>
  <w:num w:numId="6" w16cid:durableId="83992627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726342">
    <w:abstractNumId w:val="0"/>
  </w:num>
  <w:num w:numId="8" w16cid:durableId="145301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2807"/>
    <w:rsid w:val="00047560"/>
    <w:rsid w:val="0005421E"/>
    <w:rsid w:val="00075A3F"/>
    <w:rsid w:val="000865C7"/>
    <w:rsid w:val="00087C4A"/>
    <w:rsid w:val="000C382D"/>
    <w:rsid w:val="000C5A74"/>
    <w:rsid w:val="000E3C2D"/>
    <w:rsid w:val="000F32C8"/>
    <w:rsid w:val="000F619F"/>
    <w:rsid w:val="00102EC6"/>
    <w:rsid w:val="00107195"/>
    <w:rsid w:val="001179EF"/>
    <w:rsid w:val="0012451F"/>
    <w:rsid w:val="001253FE"/>
    <w:rsid w:val="001277B9"/>
    <w:rsid w:val="001540FD"/>
    <w:rsid w:val="00155BBC"/>
    <w:rsid w:val="0016684F"/>
    <w:rsid w:val="00175EEF"/>
    <w:rsid w:val="001929F1"/>
    <w:rsid w:val="00194E29"/>
    <w:rsid w:val="001C0FDB"/>
    <w:rsid w:val="001F5D53"/>
    <w:rsid w:val="00202A0F"/>
    <w:rsid w:val="00206D01"/>
    <w:rsid w:val="00224CA9"/>
    <w:rsid w:val="00241601"/>
    <w:rsid w:val="00246C5D"/>
    <w:rsid w:val="002470A8"/>
    <w:rsid w:val="00253884"/>
    <w:rsid w:val="00276344"/>
    <w:rsid w:val="00280584"/>
    <w:rsid w:val="00283028"/>
    <w:rsid w:val="0029102B"/>
    <w:rsid w:val="002A0527"/>
    <w:rsid w:val="002C2E15"/>
    <w:rsid w:val="002C7D04"/>
    <w:rsid w:val="002D1251"/>
    <w:rsid w:val="002E18F6"/>
    <w:rsid w:val="002E4FB3"/>
    <w:rsid w:val="002F51A6"/>
    <w:rsid w:val="00320200"/>
    <w:rsid w:val="00323F7C"/>
    <w:rsid w:val="00352857"/>
    <w:rsid w:val="00353216"/>
    <w:rsid w:val="00360757"/>
    <w:rsid w:val="0038359F"/>
    <w:rsid w:val="0039227F"/>
    <w:rsid w:val="003A2206"/>
    <w:rsid w:val="003B0459"/>
    <w:rsid w:val="003E41A3"/>
    <w:rsid w:val="00401C4E"/>
    <w:rsid w:val="00401FE1"/>
    <w:rsid w:val="004231C6"/>
    <w:rsid w:val="00433A10"/>
    <w:rsid w:val="00455215"/>
    <w:rsid w:val="00463B45"/>
    <w:rsid w:val="004673D8"/>
    <w:rsid w:val="00496011"/>
    <w:rsid w:val="004B79C5"/>
    <w:rsid w:val="004C16AE"/>
    <w:rsid w:val="004F343A"/>
    <w:rsid w:val="00513C5A"/>
    <w:rsid w:val="00534B07"/>
    <w:rsid w:val="00560AB6"/>
    <w:rsid w:val="00577929"/>
    <w:rsid w:val="005A67BA"/>
    <w:rsid w:val="005B29EC"/>
    <w:rsid w:val="005B7840"/>
    <w:rsid w:val="005C4FCF"/>
    <w:rsid w:val="005E5A6A"/>
    <w:rsid w:val="00601D7C"/>
    <w:rsid w:val="00632C8F"/>
    <w:rsid w:val="00636BA0"/>
    <w:rsid w:val="006530BE"/>
    <w:rsid w:val="00671B7B"/>
    <w:rsid w:val="0067669F"/>
    <w:rsid w:val="0067789F"/>
    <w:rsid w:val="00686361"/>
    <w:rsid w:val="0068640E"/>
    <w:rsid w:val="006D0DE0"/>
    <w:rsid w:val="006E0264"/>
    <w:rsid w:val="00702BB9"/>
    <w:rsid w:val="00721DF9"/>
    <w:rsid w:val="00722327"/>
    <w:rsid w:val="00755EED"/>
    <w:rsid w:val="00774F48"/>
    <w:rsid w:val="00791484"/>
    <w:rsid w:val="00796637"/>
    <w:rsid w:val="007A23FA"/>
    <w:rsid w:val="007B51C7"/>
    <w:rsid w:val="007B7745"/>
    <w:rsid w:val="007D7D37"/>
    <w:rsid w:val="00805B02"/>
    <w:rsid w:val="00823F21"/>
    <w:rsid w:val="00826F8E"/>
    <w:rsid w:val="008308C2"/>
    <w:rsid w:val="00871A41"/>
    <w:rsid w:val="0089525D"/>
    <w:rsid w:val="008E2CED"/>
    <w:rsid w:val="00903E53"/>
    <w:rsid w:val="00945AD8"/>
    <w:rsid w:val="00947F89"/>
    <w:rsid w:val="009652E4"/>
    <w:rsid w:val="00973003"/>
    <w:rsid w:val="009920E8"/>
    <w:rsid w:val="00996705"/>
    <w:rsid w:val="009B39EC"/>
    <w:rsid w:val="009C1A03"/>
    <w:rsid w:val="00A05545"/>
    <w:rsid w:val="00A134DC"/>
    <w:rsid w:val="00A21901"/>
    <w:rsid w:val="00A25A0E"/>
    <w:rsid w:val="00A30AE9"/>
    <w:rsid w:val="00A914AF"/>
    <w:rsid w:val="00AA6009"/>
    <w:rsid w:val="00AE4432"/>
    <w:rsid w:val="00AF27C7"/>
    <w:rsid w:val="00B8425F"/>
    <w:rsid w:val="00B92812"/>
    <w:rsid w:val="00B93268"/>
    <w:rsid w:val="00B944D0"/>
    <w:rsid w:val="00BD67A6"/>
    <w:rsid w:val="00BD75C1"/>
    <w:rsid w:val="00BF28E0"/>
    <w:rsid w:val="00C05BDE"/>
    <w:rsid w:val="00C05ED6"/>
    <w:rsid w:val="00C3369C"/>
    <w:rsid w:val="00C66904"/>
    <w:rsid w:val="00C72807"/>
    <w:rsid w:val="00CA1376"/>
    <w:rsid w:val="00CB1288"/>
    <w:rsid w:val="00CC783C"/>
    <w:rsid w:val="00CF0008"/>
    <w:rsid w:val="00D01073"/>
    <w:rsid w:val="00D02B9C"/>
    <w:rsid w:val="00D10C2F"/>
    <w:rsid w:val="00D5065A"/>
    <w:rsid w:val="00D7125E"/>
    <w:rsid w:val="00D73B40"/>
    <w:rsid w:val="00D80FB9"/>
    <w:rsid w:val="00D90CE9"/>
    <w:rsid w:val="00DA4E51"/>
    <w:rsid w:val="00DC7A88"/>
    <w:rsid w:val="00DD3E49"/>
    <w:rsid w:val="00DD6408"/>
    <w:rsid w:val="00DD66C2"/>
    <w:rsid w:val="00DF75F2"/>
    <w:rsid w:val="00E20E7A"/>
    <w:rsid w:val="00E22B7F"/>
    <w:rsid w:val="00E2750C"/>
    <w:rsid w:val="00E565B7"/>
    <w:rsid w:val="00E57FDB"/>
    <w:rsid w:val="00E84437"/>
    <w:rsid w:val="00EA473F"/>
    <w:rsid w:val="00EB729C"/>
    <w:rsid w:val="00ED3422"/>
    <w:rsid w:val="00F42901"/>
    <w:rsid w:val="00F53A8F"/>
    <w:rsid w:val="00F96AC6"/>
    <w:rsid w:val="00FA4F2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175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62</cp:revision>
  <cp:lastPrinted>2024-06-27T11:38:00Z</cp:lastPrinted>
  <dcterms:created xsi:type="dcterms:W3CDTF">2023-12-22T14:25:00Z</dcterms:created>
  <dcterms:modified xsi:type="dcterms:W3CDTF">2024-06-27T11:39:00Z</dcterms:modified>
</cp:coreProperties>
</file>