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87E96" w14:textId="5741984A" w:rsidR="00A806F9" w:rsidRPr="002F3AF3" w:rsidRDefault="00A806F9" w:rsidP="00A806F9">
      <w:pPr>
        <w:jc w:val="both"/>
        <w:rPr>
          <w:rFonts w:eastAsia="Calibri"/>
          <w:lang w:val="sr-Cyrl-BA" w:eastAsia="en-US"/>
        </w:rPr>
      </w:pP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osnovu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člana</w:t>
      </w:r>
      <w:r w:rsidRPr="002F3AF3">
        <w:rPr>
          <w:lang w:val="sr-Cyrl-BA"/>
        </w:rPr>
        <w:t xml:space="preserve"> 21. </w:t>
      </w:r>
      <w:r>
        <w:rPr>
          <w:lang w:val="sr-Cyrl-BA"/>
        </w:rPr>
        <w:t>Zakona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državnoj</w:t>
      </w:r>
      <w:r w:rsidRPr="002F3AF3">
        <w:rPr>
          <w:lang w:val="sr-Cyrl-BA"/>
        </w:rPr>
        <w:t xml:space="preserve"> </w:t>
      </w:r>
      <w:r>
        <w:rPr>
          <w:lang w:val="sr-Cyrl-BA"/>
        </w:rPr>
        <w:t>službi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institucijama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Bosne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Hercegovine</w:t>
      </w:r>
      <w:r w:rsidRPr="002F3AF3">
        <w:rPr>
          <w:lang w:val="sr-Cyrl-BA"/>
        </w:rPr>
        <w:t xml:space="preserve"> („</w:t>
      </w:r>
      <w:r>
        <w:rPr>
          <w:lang w:val="sr-Cyrl-BA"/>
        </w:rPr>
        <w:t>Službeni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glasnik</w:t>
      </w:r>
      <w:r w:rsidRPr="002F3AF3">
        <w:rPr>
          <w:lang w:val="sr-Cyrl-BA"/>
        </w:rPr>
        <w:t xml:space="preserve"> </w:t>
      </w:r>
      <w:r>
        <w:rPr>
          <w:lang w:val="sr-Cyrl-BA"/>
        </w:rPr>
        <w:t>BiH</w:t>
      </w:r>
      <w:r w:rsidRPr="002F3AF3">
        <w:rPr>
          <w:lang w:val="sr-Cyrl-BA"/>
        </w:rPr>
        <w:t xml:space="preserve">“, </w:t>
      </w:r>
      <w:r>
        <w:rPr>
          <w:lang w:val="sr-Cyrl-BA"/>
        </w:rPr>
        <w:t>br</w:t>
      </w:r>
      <w:r w:rsidRPr="002F3AF3">
        <w:rPr>
          <w:lang w:val="sr-Cyrl-BA"/>
        </w:rPr>
        <w:t xml:space="preserve">. 19/02, 35/03, 4/04, 26/04, 37/04, 48/05, 2/06, 32/07, 43/09, 8/10, 40/12 </w:t>
      </w:r>
      <w:r>
        <w:rPr>
          <w:lang w:val="sr-Cyrl-BA"/>
        </w:rPr>
        <w:t>i</w:t>
      </w:r>
      <w:r w:rsidRPr="002F3AF3">
        <w:rPr>
          <w:lang w:val="sr-Cyrl-BA"/>
        </w:rPr>
        <w:t xml:space="preserve"> 93/17), </w:t>
      </w:r>
      <w:r>
        <w:rPr>
          <w:color w:val="000000"/>
          <w:lang w:val="sr-Cyrl-BA"/>
        </w:rPr>
        <w:t>Agencija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za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državnu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službu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Bosne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i</w:t>
      </w:r>
      <w:r w:rsidRPr="002F3AF3">
        <w:rPr>
          <w:color w:val="000000"/>
          <w:lang w:val="sr-Cyrl-BA"/>
        </w:rPr>
        <w:t xml:space="preserve"> </w:t>
      </w:r>
      <w:r>
        <w:rPr>
          <w:color w:val="000000"/>
          <w:lang w:val="sr-Cyrl-BA"/>
        </w:rPr>
        <w:t>Hercegovine</w:t>
      </w:r>
      <w:r w:rsidRPr="002F3AF3">
        <w:rPr>
          <w:color w:val="000000"/>
          <w:lang w:val="sr-Cyrl-BA"/>
        </w:rPr>
        <w:t>, </w:t>
      </w:r>
      <w:r>
        <w:rPr>
          <w:rFonts w:eastAsia="Calibri"/>
          <w:lang w:val="sr-Cyrl-BA" w:eastAsia="en-US"/>
        </w:rPr>
        <w:t>na</w:t>
      </w:r>
      <w:r w:rsidRPr="002F3AF3">
        <w:rPr>
          <w:rFonts w:eastAsia="Calibri"/>
          <w:lang w:val="sr-Cyrl-BA" w:eastAsia="en-US"/>
        </w:rPr>
        <w:t xml:space="preserve"> </w:t>
      </w:r>
      <w:r>
        <w:rPr>
          <w:rFonts w:eastAsia="Calibri"/>
          <w:lang w:val="sr-Cyrl-BA" w:eastAsia="en-US"/>
        </w:rPr>
        <w:t>zahtjev</w:t>
      </w:r>
      <w:r w:rsidRPr="002F3AF3">
        <w:rPr>
          <w:rFonts w:eastAsia="Calibri"/>
          <w:lang w:val="sr-Cyrl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Ministarstva</w:t>
      </w:r>
      <w:r w:rsidRPr="00DB5034">
        <w:rPr>
          <w:rFonts w:eastAsia="Calibri"/>
          <w:color w:val="000000" w:themeColor="text1"/>
          <w:lang w:val="bs-Latn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za</w:t>
      </w:r>
      <w:r w:rsidRPr="00DB5034">
        <w:rPr>
          <w:rFonts w:eastAsia="Calibri"/>
          <w:color w:val="000000" w:themeColor="text1"/>
          <w:lang w:val="bs-Latn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lјudska</w:t>
      </w:r>
      <w:r w:rsidRPr="00DB5034">
        <w:rPr>
          <w:rFonts w:eastAsia="Calibri"/>
          <w:color w:val="000000" w:themeColor="text1"/>
          <w:lang w:val="bs-Latn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prava</w:t>
      </w:r>
      <w:r w:rsidRPr="00DB5034">
        <w:rPr>
          <w:rFonts w:eastAsia="Calibri"/>
          <w:color w:val="000000" w:themeColor="text1"/>
          <w:lang w:val="bs-Latn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i</w:t>
      </w:r>
      <w:r w:rsidRPr="00DB5034">
        <w:rPr>
          <w:rFonts w:eastAsia="Calibri"/>
          <w:color w:val="000000" w:themeColor="text1"/>
          <w:lang w:val="bs-Latn-BA" w:eastAsia="en-US"/>
        </w:rPr>
        <w:t xml:space="preserve"> </w:t>
      </w:r>
      <w:r>
        <w:rPr>
          <w:rFonts w:eastAsia="Calibri"/>
          <w:color w:val="000000" w:themeColor="text1"/>
          <w:lang w:val="bs-Latn-BA" w:eastAsia="en-US"/>
        </w:rPr>
        <w:t>izbjeglice</w:t>
      </w:r>
      <w:r w:rsidRPr="00DB5034">
        <w:rPr>
          <w:rFonts w:eastAsia="Calibri"/>
          <w:color w:val="000000" w:themeColor="text1"/>
          <w:lang w:val="sr-Cyrl-BA" w:eastAsia="en-US"/>
        </w:rPr>
        <w:t xml:space="preserve"> </w:t>
      </w:r>
      <w:r>
        <w:rPr>
          <w:rFonts w:eastAsia="Calibri"/>
          <w:lang w:val="sr-Cyrl-BA" w:eastAsia="en-US"/>
        </w:rPr>
        <w:t>Bosne</w:t>
      </w:r>
      <w:r w:rsidRPr="002F3AF3">
        <w:rPr>
          <w:rFonts w:eastAsia="Calibri"/>
          <w:lang w:val="sr-Cyrl-BA" w:eastAsia="en-US"/>
        </w:rPr>
        <w:t xml:space="preserve"> </w:t>
      </w:r>
      <w:r>
        <w:rPr>
          <w:rFonts w:eastAsia="Calibri"/>
          <w:lang w:val="sr-Cyrl-BA" w:eastAsia="en-US"/>
        </w:rPr>
        <w:t>i</w:t>
      </w:r>
      <w:r w:rsidRPr="002F3AF3">
        <w:rPr>
          <w:rFonts w:eastAsia="Calibri"/>
          <w:lang w:val="sr-Cyrl-BA" w:eastAsia="en-US"/>
        </w:rPr>
        <w:t xml:space="preserve"> </w:t>
      </w:r>
      <w:r>
        <w:rPr>
          <w:rFonts w:eastAsia="Calibri"/>
          <w:lang w:val="sr-Cyrl-BA" w:eastAsia="en-US"/>
        </w:rPr>
        <w:t>Hercegovine</w:t>
      </w:r>
      <w:r w:rsidRPr="002F3AF3">
        <w:rPr>
          <w:rFonts w:eastAsia="Calibri"/>
          <w:lang w:val="sr-Cyrl-BA" w:eastAsia="en-US"/>
        </w:rPr>
        <w:t xml:space="preserve">, </w:t>
      </w:r>
      <w:r>
        <w:rPr>
          <w:rFonts w:eastAsia="Calibri"/>
          <w:lang w:val="sr-Cyrl-BA" w:eastAsia="en-US"/>
        </w:rPr>
        <w:t>raspisuje</w:t>
      </w:r>
    </w:p>
    <w:p w14:paraId="24BD2D24" w14:textId="77777777" w:rsidR="00A806F9" w:rsidRPr="002F3AF3" w:rsidRDefault="00A806F9" w:rsidP="00A806F9">
      <w:pPr>
        <w:jc w:val="both"/>
        <w:rPr>
          <w:rFonts w:eastAsia="Calibri"/>
          <w:highlight w:val="cyan"/>
          <w:lang w:val="sr-Cyrl-BA" w:eastAsia="en-US"/>
        </w:rPr>
      </w:pPr>
    </w:p>
    <w:p w14:paraId="0879803E" w14:textId="67F3184D" w:rsidR="00A806F9" w:rsidRPr="002F3AF3" w:rsidRDefault="00A806F9" w:rsidP="00A806F9">
      <w:pPr>
        <w:jc w:val="center"/>
        <w:rPr>
          <w:rFonts w:eastAsia="Calibri"/>
          <w:b/>
          <w:lang w:val="sr-Cyrl-BA" w:eastAsia="en-US"/>
        </w:rPr>
      </w:pPr>
      <w:r>
        <w:rPr>
          <w:rFonts w:eastAsia="Calibri"/>
          <w:b/>
          <w:lang w:val="sr-Cyrl-BA" w:eastAsia="en-US"/>
        </w:rPr>
        <w:t>JAVNI</w:t>
      </w:r>
      <w:r w:rsidRPr="002F3AF3">
        <w:rPr>
          <w:rFonts w:eastAsia="Calibri"/>
          <w:b/>
          <w:lang w:val="sr-Cyrl-BA" w:eastAsia="en-US"/>
        </w:rPr>
        <w:t xml:space="preserve"> </w:t>
      </w:r>
      <w:r>
        <w:rPr>
          <w:rFonts w:eastAsia="Calibri"/>
          <w:b/>
          <w:lang w:val="sr-Cyrl-BA" w:eastAsia="en-US"/>
        </w:rPr>
        <w:t>OGLAS</w:t>
      </w:r>
    </w:p>
    <w:p w14:paraId="38398CE9" w14:textId="016632F8" w:rsidR="00A806F9" w:rsidRPr="00DB5034" w:rsidRDefault="00A806F9" w:rsidP="00A806F9">
      <w:pPr>
        <w:jc w:val="center"/>
        <w:rPr>
          <w:rFonts w:eastAsia="Calibri"/>
          <w:b/>
          <w:color w:val="000000" w:themeColor="text1"/>
          <w:lang w:val="sr-Latn-BA" w:eastAsia="en-US"/>
        </w:rPr>
      </w:pPr>
      <w:r>
        <w:rPr>
          <w:rFonts w:eastAsia="Calibri"/>
          <w:b/>
          <w:color w:val="000000" w:themeColor="text1"/>
          <w:lang w:val="sr-Latn-BA" w:eastAsia="en-US"/>
        </w:rPr>
        <w:t>za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popunjavanje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radnog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mjesta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rukovodećeg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državnog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službenika</w:t>
      </w:r>
    </w:p>
    <w:p w14:paraId="12DF9DF0" w14:textId="3D38B359" w:rsidR="00A806F9" w:rsidRPr="00DB5034" w:rsidRDefault="00A806F9" w:rsidP="00A806F9">
      <w:pPr>
        <w:jc w:val="center"/>
        <w:rPr>
          <w:rFonts w:eastAsia="Calibri"/>
          <w:b/>
          <w:color w:val="000000" w:themeColor="text1"/>
          <w:lang w:val="sr-Latn-BA" w:eastAsia="en-US"/>
        </w:rPr>
      </w:pPr>
      <w:r>
        <w:rPr>
          <w:rFonts w:eastAsia="Calibri"/>
          <w:b/>
          <w:color w:val="000000" w:themeColor="text1"/>
          <w:lang w:val="sr-Latn-BA" w:eastAsia="en-US"/>
        </w:rPr>
        <w:t>u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Ministarstvu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za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lјudska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prava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i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izbjeglice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Bosne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i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Hercegovine</w:t>
      </w:r>
    </w:p>
    <w:p w14:paraId="27BACB1E" w14:textId="77777777" w:rsidR="00A806F9" w:rsidRPr="00DB5034" w:rsidRDefault="00A806F9" w:rsidP="00A806F9">
      <w:pPr>
        <w:jc w:val="both"/>
        <w:rPr>
          <w:rFonts w:eastAsia="Calibri"/>
          <w:b/>
          <w:color w:val="000000" w:themeColor="text1"/>
          <w:lang w:val="sr-Latn-BA" w:eastAsia="en-US"/>
        </w:rPr>
      </w:pPr>
    </w:p>
    <w:p w14:paraId="440F09F3" w14:textId="77777777" w:rsidR="00A806F9" w:rsidRPr="00DB5034" w:rsidRDefault="00A806F9" w:rsidP="00A806F9">
      <w:pPr>
        <w:jc w:val="both"/>
        <w:rPr>
          <w:rFonts w:eastAsia="Calibri"/>
          <w:b/>
          <w:color w:val="000000" w:themeColor="text1"/>
          <w:lang w:val="sr-Latn-BA" w:eastAsia="en-US"/>
        </w:rPr>
      </w:pPr>
    </w:p>
    <w:p w14:paraId="0FFD9722" w14:textId="1F1B32E3" w:rsidR="00A806F9" w:rsidRPr="00DB5034" w:rsidRDefault="00A806F9" w:rsidP="00A806F9">
      <w:pPr>
        <w:jc w:val="both"/>
        <w:rPr>
          <w:rFonts w:eastAsia="Calibri"/>
          <w:b/>
          <w:color w:val="000000" w:themeColor="text1"/>
          <w:lang w:val="sr-Latn-BA" w:eastAsia="en-US"/>
        </w:rPr>
      </w:pPr>
      <w:r w:rsidRPr="00DB5034">
        <w:rPr>
          <w:rFonts w:eastAsia="Calibri"/>
          <w:b/>
          <w:color w:val="000000" w:themeColor="text1"/>
          <w:lang w:val="sr-Latn-BA" w:eastAsia="en-US"/>
        </w:rPr>
        <w:t xml:space="preserve">1/01 </w:t>
      </w:r>
      <w:r>
        <w:rPr>
          <w:rFonts w:eastAsia="Calibri"/>
          <w:b/>
          <w:color w:val="000000" w:themeColor="text1"/>
          <w:lang w:val="sr-Latn-BA" w:eastAsia="en-US"/>
        </w:rPr>
        <w:t>Sekretar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sa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posebnim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zadatkom</w:t>
      </w:r>
    </w:p>
    <w:p w14:paraId="0E9B9D64" w14:textId="77777777" w:rsidR="00A806F9" w:rsidRPr="00DB5034" w:rsidRDefault="00A806F9" w:rsidP="00A806F9">
      <w:pPr>
        <w:jc w:val="both"/>
        <w:rPr>
          <w:rFonts w:eastAsia="Calibri"/>
          <w:b/>
          <w:color w:val="000000" w:themeColor="text1"/>
          <w:lang w:val="sr-Latn-BA" w:eastAsia="en-US"/>
        </w:rPr>
      </w:pPr>
    </w:p>
    <w:p w14:paraId="02F1B4FD" w14:textId="77777777" w:rsidR="00A806F9" w:rsidRPr="00DB5034" w:rsidRDefault="00A806F9" w:rsidP="00A806F9">
      <w:pPr>
        <w:jc w:val="both"/>
        <w:rPr>
          <w:color w:val="000000" w:themeColor="text1"/>
        </w:rPr>
      </w:pPr>
    </w:p>
    <w:p w14:paraId="0DB8EF1B" w14:textId="30F51111" w:rsidR="00A806F9" w:rsidRPr="00DB5034" w:rsidRDefault="00A806F9" w:rsidP="00A806F9">
      <w:pPr>
        <w:jc w:val="both"/>
        <w:rPr>
          <w:rFonts w:eastAsia="Calibri"/>
          <w:b/>
          <w:color w:val="000000" w:themeColor="text1"/>
          <w:u w:val="single"/>
          <w:lang w:val="sr-Latn-BA" w:eastAsia="en-US"/>
        </w:rPr>
      </w:pPr>
      <w:r>
        <w:rPr>
          <w:color w:val="000000" w:themeColor="text1"/>
        </w:rPr>
        <w:t>URED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SEKRETARA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POSEBNIM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ZADATKOM</w:t>
      </w:r>
    </w:p>
    <w:p w14:paraId="0AB9A433" w14:textId="3E13FB5A" w:rsidR="00A806F9" w:rsidRPr="00DB5034" w:rsidRDefault="00A806F9" w:rsidP="00A806F9">
      <w:pPr>
        <w:jc w:val="both"/>
        <w:rPr>
          <w:rFonts w:eastAsia="Calibri"/>
          <w:b/>
          <w:color w:val="000000" w:themeColor="text1"/>
          <w:u w:val="single"/>
          <w:lang w:val="sr-Latn-BA" w:eastAsia="en-US"/>
        </w:rPr>
      </w:pPr>
      <w:r w:rsidRPr="00DB5034">
        <w:rPr>
          <w:rFonts w:eastAsia="Calibri"/>
          <w:b/>
          <w:color w:val="000000" w:themeColor="text1"/>
          <w:u w:val="single"/>
          <w:lang w:val="sr-Latn-BA" w:eastAsia="en-US"/>
        </w:rPr>
        <w:t xml:space="preserve">1/01 </w:t>
      </w:r>
      <w:r>
        <w:rPr>
          <w:rFonts w:eastAsia="Calibri"/>
          <w:b/>
          <w:color w:val="000000" w:themeColor="text1"/>
          <w:u w:val="single"/>
          <w:lang w:val="sr-Latn-BA" w:eastAsia="en-US"/>
        </w:rPr>
        <w:t>Sekretar</w:t>
      </w:r>
      <w:r w:rsidRPr="00DB5034">
        <w:rPr>
          <w:rFonts w:eastAsia="Calibri"/>
          <w:b/>
          <w:color w:val="000000" w:themeColor="text1"/>
          <w:u w:val="single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u w:val="single"/>
          <w:lang w:val="sr-Latn-BA" w:eastAsia="en-US"/>
        </w:rPr>
        <w:t>sa</w:t>
      </w:r>
      <w:r w:rsidRPr="00DB5034">
        <w:rPr>
          <w:rFonts w:eastAsia="Calibri"/>
          <w:b/>
          <w:color w:val="000000" w:themeColor="text1"/>
          <w:u w:val="single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u w:val="single"/>
          <w:lang w:val="sr-Latn-BA" w:eastAsia="en-US"/>
        </w:rPr>
        <w:t>posebnim</w:t>
      </w:r>
      <w:r w:rsidRPr="00DB5034">
        <w:rPr>
          <w:rFonts w:eastAsia="Calibri"/>
          <w:b/>
          <w:color w:val="000000" w:themeColor="text1"/>
          <w:u w:val="single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u w:val="single"/>
          <w:lang w:val="sr-Latn-BA" w:eastAsia="en-US"/>
        </w:rPr>
        <w:t>zadatkom</w:t>
      </w:r>
    </w:p>
    <w:p w14:paraId="0EDCE44A" w14:textId="159AF9A2" w:rsidR="00A806F9" w:rsidRPr="00DB5034" w:rsidRDefault="00A806F9" w:rsidP="00A806F9">
      <w:pPr>
        <w:jc w:val="both"/>
        <w:rPr>
          <w:bCs/>
          <w:color w:val="000000" w:themeColor="text1"/>
        </w:rPr>
      </w:pPr>
      <w:r>
        <w:rPr>
          <w:rFonts w:eastAsia="Calibri"/>
          <w:b/>
          <w:color w:val="000000" w:themeColor="text1"/>
          <w:lang w:val="sr-Latn-BA" w:eastAsia="en-US"/>
        </w:rPr>
        <w:t>Opis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poslova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i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radnih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zadataka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: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izradu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realizaciju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zajedničkih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projekata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povratka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izbjeglica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raselјenih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lica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između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nadležnih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organizacionih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jedinica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Ministarstva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Ministarstva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institucije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entitetima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Brčko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Distriktu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Bosne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Hercegovine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na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realizovanju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zajedničkih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projekata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rekonstrukcije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povratka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rad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Ministarstva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predstavnicima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međunarodne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zajednice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koji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bave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pitanjima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obnove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BiH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, </w:t>
      </w:r>
      <w:r>
        <w:rPr>
          <w:rFonts w:eastAsia="Calibri"/>
          <w:bCs/>
          <w:color w:val="000000" w:themeColor="text1"/>
          <w:lang w:val="sr-Latn-BA" w:eastAsia="en-US"/>
        </w:rPr>
        <w:t>te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izvještava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Komisiju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izbjeglice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raselјena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lica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implementaciji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projekata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vrši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druge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poslove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svoje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nadležnosti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aktivnosti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Fondom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povratak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rad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Koordinacionog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tima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zajedničke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projekte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predlaže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koordinira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aktivnosti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iz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oblasti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stambene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politike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predsjedava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ekspertskom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grupom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za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stambenu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studiju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prema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odluci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Vijeća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ministara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BiH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; </w:t>
      </w:r>
      <w:r>
        <w:rPr>
          <w:rFonts w:eastAsia="Calibri"/>
          <w:bCs/>
          <w:color w:val="000000" w:themeColor="text1"/>
          <w:lang w:val="sr-Latn-BA" w:eastAsia="en-US"/>
        </w:rPr>
        <w:t>Za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svoj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rad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odgovara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Vijeću</w:t>
      </w:r>
      <w:r w:rsidRPr="00DB5034">
        <w:rPr>
          <w:rFonts w:eastAsia="Calibri"/>
          <w:bCs/>
          <w:color w:val="000000" w:themeColor="text1"/>
          <w:lang w:val="sr-Latn-BA" w:eastAsia="en-US"/>
        </w:rPr>
        <w:t xml:space="preserve"> </w:t>
      </w:r>
      <w:r>
        <w:rPr>
          <w:rFonts w:eastAsia="Calibri"/>
          <w:bCs/>
          <w:color w:val="000000" w:themeColor="text1"/>
          <w:lang w:val="sr-Latn-BA" w:eastAsia="en-US"/>
        </w:rPr>
        <w:t>ministara</w:t>
      </w:r>
      <w:r w:rsidRPr="00DB5034">
        <w:rPr>
          <w:rFonts w:eastAsia="Calibri"/>
          <w:bCs/>
          <w:color w:val="000000" w:themeColor="text1"/>
          <w:lang w:val="sr-Latn-BA" w:eastAsia="en-US"/>
        </w:rPr>
        <w:t>.</w:t>
      </w:r>
    </w:p>
    <w:p w14:paraId="56F0FBEB" w14:textId="0B0E1361" w:rsidR="00A806F9" w:rsidRPr="00DB5034" w:rsidRDefault="00A806F9" w:rsidP="00A806F9">
      <w:pPr>
        <w:jc w:val="both"/>
        <w:rPr>
          <w:color w:val="000000" w:themeColor="text1"/>
        </w:rPr>
      </w:pPr>
      <w:r>
        <w:rPr>
          <w:rFonts w:eastAsia="Calibri"/>
          <w:b/>
          <w:color w:val="000000" w:themeColor="text1"/>
          <w:lang w:val="sr-Latn-BA" w:eastAsia="en-US"/>
        </w:rPr>
        <w:t>Posebni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uslovi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: </w:t>
      </w:r>
      <w:r>
        <w:rPr>
          <w:color w:val="000000" w:themeColor="text1"/>
        </w:rPr>
        <w:t>VSS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VII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stepen</w:t>
      </w:r>
      <w:r w:rsidRPr="00DB5034">
        <w:rPr>
          <w:color w:val="000000" w:themeColor="text1"/>
        </w:rPr>
        <w:t xml:space="preserve">, </w:t>
      </w:r>
      <w:r>
        <w:rPr>
          <w:color w:val="000000" w:themeColor="text1"/>
        </w:rPr>
        <w:t>završen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fakultet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društvenog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ili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tehničkog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smjera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ili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diploma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Bolonjskog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sistema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studiranja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društvenog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ili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tehničkog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smjera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najmanje</w:t>
      </w:r>
      <w:r w:rsidRPr="00DB5034">
        <w:rPr>
          <w:color w:val="000000" w:themeColor="text1"/>
        </w:rPr>
        <w:t xml:space="preserve"> 240 </w:t>
      </w:r>
      <w:r>
        <w:rPr>
          <w:color w:val="000000" w:themeColor="text1"/>
        </w:rPr>
        <w:t>ECTS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bodova</w:t>
      </w:r>
      <w:r w:rsidRPr="00DB5034">
        <w:rPr>
          <w:color w:val="000000" w:themeColor="text1"/>
        </w:rPr>
        <w:t xml:space="preserve">; </w:t>
      </w:r>
      <w:r>
        <w:rPr>
          <w:color w:val="000000" w:themeColor="text1"/>
        </w:rPr>
        <w:t>najmanje</w:t>
      </w:r>
      <w:r w:rsidRPr="00DB5034">
        <w:rPr>
          <w:color w:val="000000" w:themeColor="text1"/>
        </w:rPr>
        <w:t xml:space="preserve"> 5 </w:t>
      </w:r>
      <w:r>
        <w:rPr>
          <w:color w:val="000000" w:themeColor="text1"/>
        </w:rPr>
        <w:t>godin</w:t>
      </w:r>
      <w:r>
        <w:rPr>
          <w:color w:val="000000" w:themeColor="text1"/>
          <w:lang w:val="bs-Latn-BA"/>
        </w:rPr>
        <w:t>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radnog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iskustva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struci</w:t>
      </w:r>
      <w:r w:rsidRPr="00DB5034">
        <w:rPr>
          <w:color w:val="000000" w:themeColor="text1"/>
        </w:rPr>
        <w:t xml:space="preserve">, </w:t>
      </w:r>
      <w:r>
        <w:rPr>
          <w:color w:val="000000" w:themeColor="text1"/>
        </w:rPr>
        <w:t>od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čega</w:t>
      </w:r>
      <w:r w:rsidRPr="00DB5034">
        <w:rPr>
          <w:color w:val="000000" w:themeColor="text1"/>
        </w:rPr>
        <w:t xml:space="preserve"> 3 </w:t>
      </w:r>
      <w:r>
        <w:rPr>
          <w:color w:val="000000" w:themeColor="text1"/>
        </w:rPr>
        <w:t>godine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na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rukovodećim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poslovima</w:t>
      </w:r>
      <w:r w:rsidRPr="00DB5034">
        <w:rPr>
          <w:color w:val="000000" w:themeColor="text1"/>
        </w:rPr>
        <w:t xml:space="preserve">;  </w:t>
      </w:r>
      <w:r>
        <w:rPr>
          <w:color w:val="000000" w:themeColor="text1"/>
        </w:rPr>
        <w:t>položen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stručni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upravni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ispit</w:t>
      </w:r>
      <w:r w:rsidRPr="00DB5034">
        <w:rPr>
          <w:color w:val="000000" w:themeColor="text1"/>
        </w:rPr>
        <w:t xml:space="preserve">; </w:t>
      </w:r>
      <w:r>
        <w:rPr>
          <w:color w:val="000000" w:themeColor="text1"/>
        </w:rPr>
        <w:t>poznavanje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jednog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svjetskog</w:t>
      </w:r>
      <w:r w:rsidRPr="00DB5034">
        <w:rPr>
          <w:color w:val="000000" w:themeColor="text1"/>
        </w:rPr>
        <w:t xml:space="preserve"> </w:t>
      </w:r>
      <w:r>
        <w:rPr>
          <w:color w:val="000000" w:themeColor="text1"/>
        </w:rPr>
        <w:t>jezika</w:t>
      </w:r>
      <w:r w:rsidRPr="00DB5034">
        <w:rPr>
          <w:color w:val="000000" w:themeColor="text1"/>
        </w:rPr>
        <w:t>.</w:t>
      </w:r>
    </w:p>
    <w:p w14:paraId="75FD5ABB" w14:textId="1122E7BC" w:rsidR="00A806F9" w:rsidRPr="00DB5034" w:rsidRDefault="00A806F9" w:rsidP="00A806F9">
      <w:pPr>
        <w:jc w:val="both"/>
        <w:rPr>
          <w:rFonts w:eastAsia="Calibri"/>
          <w:color w:val="000000" w:themeColor="text1"/>
          <w:lang w:val="sr-Latn-BA" w:eastAsia="en-US"/>
        </w:rPr>
      </w:pPr>
      <w:r>
        <w:rPr>
          <w:rFonts w:eastAsia="Calibri"/>
          <w:b/>
          <w:color w:val="000000" w:themeColor="text1"/>
          <w:lang w:val="sr-Latn-BA" w:eastAsia="en-US"/>
        </w:rPr>
        <w:t>Status</w:t>
      </w:r>
      <w:r w:rsidRPr="00DB5034">
        <w:rPr>
          <w:rFonts w:eastAsia="Calibri"/>
          <w:b/>
          <w:color w:val="000000" w:themeColor="text1"/>
          <w:lang w:val="sr-Latn-BA" w:eastAsia="en-US"/>
        </w:rPr>
        <w:t>: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rukovodeći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državni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službenik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na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položaju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sekretara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sa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posebnim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zadatkom</w:t>
      </w:r>
      <w:r w:rsidRPr="00DB5034">
        <w:rPr>
          <w:rFonts w:eastAsia="Calibri"/>
          <w:color w:val="000000" w:themeColor="text1"/>
          <w:lang w:val="sr-Latn-BA" w:eastAsia="en-US"/>
        </w:rPr>
        <w:t>.</w:t>
      </w:r>
    </w:p>
    <w:p w14:paraId="138EBB83" w14:textId="1F5FD974" w:rsidR="00A806F9" w:rsidRPr="00DB5034" w:rsidRDefault="00A806F9" w:rsidP="00A806F9"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ECECF1"/>
        </w:rPr>
      </w:pPr>
      <w:r>
        <w:rPr>
          <w:b/>
          <w:color w:val="000000" w:themeColor="text1"/>
          <w:lang w:val="sr-Latn-BA" w:eastAsia="en-US"/>
        </w:rPr>
        <w:t>Pripadajuća</w:t>
      </w:r>
      <w:r w:rsidRPr="00DB5034">
        <w:rPr>
          <w:b/>
          <w:color w:val="000000" w:themeColor="text1"/>
          <w:lang w:val="sr-Latn-BA" w:eastAsia="en-US"/>
        </w:rPr>
        <w:t xml:space="preserve"> </w:t>
      </w:r>
      <w:r>
        <w:rPr>
          <w:b/>
          <w:color w:val="000000" w:themeColor="text1"/>
          <w:lang w:val="sr-Latn-BA" w:eastAsia="en-US"/>
        </w:rPr>
        <w:t>osnovna</w:t>
      </w:r>
      <w:r w:rsidRPr="00DB5034">
        <w:rPr>
          <w:b/>
          <w:color w:val="000000" w:themeColor="text1"/>
          <w:lang w:val="sr-Latn-BA" w:eastAsia="en-US"/>
        </w:rPr>
        <w:t xml:space="preserve"> </w:t>
      </w:r>
      <w:r>
        <w:rPr>
          <w:b/>
          <w:color w:val="000000" w:themeColor="text1"/>
          <w:lang w:val="sr-Latn-BA" w:eastAsia="en-US"/>
        </w:rPr>
        <w:t>neto</w:t>
      </w:r>
      <w:r w:rsidRPr="00DB5034">
        <w:rPr>
          <w:b/>
          <w:color w:val="000000" w:themeColor="text1"/>
          <w:lang w:val="sr-Latn-BA" w:eastAsia="en-US"/>
        </w:rPr>
        <w:t xml:space="preserve"> </w:t>
      </w:r>
      <w:r>
        <w:rPr>
          <w:b/>
          <w:color w:val="000000" w:themeColor="text1"/>
          <w:lang w:val="sr-Latn-BA" w:eastAsia="en-US"/>
        </w:rPr>
        <w:t>plata</w:t>
      </w:r>
      <w:r w:rsidRPr="00DB5034">
        <w:rPr>
          <w:i/>
          <w:color w:val="000000" w:themeColor="text1"/>
          <w:lang w:val="sr-Latn-BA" w:eastAsia="en-US"/>
        </w:rPr>
        <w:t>:</w:t>
      </w:r>
      <w:r w:rsidRPr="00DB5034">
        <w:rPr>
          <w:color w:val="000000" w:themeColor="text1"/>
          <w:lang w:val="sr-Latn-BA" w:eastAsia="en-US"/>
        </w:rPr>
        <w:t xml:space="preserve"> 2.140.61 </w:t>
      </w:r>
      <w:r>
        <w:rPr>
          <w:color w:val="000000" w:themeColor="text1"/>
          <w:lang w:val="sr-Latn-BA" w:eastAsia="en-US"/>
        </w:rPr>
        <w:t>KM</w:t>
      </w:r>
      <w:r w:rsidRPr="00DB5034">
        <w:rPr>
          <w:color w:val="000000" w:themeColor="text1"/>
          <w:lang w:val="sr-Latn-BA" w:eastAsia="en-US"/>
        </w:rPr>
        <w:t>.</w:t>
      </w:r>
    </w:p>
    <w:p w14:paraId="65BC4291" w14:textId="3C62682A" w:rsidR="00A806F9" w:rsidRPr="00DB5034" w:rsidRDefault="00A806F9" w:rsidP="00A806F9">
      <w:pPr>
        <w:jc w:val="both"/>
        <w:rPr>
          <w:rFonts w:eastAsia="Calibri"/>
          <w:color w:val="000000" w:themeColor="text1"/>
          <w:lang w:val="sr-Latn-BA" w:eastAsia="en-US"/>
        </w:rPr>
      </w:pPr>
      <w:r>
        <w:rPr>
          <w:rFonts w:eastAsia="Calibri"/>
          <w:b/>
          <w:color w:val="000000" w:themeColor="text1"/>
          <w:lang w:val="sr-Latn-BA" w:eastAsia="en-US"/>
        </w:rPr>
        <w:t>Broj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izvršilaca</w:t>
      </w:r>
      <w:r w:rsidRPr="00DB5034">
        <w:rPr>
          <w:rFonts w:eastAsia="Calibri"/>
          <w:b/>
          <w:color w:val="000000" w:themeColor="text1"/>
          <w:lang w:val="sr-Latn-BA" w:eastAsia="en-US"/>
        </w:rPr>
        <w:t>: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jedan</w:t>
      </w:r>
      <w:r w:rsidRPr="00DB5034">
        <w:rPr>
          <w:rFonts w:eastAsia="Calibri"/>
          <w:color w:val="000000" w:themeColor="text1"/>
          <w:lang w:val="sr-Latn-BA" w:eastAsia="en-US"/>
        </w:rPr>
        <w:t xml:space="preserve"> (1).</w:t>
      </w:r>
    </w:p>
    <w:p w14:paraId="02529470" w14:textId="32D047C9" w:rsidR="00A806F9" w:rsidRPr="00DB5034" w:rsidRDefault="00A806F9" w:rsidP="00A806F9">
      <w:pPr>
        <w:jc w:val="both"/>
        <w:rPr>
          <w:rFonts w:eastAsia="Calibri"/>
          <w:color w:val="000000" w:themeColor="text1"/>
          <w:lang w:val="sr-Latn-BA" w:eastAsia="en-US"/>
        </w:rPr>
      </w:pPr>
      <w:r>
        <w:rPr>
          <w:rFonts w:eastAsia="Calibri"/>
          <w:b/>
          <w:color w:val="000000" w:themeColor="text1"/>
          <w:lang w:val="sr-Latn-BA" w:eastAsia="en-US"/>
        </w:rPr>
        <w:t>Mjesto</w:t>
      </w:r>
      <w:r w:rsidRPr="00DB5034">
        <w:rPr>
          <w:rFonts w:eastAsia="Calibri"/>
          <w:b/>
          <w:color w:val="000000" w:themeColor="text1"/>
          <w:lang w:val="sr-Latn-BA" w:eastAsia="en-US"/>
        </w:rPr>
        <w:t xml:space="preserve"> </w:t>
      </w:r>
      <w:r>
        <w:rPr>
          <w:rFonts w:eastAsia="Calibri"/>
          <w:b/>
          <w:color w:val="000000" w:themeColor="text1"/>
          <w:lang w:val="sr-Latn-BA" w:eastAsia="en-US"/>
        </w:rPr>
        <w:t>rada</w:t>
      </w:r>
      <w:r w:rsidRPr="00DB5034">
        <w:rPr>
          <w:rFonts w:eastAsia="Calibri"/>
          <w:b/>
          <w:color w:val="000000" w:themeColor="text1"/>
          <w:lang w:val="sr-Latn-BA" w:eastAsia="en-US"/>
        </w:rPr>
        <w:t>:</w:t>
      </w:r>
      <w:r w:rsidRPr="00DB5034">
        <w:rPr>
          <w:rFonts w:eastAsia="Calibri"/>
          <w:color w:val="000000" w:themeColor="text1"/>
          <w:lang w:val="sr-Latn-BA" w:eastAsia="en-US"/>
        </w:rPr>
        <w:t xml:space="preserve"> </w:t>
      </w:r>
      <w:r>
        <w:rPr>
          <w:rFonts w:eastAsia="Calibri"/>
          <w:color w:val="000000" w:themeColor="text1"/>
          <w:lang w:val="sr-Latn-BA" w:eastAsia="en-US"/>
        </w:rPr>
        <w:t>Sarajevo</w:t>
      </w:r>
      <w:r w:rsidRPr="00DB5034">
        <w:rPr>
          <w:rFonts w:eastAsia="Calibri"/>
          <w:color w:val="000000" w:themeColor="text1"/>
          <w:lang w:val="sr-Latn-BA" w:eastAsia="en-US"/>
        </w:rPr>
        <w:t>.</w:t>
      </w:r>
    </w:p>
    <w:p w14:paraId="35154569" w14:textId="77777777" w:rsidR="00A806F9" w:rsidRPr="002F3AF3" w:rsidRDefault="00A806F9" w:rsidP="00A806F9">
      <w:pPr>
        <w:jc w:val="both"/>
        <w:rPr>
          <w:rFonts w:eastAsia="Calibri"/>
          <w:lang w:val="sr-Cyrl-BA" w:eastAsia="en-US"/>
        </w:rPr>
      </w:pPr>
    </w:p>
    <w:p w14:paraId="0C1493E2" w14:textId="794E117A" w:rsidR="00A806F9" w:rsidRPr="002F3AF3" w:rsidRDefault="00A806F9" w:rsidP="00A806F9">
      <w:pPr>
        <w:pStyle w:val="NormalWeb"/>
        <w:spacing w:before="0" w:beforeAutospacing="0" w:after="0" w:afterAutospacing="0"/>
        <w:jc w:val="both"/>
        <w:rPr>
          <w:u w:val="single"/>
          <w:lang w:val="sr-Cyrl-BA" w:eastAsia="bs-Latn-BA"/>
        </w:rPr>
      </w:pPr>
      <w:r>
        <w:rPr>
          <w:rStyle w:val="Strong"/>
          <w:u w:val="single"/>
          <w:lang w:val="sr-Cyrl-BA"/>
        </w:rPr>
        <w:t>Napomene</w:t>
      </w:r>
      <w:r w:rsidRPr="002F3AF3">
        <w:rPr>
          <w:rStyle w:val="Strong"/>
          <w:u w:val="single"/>
          <w:lang w:val="sr-Cyrl-BA"/>
        </w:rPr>
        <w:t xml:space="preserve"> </w:t>
      </w:r>
      <w:r>
        <w:rPr>
          <w:rStyle w:val="Strong"/>
          <w:u w:val="single"/>
          <w:lang w:val="sr-Cyrl-BA"/>
        </w:rPr>
        <w:t>za</w:t>
      </w:r>
      <w:r w:rsidRPr="002F3AF3">
        <w:rPr>
          <w:rStyle w:val="Strong"/>
          <w:u w:val="single"/>
          <w:lang w:val="sr-Cyrl-BA"/>
        </w:rPr>
        <w:t xml:space="preserve"> </w:t>
      </w:r>
      <w:r>
        <w:rPr>
          <w:rStyle w:val="Strong"/>
          <w:u w:val="single"/>
          <w:lang w:val="sr-Cyrl-BA"/>
        </w:rPr>
        <w:t>kandidate</w:t>
      </w:r>
      <w:r w:rsidRPr="002F3AF3">
        <w:rPr>
          <w:rStyle w:val="Strong"/>
          <w:u w:val="single"/>
          <w:lang w:val="sr-Cyrl-BA"/>
        </w:rPr>
        <w:t>:</w:t>
      </w:r>
    </w:p>
    <w:p w14:paraId="0C79FB34" w14:textId="01A2FE2E" w:rsidR="00A806F9" w:rsidRPr="002F3AF3" w:rsidRDefault="00A806F9" w:rsidP="00A806F9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lang w:val="sr-Cyrl-BA"/>
        </w:rPr>
      </w:pP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sprovodi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skladu</w:t>
      </w:r>
      <w:r w:rsidRPr="002F3AF3">
        <w:rPr>
          <w:lang w:val="sr-Cyrl-BA"/>
        </w:rPr>
        <w:t xml:space="preserve"> </w:t>
      </w:r>
      <w:r>
        <w:rPr>
          <w:lang w:val="sr-Cyrl-BA"/>
        </w:rPr>
        <w:t>sa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Odlukom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načinu</w:t>
      </w:r>
      <w:r w:rsidRPr="002F3AF3">
        <w:rPr>
          <w:lang w:val="sr-Cyrl-BA"/>
        </w:rPr>
        <w:t xml:space="preserve"> </w:t>
      </w:r>
      <w:r>
        <w:rPr>
          <w:lang w:val="sr-Cyrl-BA"/>
        </w:rPr>
        <w:t>polaganja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 („</w:t>
      </w:r>
      <w:r>
        <w:rPr>
          <w:lang w:val="sr-Cyrl-BA"/>
        </w:rPr>
        <w:t>Službeni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glasnik</w:t>
      </w:r>
      <w:r w:rsidRPr="002F3AF3">
        <w:rPr>
          <w:lang w:val="sr-Cyrl-BA"/>
        </w:rPr>
        <w:t xml:space="preserve"> </w:t>
      </w:r>
      <w:r>
        <w:rPr>
          <w:lang w:val="sr-Cyrl-BA"/>
        </w:rPr>
        <w:t>BiH</w:t>
      </w:r>
      <w:r w:rsidRPr="002F3AF3">
        <w:rPr>
          <w:lang w:val="sr-Cyrl-BA"/>
        </w:rPr>
        <w:t xml:space="preserve">“, </w:t>
      </w:r>
      <w:r>
        <w:rPr>
          <w:lang w:val="sr-Cyrl-BA"/>
        </w:rPr>
        <w:t>br</w:t>
      </w:r>
      <w:r w:rsidRPr="002F3AF3">
        <w:rPr>
          <w:lang w:val="sr-Cyrl-BA"/>
        </w:rPr>
        <w:t xml:space="preserve">. 96/07, 43/10, 103/12 </w:t>
      </w:r>
      <w:r>
        <w:rPr>
          <w:lang w:val="sr-Cyrl-BA"/>
        </w:rPr>
        <w:t>i</w:t>
      </w:r>
      <w:r w:rsidRPr="002F3AF3">
        <w:rPr>
          <w:lang w:val="sr-Cyrl-BA"/>
        </w:rPr>
        <w:t xml:space="preserve"> 56/19) - (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dalјem</w:t>
      </w:r>
      <w:r w:rsidRPr="002F3AF3">
        <w:rPr>
          <w:lang w:val="sr-Cyrl-BA"/>
        </w:rPr>
        <w:t xml:space="preserve"> </w:t>
      </w:r>
      <w:r>
        <w:rPr>
          <w:lang w:val="sr-Cyrl-BA"/>
        </w:rPr>
        <w:t>tekstu</w:t>
      </w:r>
      <w:r w:rsidRPr="002F3AF3">
        <w:rPr>
          <w:lang w:val="sr-Cyrl-BA"/>
        </w:rPr>
        <w:t xml:space="preserve"> </w:t>
      </w:r>
      <w:r>
        <w:rPr>
          <w:lang w:val="sr-Cyrl-BA"/>
        </w:rPr>
        <w:t>Odluka</w:t>
      </w:r>
      <w:r w:rsidRPr="002F3AF3">
        <w:rPr>
          <w:lang w:val="sr-Cyrl-BA"/>
        </w:rPr>
        <w:t xml:space="preserve">)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Pravilnikom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karakteru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sadržaju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konkursa</w:t>
      </w:r>
      <w:r w:rsidRPr="002F3AF3">
        <w:rPr>
          <w:lang w:val="sr-Cyrl-BA"/>
        </w:rPr>
        <w:t xml:space="preserve">, </w:t>
      </w:r>
      <w:r>
        <w:rPr>
          <w:lang w:val="sr-Cyrl-BA"/>
        </w:rPr>
        <w:t>načinu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sprovođenja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intervjua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obrascima</w:t>
      </w:r>
      <w:r w:rsidRPr="002F3AF3">
        <w:rPr>
          <w:lang w:val="sr-Cyrl-BA"/>
        </w:rPr>
        <w:t xml:space="preserve"> </w:t>
      </w:r>
      <w:r>
        <w:rPr>
          <w:lang w:val="sr-Cyrl-BA"/>
        </w:rPr>
        <w:t>za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sprovođenje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intervjua</w:t>
      </w:r>
      <w:r w:rsidRPr="002F3AF3">
        <w:rPr>
          <w:lang w:val="sr-Cyrl-BA"/>
        </w:rPr>
        <w:t xml:space="preserve"> („</w:t>
      </w:r>
      <w:r>
        <w:rPr>
          <w:lang w:val="sr-Cyrl-BA"/>
        </w:rPr>
        <w:t>Službeni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glasnik</w:t>
      </w:r>
      <w:r w:rsidRPr="002F3AF3">
        <w:rPr>
          <w:lang w:val="sr-Cyrl-BA"/>
        </w:rPr>
        <w:t xml:space="preserve"> </w:t>
      </w:r>
      <w:r>
        <w:rPr>
          <w:lang w:val="sr-Cyrl-BA"/>
        </w:rPr>
        <w:t>BiH</w:t>
      </w:r>
      <w:r w:rsidRPr="002F3AF3">
        <w:rPr>
          <w:lang w:val="sr-Cyrl-BA"/>
        </w:rPr>
        <w:t xml:space="preserve">“, </w:t>
      </w:r>
      <w:r>
        <w:rPr>
          <w:lang w:val="sr-Cyrl-BA"/>
        </w:rPr>
        <w:t>br</w:t>
      </w:r>
      <w:r w:rsidRPr="002F3AF3">
        <w:rPr>
          <w:lang w:val="sr-Cyrl-BA"/>
        </w:rPr>
        <w:t xml:space="preserve">. 63/16, 21/17 </w:t>
      </w:r>
      <w:r>
        <w:rPr>
          <w:lang w:val="sr-Cyrl-BA"/>
        </w:rPr>
        <w:t>i</w:t>
      </w:r>
      <w:r w:rsidRPr="002F3AF3">
        <w:rPr>
          <w:lang w:val="sr-Cyrl-BA"/>
        </w:rPr>
        <w:t xml:space="preserve"> 28/21). </w:t>
      </w:r>
      <w:r>
        <w:rPr>
          <w:lang w:val="sr-Cyrl-BA"/>
        </w:rPr>
        <w:t>Više</w:t>
      </w:r>
      <w:r w:rsidRPr="002F3AF3">
        <w:rPr>
          <w:lang w:val="sr-Cyrl-BA"/>
        </w:rPr>
        <w:t xml:space="preserve"> </w:t>
      </w:r>
      <w:r>
        <w:rPr>
          <w:lang w:val="sr-Cyrl-BA"/>
        </w:rPr>
        <w:t>informacija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konkursnim</w:t>
      </w:r>
      <w:r w:rsidRPr="002F3AF3">
        <w:rPr>
          <w:lang w:val="sr-Cyrl-BA"/>
        </w:rPr>
        <w:t xml:space="preserve"> </w:t>
      </w:r>
      <w:r>
        <w:rPr>
          <w:lang w:val="sr-Cyrl-BA"/>
        </w:rPr>
        <w:t>procedurama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dostupno</w:t>
      </w:r>
      <w:r w:rsidRPr="002F3AF3">
        <w:rPr>
          <w:lang w:val="sr-Cyrl-BA"/>
        </w:rPr>
        <w:t xml:space="preserve"> </w:t>
      </w:r>
      <w:r>
        <w:rPr>
          <w:lang w:val="sr-Cyrl-BA"/>
        </w:rPr>
        <w:t>je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„www.ads.gov.ba“,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dijelu</w:t>
      </w:r>
      <w:r w:rsidRPr="002F3AF3">
        <w:rPr>
          <w:lang w:val="sr-Cyrl-BA"/>
        </w:rPr>
        <w:t xml:space="preserve"> „</w:t>
      </w:r>
      <w:r>
        <w:rPr>
          <w:lang w:val="sr-Cyrl-BA"/>
        </w:rPr>
        <w:t>Zapošlјavanje</w:t>
      </w:r>
      <w:r w:rsidRPr="002F3AF3">
        <w:rPr>
          <w:lang w:val="sr-Cyrl-BA"/>
        </w:rPr>
        <w:t>/</w:t>
      </w:r>
      <w:r>
        <w:rPr>
          <w:lang w:val="sr-Cyrl-BA"/>
        </w:rPr>
        <w:t>Vrste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konkursnih</w:t>
      </w:r>
      <w:r w:rsidRPr="002F3AF3">
        <w:rPr>
          <w:lang w:val="sr-Cyrl-BA"/>
        </w:rPr>
        <w:t xml:space="preserve"> </w:t>
      </w:r>
      <w:r>
        <w:rPr>
          <w:lang w:val="sr-Cyrl-BA"/>
        </w:rPr>
        <w:t>procedura</w:t>
      </w:r>
      <w:r w:rsidRPr="002F3AF3">
        <w:rPr>
          <w:lang w:val="sr-Cyrl-BA"/>
        </w:rPr>
        <w:t>“.</w:t>
      </w:r>
    </w:p>
    <w:p w14:paraId="3EA6B2E9" w14:textId="1BE77E09" w:rsidR="00A806F9" w:rsidRPr="002F3AF3" w:rsidRDefault="00A806F9" w:rsidP="00A806F9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lang w:val="sr-Cyrl-BA"/>
        </w:rPr>
      </w:pPr>
      <w:r>
        <w:rPr>
          <w:lang w:val="sr-Cyrl-BA"/>
        </w:rPr>
        <w:t>Pored</w:t>
      </w:r>
      <w:r w:rsidRPr="002F3AF3">
        <w:rPr>
          <w:lang w:val="sr-Cyrl-BA"/>
        </w:rPr>
        <w:t xml:space="preserve"> </w:t>
      </w:r>
      <w:r>
        <w:rPr>
          <w:lang w:val="sr-Cyrl-BA"/>
        </w:rPr>
        <w:t>posebnih</w:t>
      </w:r>
      <w:r w:rsidRPr="002F3AF3">
        <w:rPr>
          <w:lang w:val="sr-Cyrl-BA"/>
        </w:rPr>
        <w:t xml:space="preserve"> </w:t>
      </w:r>
      <w:r>
        <w:rPr>
          <w:lang w:val="sr-Cyrl-BA"/>
        </w:rPr>
        <w:t>uslova</w:t>
      </w:r>
      <w:r w:rsidRPr="002F3AF3">
        <w:rPr>
          <w:lang w:val="sr-Cyrl-BA"/>
        </w:rPr>
        <w:t xml:space="preserve"> </w:t>
      </w:r>
      <w:r>
        <w:rPr>
          <w:lang w:val="sr-Cyrl-BA"/>
        </w:rPr>
        <w:t>navedenih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oglasu</w:t>
      </w:r>
      <w:r w:rsidRPr="002F3AF3">
        <w:rPr>
          <w:lang w:val="sr-Cyrl-BA"/>
        </w:rPr>
        <w:t xml:space="preserve">, </w:t>
      </w:r>
      <w:r>
        <w:rPr>
          <w:lang w:val="sr-Cyrl-BA"/>
        </w:rPr>
        <w:t>kandidati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moraju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ispunjavati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op</w:t>
      </w:r>
      <w:r>
        <w:rPr>
          <w:lang w:val="bs-Latn-BA"/>
        </w:rPr>
        <w:t>ć</w:t>
      </w:r>
      <w:r>
        <w:rPr>
          <w:lang w:val="sr-Cyrl-BA"/>
        </w:rPr>
        <w:t>e</w:t>
      </w:r>
      <w:r w:rsidRPr="002F3AF3">
        <w:rPr>
          <w:lang w:val="sr-Cyrl-BA"/>
        </w:rPr>
        <w:t xml:space="preserve"> </w:t>
      </w:r>
      <w:r>
        <w:rPr>
          <w:lang w:val="sr-Cyrl-BA"/>
        </w:rPr>
        <w:t>uslove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propisane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članom</w:t>
      </w:r>
      <w:r w:rsidRPr="002F3AF3">
        <w:rPr>
          <w:lang w:val="sr-Cyrl-BA"/>
        </w:rPr>
        <w:t xml:space="preserve"> 22. </w:t>
      </w:r>
      <w:hyperlink r:id="rId7" w:tgtFrame="_blank" w:history="1">
        <w:r>
          <w:rPr>
            <w:rStyle w:val="Hyperlink"/>
            <w:lang w:val="sr-Cyrl-BA"/>
          </w:rPr>
          <w:t>Zakona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o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državnoj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službi</w:t>
        </w:r>
      </w:hyperlink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institucijama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Bosne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Hercegovine</w:t>
      </w:r>
      <w:r w:rsidRPr="002F3AF3">
        <w:rPr>
          <w:lang w:val="sr-Cyrl-BA"/>
        </w:rPr>
        <w:t>.</w:t>
      </w:r>
    </w:p>
    <w:p w14:paraId="1C2A7741" w14:textId="7D35C282" w:rsidR="00A806F9" w:rsidRPr="002F3AF3" w:rsidRDefault="00A806F9" w:rsidP="00A806F9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lang w:val="sr-Cyrl-BA"/>
        </w:rPr>
      </w:pPr>
      <w:r>
        <w:rPr>
          <w:lang w:val="sr-Cyrl-BA"/>
        </w:rPr>
        <w:t>Pod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radnim</w:t>
      </w:r>
      <w:r w:rsidRPr="002F3AF3">
        <w:rPr>
          <w:lang w:val="sr-Cyrl-BA"/>
        </w:rPr>
        <w:t xml:space="preserve"> </w:t>
      </w:r>
      <w:r>
        <w:rPr>
          <w:lang w:val="sr-Cyrl-BA"/>
        </w:rPr>
        <w:t>iskustvom</w:t>
      </w:r>
      <w:r w:rsidRPr="002F3AF3">
        <w:rPr>
          <w:lang w:val="sr-Cyrl-BA"/>
        </w:rPr>
        <w:t xml:space="preserve"> </w:t>
      </w:r>
      <w:r>
        <w:rPr>
          <w:lang w:val="sr-Cyrl-BA"/>
        </w:rPr>
        <w:t>podrazumijeva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radno</w:t>
      </w:r>
      <w:r w:rsidRPr="002F3AF3">
        <w:rPr>
          <w:lang w:val="sr-Cyrl-BA"/>
        </w:rPr>
        <w:t xml:space="preserve"> </w:t>
      </w:r>
      <w:r>
        <w:rPr>
          <w:lang w:val="sr-Cyrl-BA"/>
        </w:rPr>
        <w:t>iskustvo</w:t>
      </w:r>
      <w:r w:rsidRPr="002F3AF3">
        <w:rPr>
          <w:lang w:val="sr-Cyrl-BA"/>
        </w:rPr>
        <w:t xml:space="preserve"> </w:t>
      </w:r>
      <w:r>
        <w:rPr>
          <w:lang w:val="sr-Cyrl-BA"/>
        </w:rPr>
        <w:t>nakon</w:t>
      </w:r>
      <w:r w:rsidRPr="002F3AF3">
        <w:rPr>
          <w:lang w:val="sr-Cyrl-BA"/>
        </w:rPr>
        <w:t xml:space="preserve"> </w:t>
      </w:r>
      <w:r>
        <w:rPr>
          <w:lang w:val="sr-Cyrl-BA"/>
        </w:rPr>
        <w:t>stečene</w:t>
      </w:r>
      <w:r w:rsidRPr="002F3AF3">
        <w:rPr>
          <w:lang w:val="sr-Cyrl-BA"/>
        </w:rPr>
        <w:t xml:space="preserve"> </w:t>
      </w:r>
      <w:r>
        <w:rPr>
          <w:lang w:val="sr-Cyrl-BA"/>
        </w:rPr>
        <w:t>visoke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stručne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spreme</w:t>
      </w:r>
      <w:r w:rsidRPr="002F3AF3">
        <w:rPr>
          <w:lang w:val="sr-Cyrl-BA"/>
        </w:rPr>
        <w:t xml:space="preserve">, </w:t>
      </w:r>
      <w:r>
        <w:rPr>
          <w:lang w:val="sr-Cyrl-BA"/>
        </w:rPr>
        <w:t>odnosno</w:t>
      </w:r>
      <w:r w:rsidRPr="002F3AF3">
        <w:rPr>
          <w:lang w:val="sr-Cyrl-BA"/>
        </w:rPr>
        <w:t xml:space="preserve"> </w:t>
      </w:r>
      <w:r>
        <w:rPr>
          <w:lang w:val="sr-Cyrl-BA"/>
        </w:rPr>
        <w:t>visokog</w:t>
      </w:r>
      <w:r w:rsidRPr="002F3AF3">
        <w:rPr>
          <w:lang w:val="sr-Cyrl-BA"/>
        </w:rPr>
        <w:t xml:space="preserve"> </w:t>
      </w:r>
      <w:r>
        <w:rPr>
          <w:lang w:val="sr-Cyrl-BA"/>
        </w:rPr>
        <w:t>obrazovanja</w:t>
      </w:r>
      <w:r w:rsidRPr="002F3AF3">
        <w:rPr>
          <w:lang w:val="sr-Cyrl-BA"/>
        </w:rPr>
        <w:t>.</w:t>
      </w:r>
    </w:p>
    <w:p w14:paraId="242DAD97" w14:textId="0716BDA4" w:rsidR="00A806F9" w:rsidRPr="002F3AF3" w:rsidRDefault="00A806F9" w:rsidP="00A806F9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lang w:val="sr-Cyrl-BA"/>
        </w:rPr>
      </w:pPr>
      <w:r>
        <w:rPr>
          <w:lang w:val="sr-Cyrl-BA"/>
        </w:rPr>
        <w:t>Kandidati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smiju</w:t>
      </w:r>
      <w:r w:rsidRPr="002F3AF3">
        <w:rPr>
          <w:lang w:val="sr-Cyrl-BA"/>
        </w:rPr>
        <w:t xml:space="preserve"> </w:t>
      </w:r>
      <w:r>
        <w:rPr>
          <w:lang w:val="sr-Cyrl-BA"/>
        </w:rPr>
        <w:t>biti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sukobu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interesa</w:t>
      </w:r>
      <w:r w:rsidRPr="002F3AF3">
        <w:rPr>
          <w:lang w:val="sr-Cyrl-BA"/>
        </w:rPr>
        <w:t xml:space="preserve">, </w:t>
      </w:r>
      <w:r>
        <w:rPr>
          <w:lang w:val="sr-Cyrl-BA"/>
        </w:rPr>
        <w:t>odnosno</w:t>
      </w:r>
      <w:r w:rsidRPr="002F3AF3">
        <w:rPr>
          <w:lang w:val="sr-Cyrl-BA"/>
        </w:rPr>
        <w:t xml:space="preserve"> </w:t>
      </w:r>
      <w:r>
        <w:rPr>
          <w:lang w:val="sr-Cyrl-BA"/>
        </w:rPr>
        <w:t>nespojivosti</w:t>
      </w:r>
      <w:r w:rsidRPr="002F3AF3">
        <w:rPr>
          <w:lang w:val="sr-Cyrl-BA"/>
        </w:rPr>
        <w:t xml:space="preserve">, </w:t>
      </w:r>
      <w:r>
        <w:rPr>
          <w:lang w:val="sr-Cyrl-BA"/>
        </w:rPr>
        <w:t>iz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člana</w:t>
      </w:r>
      <w:r w:rsidRPr="002F3AF3">
        <w:rPr>
          <w:lang w:val="sr-Cyrl-BA"/>
        </w:rPr>
        <w:t xml:space="preserve"> 16. </w:t>
      </w:r>
      <w:r>
        <w:rPr>
          <w:lang w:val="sr-Cyrl-BA"/>
        </w:rPr>
        <w:t>stav</w:t>
      </w:r>
      <w:r w:rsidRPr="002F3AF3">
        <w:rPr>
          <w:lang w:val="sr-Cyrl-BA"/>
        </w:rPr>
        <w:t xml:space="preserve"> 1. </w:t>
      </w:r>
      <w:hyperlink r:id="rId8" w:tgtFrame="_blank" w:history="1">
        <w:r>
          <w:rPr>
            <w:rStyle w:val="Hyperlink"/>
            <w:lang w:val="sr-Cyrl-BA"/>
          </w:rPr>
          <w:t>Zakona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o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državnoj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službi</w:t>
        </w:r>
      </w:hyperlink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institucijama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Bosne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Hercegovine</w:t>
      </w:r>
      <w:r w:rsidRPr="002F3AF3">
        <w:rPr>
          <w:lang w:val="sr-Cyrl-BA"/>
        </w:rPr>
        <w:t>.</w:t>
      </w:r>
    </w:p>
    <w:p w14:paraId="07693D72" w14:textId="3AB9DEFF" w:rsidR="00A806F9" w:rsidRPr="002F3AF3" w:rsidRDefault="00A806F9" w:rsidP="00A806F9">
      <w:pPr>
        <w:pStyle w:val="BodyTextIndent"/>
        <w:numPr>
          <w:ilvl w:val="0"/>
          <w:numId w:val="4"/>
        </w:numPr>
        <w:tabs>
          <w:tab w:val="left" w:pos="0"/>
          <w:tab w:val="left" w:pos="810"/>
          <w:tab w:val="left" w:pos="1440"/>
          <w:tab w:val="left" w:pos="5760"/>
        </w:tabs>
        <w:spacing w:after="0"/>
        <w:ind w:left="284" w:hanging="284"/>
        <w:jc w:val="both"/>
        <w:rPr>
          <w:i/>
          <w:u w:val="single"/>
          <w:lang w:val="sr-Cyrl-BA"/>
        </w:rPr>
      </w:pPr>
      <w:r>
        <w:rPr>
          <w:lang w:val="sr-Cyrl-BA"/>
        </w:rPr>
        <w:t>Za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sprovođenje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konkursne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procedure</w:t>
      </w:r>
      <w:r w:rsidRPr="002F3AF3">
        <w:rPr>
          <w:lang w:val="sr-Cyrl-BA"/>
        </w:rPr>
        <w:t xml:space="preserve"> </w:t>
      </w:r>
      <w:r>
        <w:rPr>
          <w:lang w:val="sr-Cyrl-BA"/>
        </w:rPr>
        <w:t>po</w:t>
      </w:r>
      <w:r w:rsidRPr="002F3AF3">
        <w:rPr>
          <w:lang w:val="sr-Cyrl-BA"/>
        </w:rPr>
        <w:t xml:space="preserve"> </w:t>
      </w:r>
      <w:r>
        <w:rPr>
          <w:lang w:val="sr-Cyrl-BA"/>
        </w:rPr>
        <w:t>ovom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oglasu</w:t>
      </w:r>
      <w:r w:rsidRPr="002F3AF3">
        <w:rPr>
          <w:lang w:val="sr-Cyrl-BA"/>
        </w:rPr>
        <w:t xml:space="preserve"> </w:t>
      </w:r>
      <w:r>
        <w:rPr>
          <w:lang w:val="sr-Cyrl-BA"/>
        </w:rPr>
        <w:t>formiraće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jedna</w:t>
      </w:r>
      <w:r w:rsidRPr="002F3AF3">
        <w:rPr>
          <w:lang w:val="sr-Cyrl-BA"/>
        </w:rPr>
        <w:t xml:space="preserve"> (1) </w:t>
      </w:r>
      <w:r>
        <w:rPr>
          <w:lang w:val="sr-Cyrl-BA"/>
        </w:rPr>
        <w:t>Komisija</w:t>
      </w:r>
      <w:r w:rsidRPr="002F3AF3">
        <w:rPr>
          <w:lang w:val="sr-Cyrl-BA"/>
        </w:rPr>
        <w:t xml:space="preserve"> </w:t>
      </w:r>
      <w:r>
        <w:rPr>
          <w:lang w:val="sr-Cyrl-BA"/>
        </w:rPr>
        <w:t>za</w:t>
      </w:r>
      <w:r w:rsidRPr="002F3AF3">
        <w:rPr>
          <w:lang w:val="sr-Cyrl-BA"/>
        </w:rPr>
        <w:t xml:space="preserve"> </w:t>
      </w:r>
      <w:r>
        <w:rPr>
          <w:lang w:val="sr-Cyrl-BA"/>
        </w:rPr>
        <w:t>izbor</w:t>
      </w:r>
      <w:r w:rsidRPr="002F3AF3">
        <w:rPr>
          <w:lang w:val="sr-Cyrl-BA"/>
        </w:rPr>
        <w:t>.</w:t>
      </w:r>
    </w:p>
    <w:p w14:paraId="29AD8995" w14:textId="77777777" w:rsidR="00A806F9" w:rsidRPr="002F3AF3" w:rsidRDefault="00A806F9" w:rsidP="00A806F9">
      <w:pPr>
        <w:pStyle w:val="NormalWeb"/>
        <w:spacing w:before="0" w:beforeAutospacing="0" w:after="0" w:afterAutospacing="0"/>
        <w:ind w:right="27"/>
        <w:jc w:val="both"/>
        <w:rPr>
          <w:b/>
          <w:i/>
          <w:u w:val="single"/>
          <w:lang w:val="sr-Cyrl-BA"/>
        </w:rPr>
      </w:pPr>
    </w:p>
    <w:p w14:paraId="0183E6C2" w14:textId="3D0376C0" w:rsidR="00A806F9" w:rsidRPr="002F3AF3" w:rsidRDefault="00A806F9" w:rsidP="00A806F9">
      <w:pPr>
        <w:pStyle w:val="NormalWeb"/>
        <w:spacing w:before="0" w:beforeAutospacing="0" w:after="0" w:afterAutospacing="0"/>
        <w:ind w:right="27"/>
        <w:jc w:val="both"/>
        <w:rPr>
          <w:b/>
          <w:lang w:val="sr-Cyrl-BA"/>
        </w:rPr>
      </w:pPr>
      <w:r>
        <w:rPr>
          <w:b/>
          <w:i/>
          <w:u w:val="single"/>
          <w:lang w:val="sr-Cyrl-BA"/>
        </w:rPr>
        <w:t>Priprema</w:t>
      </w:r>
      <w:r w:rsidRPr="002F3AF3">
        <w:rPr>
          <w:b/>
          <w:i/>
          <w:u w:val="single"/>
          <w:lang w:val="sr-Cyrl-BA"/>
        </w:rPr>
        <w:t xml:space="preserve"> </w:t>
      </w:r>
      <w:r>
        <w:rPr>
          <w:b/>
          <w:i/>
          <w:u w:val="single"/>
          <w:lang w:val="sr-Cyrl-BA"/>
        </w:rPr>
        <w:t>dokumentacije</w:t>
      </w:r>
      <w:r w:rsidRPr="002F3AF3">
        <w:rPr>
          <w:b/>
          <w:lang w:val="sr-Cyrl-BA"/>
        </w:rPr>
        <w:t>:</w:t>
      </w:r>
    </w:p>
    <w:p w14:paraId="3C385AD9" w14:textId="2A5D0B4E" w:rsidR="00A806F9" w:rsidRPr="002F3AF3" w:rsidRDefault="00A806F9" w:rsidP="00A806F9">
      <w:pPr>
        <w:pStyle w:val="NormalWeb"/>
        <w:spacing w:before="0" w:beforeAutospacing="0" w:after="0" w:afterAutospacing="0"/>
        <w:ind w:right="27"/>
        <w:jc w:val="both"/>
        <w:rPr>
          <w:lang w:val="sr-Cyrl-BA"/>
        </w:rPr>
      </w:pPr>
      <w:r>
        <w:rPr>
          <w:b/>
          <w:lang w:val="sr-Cyrl-BA"/>
        </w:rPr>
        <w:t>Skreće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se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pažnja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kandidatima</w:t>
      </w:r>
      <w:r w:rsidRPr="002F3AF3">
        <w:rPr>
          <w:lang w:val="sr-Cyrl-BA"/>
        </w:rPr>
        <w:t xml:space="preserve"> </w:t>
      </w:r>
      <w:r>
        <w:rPr>
          <w:color w:val="0F1657"/>
          <w:lang w:val="sr-Cyrl-BA"/>
        </w:rPr>
        <w:t>da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su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potrebnu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dokumentaciju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na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oglas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dužni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dostaviti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skladu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sa</w:t>
      </w:r>
      <w:r w:rsidRPr="002F3AF3">
        <w:rPr>
          <w:color w:val="0F1657"/>
          <w:lang w:val="sr-Cyrl-BA"/>
        </w:rPr>
        <w:t> </w:t>
      </w:r>
      <w:hyperlink r:id="rId9" w:history="1">
        <w:r>
          <w:rPr>
            <w:rStyle w:val="Hyperlink"/>
            <w:color w:val="293587"/>
            <w:lang w:val="sr-Cyrl-BA"/>
          </w:rPr>
          <w:t>Pravilnikom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o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karakteru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i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sadržaju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javnog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konkursa</w:t>
        </w:r>
        <w:r w:rsidRPr="002F3AF3">
          <w:rPr>
            <w:rStyle w:val="Hyperlink"/>
            <w:color w:val="293587"/>
            <w:lang w:val="sr-Cyrl-BA"/>
          </w:rPr>
          <w:t xml:space="preserve">, </w:t>
        </w:r>
        <w:r>
          <w:rPr>
            <w:rStyle w:val="Hyperlink"/>
            <w:color w:val="293587"/>
            <w:lang w:val="sr-Cyrl-BA"/>
          </w:rPr>
          <w:t>načinu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sprovođenja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intervjua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i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obrascima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za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lastRenderedPageBreak/>
          <w:t>sprovođenje</w:t>
        </w:r>
        <w:r w:rsidRPr="002F3AF3">
          <w:rPr>
            <w:rStyle w:val="Hyperlink"/>
            <w:color w:val="293587"/>
            <w:lang w:val="sr-Cyrl-BA"/>
          </w:rPr>
          <w:t xml:space="preserve"> </w:t>
        </w:r>
        <w:r>
          <w:rPr>
            <w:rStyle w:val="Hyperlink"/>
            <w:color w:val="293587"/>
            <w:lang w:val="sr-Cyrl-BA"/>
          </w:rPr>
          <w:t>intervjua</w:t>
        </w:r>
      </w:hyperlink>
      <w:r w:rsidRPr="002F3AF3">
        <w:rPr>
          <w:color w:val="0F1657"/>
          <w:lang w:val="sr-Cyrl-BA"/>
        </w:rPr>
        <w:t>, </w:t>
      </w:r>
      <w:r>
        <w:rPr>
          <w:color w:val="0F1657"/>
          <w:lang w:val="sr-Cyrl-BA"/>
        </w:rPr>
        <w:t>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posebno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obrate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pažnju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na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izmijenjene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i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dopunjene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odredbe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navedenog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Pravilnika</w:t>
      </w:r>
      <w:r w:rsidRPr="002F3AF3">
        <w:rPr>
          <w:color w:val="0F1657"/>
          <w:lang w:val="sr-Cyrl-BA"/>
        </w:rPr>
        <w:t xml:space="preserve">, </w:t>
      </w:r>
      <w:r>
        <w:rPr>
          <w:color w:val="0F1657"/>
          <w:lang w:val="sr-Cyrl-BA"/>
        </w:rPr>
        <w:t>te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da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prilagode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dokumentaciju</w:t>
      </w:r>
      <w:r w:rsidRPr="002F3AF3">
        <w:rPr>
          <w:color w:val="0F1657"/>
          <w:lang w:val="sr-Cyrl-BA"/>
        </w:rPr>
        <w:t xml:space="preserve">, </w:t>
      </w:r>
      <w:r>
        <w:rPr>
          <w:color w:val="0F1657"/>
          <w:lang w:val="sr-Cyrl-BA"/>
        </w:rPr>
        <w:t>kako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dokaze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o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radnom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iskustvu</w:t>
      </w:r>
      <w:r w:rsidRPr="002F3AF3">
        <w:rPr>
          <w:color w:val="0F1657"/>
          <w:lang w:val="sr-Cyrl-BA"/>
        </w:rPr>
        <w:t xml:space="preserve">, </w:t>
      </w:r>
      <w:r>
        <w:rPr>
          <w:color w:val="0F1657"/>
          <w:lang w:val="sr-Cyrl-BA"/>
        </w:rPr>
        <w:t>tako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i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preostale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dokaze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tražene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tekstom</w:t>
      </w:r>
      <w:r w:rsidRPr="002F3AF3">
        <w:rPr>
          <w:color w:val="0F1657"/>
          <w:lang w:val="sr-Cyrl-BA"/>
        </w:rPr>
        <w:t xml:space="preserve"> </w:t>
      </w:r>
      <w:r>
        <w:rPr>
          <w:color w:val="0F1657"/>
          <w:lang w:val="sr-Cyrl-BA"/>
        </w:rPr>
        <w:t>oglasa</w:t>
      </w:r>
      <w:r w:rsidRPr="002F3AF3">
        <w:rPr>
          <w:color w:val="0F1657"/>
          <w:lang w:val="sr-Cyrl-BA"/>
        </w:rPr>
        <w:t>.</w:t>
      </w:r>
    </w:p>
    <w:p w14:paraId="5901FD6A" w14:textId="7FB671B9" w:rsidR="00A806F9" w:rsidRPr="002F3AF3" w:rsidRDefault="00A806F9" w:rsidP="00A806F9">
      <w:pPr>
        <w:tabs>
          <w:tab w:val="left" w:pos="284"/>
        </w:tabs>
        <w:ind w:right="28"/>
        <w:jc w:val="both"/>
        <w:rPr>
          <w:lang w:val="sr-Cyrl-BA"/>
        </w:rPr>
      </w:pPr>
      <w:r>
        <w:rPr>
          <w:lang w:val="sr-Cyrl-BA"/>
        </w:rPr>
        <w:t>S</w:t>
      </w:r>
      <w:r w:rsidRPr="002F3AF3">
        <w:rPr>
          <w:lang w:val="sr-Cyrl-BA"/>
        </w:rPr>
        <w:t xml:space="preserve"> </w:t>
      </w:r>
      <w:r>
        <w:rPr>
          <w:lang w:val="sr-Cyrl-BA"/>
        </w:rPr>
        <w:t>tim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vezi</w:t>
      </w:r>
      <w:r w:rsidRPr="002F3AF3">
        <w:rPr>
          <w:lang w:val="sr-Cyrl-BA"/>
        </w:rPr>
        <w:t xml:space="preserve">, </w:t>
      </w:r>
      <w:r>
        <w:rPr>
          <w:lang w:val="sr-Cyrl-BA"/>
        </w:rPr>
        <w:t>kandidati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upućuju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pojašnjenje</w:t>
      </w:r>
      <w:r w:rsidRPr="002F3AF3">
        <w:rPr>
          <w:lang w:val="sr-Cyrl-BA"/>
        </w:rPr>
        <w:t xml:space="preserve"> - </w:t>
      </w:r>
      <w:r>
        <w:rPr>
          <w:lang w:val="sr-Cyrl-BA"/>
        </w:rPr>
        <w:t>tekst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službenoj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internet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stranici</w:t>
      </w:r>
      <w:r w:rsidRPr="002F3AF3">
        <w:rPr>
          <w:lang w:val="sr-Cyrl-BA"/>
        </w:rPr>
        <w:t xml:space="preserve"> www.</w:t>
      </w:r>
      <w:r>
        <w:rPr>
          <w:lang w:val="sr-Cyrl-BA"/>
        </w:rPr>
        <w:t>ads</w:t>
      </w:r>
      <w:r w:rsidRPr="002F3AF3">
        <w:rPr>
          <w:lang w:val="sr-Cyrl-BA"/>
        </w:rPr>
        <w:t>.</w:t>
      </w:r>
      <w:r>
        <w:rPr>
          <w:lang w:val="sr-Cyrl-BA"/>
        </w:rPr>
        <w:t>gov</w:t>
      </w:r>
      <w:r w:rsidRPr="002F3AF3">
        <w:rPr>
          <w:lang w:val="sr-Cyrl-BA"/>
        </w:rPr>
        <w:t>.</w:t>
      </w:r>
      <w:r>
        <w:rPr>
          <w:lang w:val="sr-Cyrl-BA"/>
        </w:rPr>
        <w:t>ba</w:t>
      </w:r>
      <w:r w:rsidRPr="002F3AF3">
        <w:rPr>
          <w:lang w:val="sr-Cyrl-BA"/>
        </w:rPr>
        <w:t xml:space="preserve">,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dijelu</w:t>
      </w:r>
      <w:r w:rsidRPr="002F3AF3">
        <w:rPr>
          <w:lang w:val="sr-Cyrl-BA"/>
        </w:rPr>
        <w:t xml:space="preserve"> </w:t>
      </w:r>
      <w:hyperlink r:id="rId10" w:history="1">
        <w:r w:rsidRPr="002F3AF3">
          <w:rPr>
            <w:rStyle w:val="Hyperlink"/>
            <w:lang w:val="sr-Cyrl-BA"/>
          </w:rPr>
          <w:t>„</w:t>
        </w:r>
        <w:r>
          <w:rPr>
            <w:rStyle w:val="Hyperlink"/>
            <w:lang w:val="sr-Cyrl-BA"/>
          </w:rPr>
          <w:t>Zapošlјavanje</w:t>
        </w:r>
        <w:r w:rsidRPr="002F3AF3">
          <w:rPr>
            <w:rStyle w:val="Hyperlink"/>
            <w:lang w:val="sr-Cyrl-BA"/>
          </w:rPr>
          <w:t>/</w:t>
        </w:r>
        <w:r>
          <w:rPr>
            <w:rStyle w:val="Hyperlink"/>
            <w:lang w:val="sr-Cyrl-BA"/>
          </w:rPr>
          <w:t>Napomena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za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kandidate</w:t>
        </w:r>
        <w:r w:rsidRPr="002F3AF3">
          <w:rPr>
            <w:rStyle w:val="Hyperlink"/>
            <w:lang w:val="sr-Cyrl-BA"/>
          </w:rPr>
          <w:t>/</w:t>
        </w:r>
        <w:r>
          <w:rPr>
            <w:rStyle w:val="Hyperlink"/>
            <w:lang w:val="sr-Cyrl-BA"/>
          </w:rPr>
          <w:t>Stop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greškama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u</w:t>
        </w:r>
        <w:r w:rsidRPr="002F3AF3">
          <w:rPr>
            <w:rStyle w:val="Hyperlink"/>
            <w:lang w:val="sr-Cyrl-BA"/>
          </w:rPr>
          <w:t xml:space="preserve"> </w:t>
        </w:r>
        <w:r>
          <w:rPr>
            <w:rStyle w:val="Hyperlink"/>
            <w:lang w:val="sr-Cyrl-BA"/>
          </w:rPr>
          <w:t>prijavama</w:t>
        </w:r>
        <w:r w:rsidRPr="002F3AF3">
          <w:rPr>
            <w:rStyle w:val="Hyperlink"/>
            <w:lang w:val="sr-Cyrl-BA"/>
          </w:rPr>
          <w:t>!“</w:t>
        </w:r>
      </w:hyperlink>
      <w:r w:rsidRPr="002F3AF3">
        <w:rPr>
          <w:lang w:val="sr-Cyrl-BA"/>
        </w:rPr>
        <w:t xml:space="preserve">, </w:t>
      </w:r>
      <w:r>
        <w:rPr>
          <w:lang w:val="sr-Cyrl-BA"/>
        </w:rPr>
        <w:t>te</w:t>
      </w:r>
      <w:r w:rsidRPr="002F3AF3">
        <w:rPr>
          <w:lang w:val="sr-Cyrl-BA"/>
        </w:rPr>
        <w:t xml:space="preserve"> </w:t>
      </w:r>
      <w:r>
        <w:rPr>
          <w:lang w:val="sr-Cyrl-BA"/>
        </w:rPr>
        <w:t>posebno</w:t>
      </w:r>
      <w:r w:rsidRPr="002F3AF3">
        <w:rPr>
          <w:lang w:val="sr-Cyrl-BA"/>
        </w:rPr>
        <w:t xml:space="preserve"> </w:t>
      </w:r>
      <w:r>
        <w:rPr>
          <w:lang w:val="sr-Cyrl-BA"/>
        </w:rPr>
        <w:t>odredbe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Pravilnika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karakteru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sadržaju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konkursa</w:t>
      </w:r>
      <w:r w:rsidRPr="002F3AF3">
        <w:rPr>
          <w:lang w:val="sr-Cyrl-BA"/>
        </w:rPr>
        <w:t xml:space="preserve">, </w:t>
      </w:r>
      <w:r>
        <w:rPr>
          <w:lang w:val="sr-Cyrl-BA"/>
        </w:rPr>
        <w:t>načinu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sprovođenja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intervjua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obrascima</w:t>
      </w:r>
      <w:r w:rsidRPr="002F3AF3">
        <w:rPr>
          <w:lang w:val="sr-Cyrl-BA"/>
        </w:rPr>
        <w:t xml:space="preserve"> </w:t>
      </w:r>
      <w:r>
        <w:rPr>
          <w:lang w:val="sr-Cyrl-BA"/>
        </w:rPr>
        <w:t>za</w:t>
      </w:r>
      <w:r w:rsidRPr="002F3AF3">
        <w:rPr>
          <w:lang w:val="sr-Cyrl-BA"/>
        </w:rPr>
        <w:t xml:space="preserve"> </w:t>
      </w:r>
      <w:r>
        <w:rPr>
          <w:lang w:val="sr-Cyrl-BA"/>
        </w:rPr>
        <w:t>sprovođenje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intervjua</w:t>
      </w:r>
      <w:r w:rsidRPr="002F3AF3">
        <w:rPr>
          <w:lang w:val="sr-Cyrl-BA"/>
        </w:rPr>
        <w:t xml:space="preserve">, </w:t>
      </w:r>
      <w:r>
        <w:rPr>
          <w:lang w:val="sr-Cyrl-BA"/>
        </w:rPr>
        <w:t>koje</w:t>
      </w:r>
      <w:r w:rsidRPr="002F3AF3">
        <w:rPr>
          <w:lang w:val="sr-Cyrl-BA"/>
        </w:rPr>
        <w:t xml:space="preserve"> </w:t>
      </w:r>
      <w:r>
        <w:rPr>
          <w:lang w:val="sr-Cyrl-BA"/>
        </w:rPr>
        <w:t>definišu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dokumentaciju</w:t>
      </w:r>
      <w:r w:rsidRPr="002F3AF3">
        <w:rPr>
          <w:lang w:val="sr-Cyrl-BA"/>
        </w:rPr>
        <w:t xml:space="preserve">: </w:t>
      </w:r>
      <w:r>
        <w:rPr>
          <w:lang w:val="sr-Cyrl-BA"/>
        </w:rPr>
        <w:t>prijavni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obrazac</w:t>
      </w:r>
      <w:r w:rsidRPr="002F3AF3">
        <w:rPr>
          <w:lang w:val="sr-Cyrl-BA"/>
        </w:rPr>
        <w:t xml:space="preserve">; </w:t>
      </w:r>
      <w:r>
        <w:rPr>
          <w:lang w:val="sr-Cyrl-BA"/>
        </w:rPr>
        <w:t>univerzitetsku</w:t>
      </w:r>
      <w:r w:rsidRPr="002F3AF3">
        <w:rPr>
          <w:lang w:val="sr-Cyrl-BA"/>
        </w:rPr>
        <w:t xml:space="preserve"> </w:t>
      </w:r>
      <w:r>
        <w:rPr>
          <w:lang w:val="sr-Cyrl-BA"/>
        </w:rPr>
        <w:t>diplomu</w:t>
      </w:r>
      <w:r w:rsidRPr="002F3AF3">
        <w:rPr>
          <w:lang w:val="sr-Cyrl-BA"/>
        </w:rPr>
        <w:t xml:space="preserve">; </w:t>
      </w:r>
      <w:r>
        <w:rPr>
          <w:lang w:val="sr-Cyrl-BA"/>
        </w:rPr>
        <w:t>važeće</w:t>
      </w:r>
      <w:r w:rsidRPr="002F3AF3">
        <w:rPr>
          <w:lang w:val="sr-Cyrl-BA"/>
        </w:rPr>
        <w:t xml:space="preserve"> </w:t>
      </w:r>
      <w:r>
        <w:rPr>
          <w:lang w:val="sr-Cyrl-BA"/>
        </w:rPr>
        <w:t>uvjerenje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državlјanstvu</w:t>
      </w:r>
      <w:r w:rsidRPr="002F3AF3">
        <w:rPr>
          <w:lang w:val="sr-Cyrl-BA"/>
        </w:rPr>
        <w:t xml:space="preserve">; </w:t>
      </w:r>
      <w:hyperlink r:id="rId11" w:anchor="JI" w:tgtFrame="_blank" w:history="1">
        <w:r>
          <w:rPr>
            <w:lang w:val="sr-Cyrl-BA"/>
          </w:rPr>
          <w:t>uvjerenje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o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položenom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stručnom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upravnom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odnosno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javnom</w:t>
        </w:r>
        <w:r w:rsidRPr="002F3AF3">
          <w:rPr>
            <w:lang w:val="sr-Cyrl-BA"/>
          </w:rPr>
          <w:t xml:space="preserve"> </w:t>
        </w:r>
        <w:r>
          <w:rPr>
            <w:lang w:val="sr-Cyrl-BA"/>
          </w:rPr>
          <w:t>ispitu</w:t>
        </w:r>
      </w:hyperlink>
      <w:r w:rsidRPr="002F3AF3">
        <w:rPr>
          <w:lang w:val="sr-Cyrl-BA"/>
        </w:rPr>
        <w:t xml:space="preserve">; </w:t>
      </w:r>
      <w:r>
        <w:rPr>
          <w:lang w:val="sr-Cyrl-BA"/>
        </w:rPr>
        <w:t>dokaz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iskustvu</w:t>
      </w:r>
      <w:r w:rsidRPr="002F3AF3">
        <w:rPr>
          <w:lang w:val="sr-Cyrl-BA"/>
        </w:rPr>
        <w:t xml:space="preserve">; </w:t>
      </w:r>
      <w:r>
        <w:rPr>
          <w:lang w:val="sr-Cyrl-BA"/>
        </w:rPr>
        <w:t>dokaz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nivou</w:t>
      </w:r>
      <w:r w:rsidRPr="002F3AF3">
        <w:rPr>
          <w:lang w:val="sr-Cyrl-BA"/>
        </w:rPr>
        <w:t xml:space="preserve"> </w:t>
      </w:r>
      <w:r>
        <w:rPr>
          <w:lang w:val="sr-Cyrl-BA"/>
        </w:rPr>
        <w:t>znanja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stranog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jezika</w:t>
      </w:r>
      <w:r w:rsidRPr="002F3AF3">
        <w:rPr>
          <w:lang w:val="sr-Cyrl-BA"/>
        </w:rPr>
        <w:t xml:space="preserve">; </w:t>
      </w:r>
      <w:r>
        <w:rPr>
          <w:lang w:val="sr-Cyrl-BA"/>
        </w:rPr>
        <w:t>dokaz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nivou</w:t>
      </w:r>
      <w:r w:rsidRPr="002F3AF3">
        <w:rPr>
          <w:lang w:val="sr-Cyrl-BA"/>
        </w:rPr>
        <w:t xml:space="preserve"> </w:t>
      </w:r>
      <w:r>
        <w:rPr>
          <w:lang w:val="sr-Cyrl-BA"/>
        </w:rPr>
        <w:t>znanja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rada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računaru</w:t>
      </w:r>
      <w:r w:rsidRPr="002F3AF3">
        <w:rPr>
          <w:lang w:val="sr-Cyrl-BA"/>
        </w:rPr>
        <w:t xml:space="preserve">; </w:t>
      </w:r>
      <w:r>
        <w:rPr>
          <w:lang w:val="sr-Cyrl-BA"/>
        </w:rPr>
        <w:t>uvjerenje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nevođenju</w:t>
      </w:r>
      <w:r w:rsidRPr="002F3AF3">
        <w:rPr>
          <w:lang w:val="sr-Cyrl-BA"/>
        </w:rPr>
        <w:t xml:space="preserve"> </w:t>
      </w:r>
      <w:r>
        <w:rPr>
          <w:lang w:val="sr-Cyrl-BA"/>
        </w:rPr>
        <w:t>krivičnog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postupka</w:t>
      </w:r>
      <w:r w:rsidRPr="002F3AF3">
        <w:rPr>
          <w:lang w:val="sr-Cyrl-BA"/>
        </w:rPr>
        <w:t xml:space="preserve">; </w:t>
      </w:r>
      <w:r>
        <w:rPr>
          <w:lang w:val="sr-Cyrl-BA"/>
        </w:rPr>
        <w:t>rok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način</w:t>
      </w:r>
      <w:r w:rsidRPr="002F3AF3">
        <w:rPr>
          <w:lang w:val="sr-Cyrl-BA"/>
        </w:rPr>
        <w:t xml:space="preserve"> </w:t>
      </w:r>
      <w:r>
        <w:rPr>
          <w:lang w:val="sr-Cyrl-BA"/>
        </w:rPr>
        <w:t>dostavlјanja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prijave</w:t>
      </w:r>
      <w:r w:rsidRPr="002F3AF3">
        <w:rPr>
          <w:lang w:val="sr-Cyrl-BA"/>
        </w:rPr>
        <w:t>.</w:t>
      </w:r>
    </w:p>
    <w:p w14:paraId="3C63B4DC" w14:textId="77777777" w:rsidR="00A806F9" w:rsidRPr="002F3AF3" w:rsidRDefault="00A806F9" w:rsidP="00A806F9">
      <w:pPr>
        <w:jc w:val="both"/>
        <w:rPr>
          <w:lang w:val="sr-Cyrl-BA"/>
        </w:rPr>
      </w:pPr>
    </w:p>
    <w:p w14:paraId="581E1E3B" w14:textId="50242917" w:rsidR="00A806F9" w:rsidRPr="002F3AF3" w:rsidRDefault="00A806F9" w:rsidP="00A806F9">
      <w:pPr>
        <w:contextualSpacing/>
        <w:jc w:val="both"/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Potrebni</w:t>
      </w:r>
      <w:r w:rsidRPr="002F3AF3">
        <w:rPr>
          <w:b/>
          <w:u w:val="single"/>
          <w:lang w:val="sr-Cyrl-BA"/>
        </w:rPr>
        <w:t xml:space="preserve"> </w:t>
      </w:r>
      <w:r>
        <w:rPr>
          <w:b/>
          <w:u w:val="single"/>
          <w:lang w:val="sr-Cyrl-BA"/>
        </w:rPr>
        <w:t>dokumenti</w:t>
      </w:r>
      <w:r w:rsidRPr="002F3AF3">
        <w:rPr>
          <w:b/>
          <w:u w:val="single"/>
          <w:lang w:val="sr-Cyrl-BA"/>
        </w:rPr>
        <w:t xml:space="preserve">: </w:t>
      </w:r>
    </w:p>
    <w:p w14:paraId="167AB41F" w14:textId="14B84A3C" w:rsidR="00A806F9" w:rsidRPr="002F3AF3" w:rsidRDefault="00A806F9" w:rsidP="00A806F9">
      <w:pPr>
        <w:contextualSpacing/>
        <w:jc w:val="both"/>
        <w:rPr>
          <w:lang w:val="sr-Cyrl-BA"/>
        </w:rPr>
      </w:pPr>
      <w:r w:rsidRPr="002F3AF3">
        <w:rPr>
          <w:b/>
          <w:u w:val="single"/>
          <w:lang w:val="sr-Cyrl-BA"/>
        </w:rPr>
        <w:t xml:space="preserve">I </w:t>
      </w:r>
      <w:r>
        <w:rPr>
          <w:b/>
          <w:u w:val="single"/>
          <w:lang w:val="sr-Cyrl-BA"/>
        </w:rPr>
        <w:t>Ovjerene</w:t>
      </w:r>
      <w:r w:rsidRPr="002F3AF3">
        <w:rPr>
          <w:b/>
          <w:u w:val="single"/>
          <w:lang w:val="sr-Cyrl-BA"/>
        </w:rPr>
        <w:t xml:space="preserve"> </w:t>
      </w:r>
      <w:r>
        <w:rPr>
          <w:b/>
          <w:u w:val="single"/>
          <w:lang w:val="sr-Cyrl-BA"/>
        </w:rPr>
        <w:t>kopije</w:t>
      </w:r>
      <w:r w:rsidRPr="002F3AF3">
        <w:rPr>
          <w:b/>
          <w:lang w:val="sr-Cyrl-BA"/>
        </w:rPr>
        <w:t>:</w:t>
      </w:r>
      <w:r w:rsidRPr="002F3AF3">
        <w:rPr>
          <w:lang w:val="sr-Cyrl-BA"/>
        </w:rPr>
        <w:t xml:space="preserve"> </w:t>
      </w:r>
    </w:p>
    <w:p w14:paraId="7C5CD84F" w14:textId="4871DE8D" w:rsidR="00A806F9" w:rsidRPr="002F3AF3" w:rsidRDefault="00A806F9" w:rsidP="00A806F9">
      <w:pPr>
        <w:pStyle w:val="ListParagraph"/>
        <w:numPr>
          <w:ilvl w:val="0"/>
          <w:numId w:val="2"/>
        </w:numPr>
        <w:spacing w:after="0" w:line="240" w:lineRule="auto"/>
        <w:ind w:left="284" w:right="28" w:hanging="284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univerzitetske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lang w:val="sr-Cyrl-BA"/>
        </w:rPr>
        <w:t>nostrifi</w:t>
      </w:r>
      <w:r>
        <w:rPr>
          <w:rFonts w:ascii="Times New Roman" w:hAnsi="Times New Roman"/>
          <w:sz w:val="24"/>
          <w:szCs w:val="24"/>
          <w:lang w:val="bs-Latn-BA"/>
        </w:rPr>
        <w:t>cirane</w:t>
      </w:r>
      <w:r w:rsidRPr="002F3AF3">
        <w:rPr>
          <w:rFonts w:ascii="Times New Roman" w:hAnsi="Times New Roman"/>
          <w:sz w:val="24"/>
          <w:szCs w:val="24"/>
          <w:lang w:val="sr-Cyrl-BA"/>
        </w:rPr>
        <w:t>/</w:t>
      </w:r>
      <w:r>
        <w:rPr>
          <w:rFonts w:ascii="Times New Roman" w:hAnsi="Times New Roman"/>
          <w:sz w:val="24"/>
          <w:szCs w:val="24"/>
          <w:lang w:val="sr-Cyrl-BA"/>
        </w:rPr>
        <w:t>priznate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ukoliko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fakultet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završen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BiH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ili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stečena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nekoj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drugoj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državi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nakon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06.04.1992. </w:t>
      </w:r>
      <w:r>
        <w:rPr>
          <w:rFonts w:ascii="Times New Roman" w:hAnsi="Times New Roman"/>
          <w:sz w:val="24"/>
          <w:szCs w:val="24"/>
          <w:lang w:val="sr-Cyrl-BA"/>
        </w:rPr>
        <w:t>godine</w:t>
      </w:r>
      <w:r w:rsidRPr="002F3AF3">
        <w:rPr>
          <w:rFonts w:ascii="Times New Roman" w:hAnsi="Times New Roman"/>
          <w:sz w:val="24"/>
          <w:szCs w:val="24"/>
          <w:lang w:val="sr-Cyrl-BA"/>
        </w:rPr>
        <w:t>);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Kandidati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su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obavezni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dostaviti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diplomu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prvog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ciklusa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ili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osnovnog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dodiplomskog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studija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),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bez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obzira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na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uslove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oglasa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osim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integrisane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studije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kod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kojih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potrebno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dostaviti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dokaz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radi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integrisanom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studiju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ako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to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nije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vidlјivo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iz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same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osnovne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diplome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dodatka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diplomi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ili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rješenja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nostrifikaciji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priznavanju</w:t>
      </w:r>
      <w:r w:rsidRPr="002F3AF3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. </w:t>
      </w:r>
    </w:p>
    <w:p w14:paraId="10E340BE" w14:textId="1667A6B8" w:rsidR="00A806F9" w:rsidRPr="002F3AF3" w:rsidRDefault="00A806F9" w:rsidP="00A806F9">
      <w:pPr>
        <w:pStyle w:val="ListParagraph"/>
        <w:numPr>
          <w:ilvl w:val="0"/>
          <w:numId w:val="2"/>
        </w:numPr>
        <w:tabs>
          <w:tab w:val="num" w:pos="284"/>
        </w:tabs>
        <w:spacing w:after="0" w:line="240" w:lineRule="auto"/>
        <w:ind w:left="284" w:right="28" w:hanging="284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dodatka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kandidate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koji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visoko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obrazovanje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stekli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Bolonjskom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sistemu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studiranja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; </w:t>
      </w:r>
      <w:r>
        <w:rPr>
          <w:rFonts w:ascii="Times New Roman" w:hAnsi="Times New Roman"/>
          <w:sz w:val="24"/>
          <w:szCs w:val="24"/>
          <w:lang w:val="sr-Cyrl-BA"/>
        </w:rPr>
        <w:t>iznimno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samo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slučaju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visokoškolska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ustanova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dodatak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uopšte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izdavala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niti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jednog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diplomca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kandidat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dužan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ovjerenu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kopiju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univerzitetske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dostavi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uvjerenje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visokoškolske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ustanove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dodatak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uopšte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izdat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niti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jednog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diplomca</w:t>
      </w:r>
      <w:r w:rsidRPr="002F3AF3">
        <w:rPr>
          <w:rFonts w:ascii="Times New Roman" w:hAnsi="Times New Roman"/>
          <w:sz w:val="24"/>
          <w:szCs w:val="24"/>
          <w:lang w:val="sr-Cyrl-BA"/>
        </w:rPr>
        <w:t>;</w:t>
      </w:r>
    </w:p>
    <w:p w14:paraId="79377E2E" w14:textId="2D07F8E7" w:rsidR="00A806F9" w:rsidRPr="002F3AF3" w:rsidRDefault="00A806F9" w:rsidP="00A806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lang w:val="sr-Cyrl-BA"/>
        </w:rPr>
      </w:pPr>
      <w:r>
        <w:rPr>
          <w:lang w:val="sr-Cyrl-BA"/>
        </w:rPr>
        <w:t>uvjerenja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državlјanstvu</w:t>
      </w:r>
      <w:r w:rsidRPr="002F3AF3">
        <w:rPr>
          <w:lang w:val="sr-Cyrl-BA"/>
        </w:rPr>
        <w:t xml:space="preserve"> (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starije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od</w:t>
      </w:r>
      <w:r w:rsidRPr="002F3AF3">
        <w:rPr>
          <w:lang w:val="sr-Cyrl-BA"/>
        </w:rPr>
        <w:t xml:space="preserve"> 6 </w:t>
      </w:r>
      <w:r>
        <w:rPr>
          <w:lang w:val="sr-Cyrl-BA"/>
        </w:rPr>
        <w:t>mjeseci</w:t>
      </w:r>
      <w:r w:rsidRPr="002F3AF3">
        <w:rPr>
          <w:lang w:val="sr-Cyrl-BA"/>
        </w:rPr>
        <w:t xml:space="preserve"> </w:t>
      </w:r>
      <w:r>
        <w:rPr>
          <w:lang w:val="sr-Cyrl-BA"/>
        </w:rPr>
        <w:t>od</w:t>
      </w:r>
      <w:r w:rsidRPr="002F3AF3">
        <w:rPr>
          <w:lang w:val="sr-Cyrl-BA"/>
        </w:rPr>
        <w:t xml:space="preserve"> </w:t>
      </w:r>
      <w:r>
        <w:rPr>
          <w:lang w:val="sr-Cyrl-BA"/>
        </w:rPr>
        <w:t>dana</w:t>
      </w:r>
      <w:r w:rsidRPr="002F3AF3">
        <w:rPr>
          <w:lang w:val="sr-Cyrl-BA"/>
        </w:rPr>
        <w:t xml:space="preserve"> </w:t>
      </w:r>
      <w:r>
        <w:rPr>
          <w:lang w:val="sr-Cyrl-BA"/>
        </w:rPr>
        <w:t>izdavanja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strane</w:t>
      </w:r>
      <w:r w:rsidRPr="002F3AF3">
        <w:rPr>
          <w:lang w:val="sr-Cyrl-BA"/>
        </w:rPr>
        <w:t xml:space="preserve"> </w:t>
      </w:r>
      <w:r>
        <w:rPr>
          <w:lang w:val="sr-Cyrl-BA"/>
        </w:rPr>
        <w:t>nadležnog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organa</w:t>
      </w:r>
      <w:r w:rsidRPr="002F3AF3">
        <w:rPr>
          <w:lang w:val="sr-Cyrl-BA"/>
        </w:rPr>
        <w:t>);</w:t>
      </w:r>
    </w:p>
    <w:p w14:paraId="60F09DA6" w14:textId="6668764C" w:rsidR="00A806F9" w:rsidRPr="002F3AF3" w:rsidRDefault="00A806F9" w:rsidP="00A806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>uvjerenja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položenom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stručnom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upravnom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ispitu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odnosno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javnom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ispitu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; </w:t>
      </w:r>
    </w:p>
    <w:p w14:paraId="09DCDBB9" w14:textId="1136EDC3" w:rsidR="00A806F9" w:rsidRPr="002F3AF3" w:rsidRDefault="00A806F9" w:rsidP="00A806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/>
          <w:sz w:val="24"/>
          <w:szCs w:val="24"/>
          <w:lang w:val="sr-Cyrl-BA"/>
        </w:rPr>
        <w:t>potvrde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ili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uvjerenja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kao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dokaza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traženoj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vrsti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BA"/>
        </w:rPr>
        <w:t>iskustva</w:t>
      </w:r>
      <w:r w:rsidRPr="002F3AF3">
        <w:rPr>
          <w:rFonts w:ascii="Times New Roman" w:eastAsia="Times New Roman" w:hAnsi="Times New Roman"/>
          <w:sz w:val="24"/>
          <w:szCs w:val="24"/>
          <w:lang w:val="sr-Cyrl-BA"/>
        </w:rPr>
        <w:t>;</w:t>
      </w:r>
    </w:p>
    <w:p w14:paraId="78E609B1" w14:textId="17B0F7E0" w:rsidR="00A806F9" w:rsidRPr="002F3AF3" w:rsidRDefault="00A806F9" w:rsidP="00A806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dokaza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traženom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poznavanju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jednog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svjetskog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jezika</w:t>
      </w:r>
      <w:r w:rsidRPr="00DB50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0EC210" w14:textId="77777777" w:rsidR="00A806F9" w:rsidRPr="002F3AF3" w:rsidRDefault="00A806F9" w:rsidP="00A806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BA"/>
        </w:rPr>
      </w:pPr>
    </w:p>
    <w:p w14:paraId="4D37B5E8" w14:textId="209AD43B" w:rsidR="00A806F9" w:rsidRPr="002F3AF3" w:rsidRDefault="00A806F9" w:rsidP="00A806F9">
      <w:pPr>
        <w:shd w:val="clear" w:color="auto" w:fill="FFFFFF"/>
        <w:jc w:val="both"/>
        <w:rPr>
          <w:b/>
          <w:u w:val="single"/>
          <w:lang w:val="sr-Cyrl-BA"/>
        </w:rPr>
      </w:pPr>
      <w:r w:rsidRPr="002F3AF3">
        <w:rPr>
          <w:b/>
          <w:u w:val="single"/>
          <w:lang w:val="sr-Cyrl-BA"/>
        </w:rPr>
        <w:t xml:space="preserve">II </w:t>
      </w:r>
      <w:r>
        <w:rPr>
          <w:b/>
          <w:u w:val="single"/>
          <w:lang w:val="sr-Cyrl-BA"/>
        </w:rPr>
        <w:t>Svojeručno</w:t>
      </w:r>
      <w:r w:rsidRPr="002F3AF3">
        <w:rPr>
          <w:b/>
          <w:u w:val="single"/>
          <w:lang w:val="sr-Cyrl-BA"/>
        </w:rPr>
        <w:t xml:space="preserve"> </w:t>
      </w:r>
      <w:r>
        <w:rPr>
          <w:b/>
          <w:u w:val="single"/>
          <w:lang w:val="sr-Cyrl-BA"/>
        </w:rPr>
        <w:t>potpisan</w:t>
      </w:r>
      <w:r w:rsidRPr="002F3AF3">
        <w:rPr>
          <w:b/>
          <w:u w:val="single"/>
          <w:lang w:val="sr-Cyrl-BA"/>
        </w:rPr>
        <w:t>:</w:t>
      </w:r>
    </w:p>
    <w:p w14:paraId="6D4A53CE" w14:textId="73B8692E" w:rsidR="00A806F9" w:rsidRPr="002F3AF3" w:rsidRDefault="00A806F9" w:rsidP="00A806F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popunjen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obrazac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Agencije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državnu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službu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BiH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: </w:t>
      </w:r>
      <w:r>
        <w:rPr>
          <w:rFonts w:ascii="Times New Roman" w:hAnsi="Times New Roman"/>
          <w:sz w:val="24"/>
          <w:szCs w:val="24"/>
          <w:lang w:val="sr-Cyrl-BA"/>
        </w:rPr>
        <w:t>isti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možete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preuzeti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internet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stranici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Agencije</w:t>
      </w:r>
      <w:r w:rsidRPr="002F3AF3">
        <w:rPr>
          <w:rFonts w:ascii="Times New Roman" w:hAnsi="Times New Roman"/>
          <w:sz w:val="24"/>
          <w:szCs w:val="24"/>
          <w:lang w:val="sr-Cyrl-BA"/>
        </w:rPr>
        <w:t>:</w:t>
      </w:r>
      <w:r w:rsidRPr="002F3AF3">
        <w:rPr>
          <w:rStyle w:val="apple-converted-space"/>
          <w:rFonts w:ascii="Times New Roman" w:hAnsi="Times New Roman"/>
          <w:sz w:val="24"/>
          <w:szCs w:val="24"/>
          <w:lang w:val="sr-Cyrl-BA"/>
        </w:rPr>
        <w:t> </w:t>
      </w:r>
      <w:hyperlink r:id="rId12" w:history="1">
        <w:r w:rsidRPr="002F3AF3">
          <w:rPr>
            <w:rStyle w:val="Hyperlink"/>
            <w:rFonts w:ascii="Times New Roman" w:hAnsi="Times New Roman"/>
            <w:sz w:val="24"/>
            <w:szCs w:val="24"/>
            <w:lang w:val="sr-Cyrl-BA"/>
          </w:rPr>
          <w:t>www.ads.gov.ba</w:t>
        </w:r>
      </w:hyperlink>
      <w:r w:rsidRPr="002F3AF3">
        <w:rPr>
          <w:rStyle w:val="Hyperlink"/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unutar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svakog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konkursa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pojedinačno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rubrici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„</w:t>
      </w:r>
      <w:r>
        <w:rPr>
          <w:rFonts w:ascii="Times New Roman" w:hAnsi="Times New Roman"/>
          <w:sz w:val="24"/>
          <w:szCs w:val="24"/>
          <w:lang w:val="sr-Cyrl-BA"/>
        </w:rPr>
        <w:t>dokumenti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“. </w:t>
      </w:r>
      <w:r>
        <w:rPr>
          <w:rFonts w:ascii="Times New Roman" w:hAnsi="Times New Roman"/>
          <w:sz w:val="24"/>
          <w:szCs w:val="24"/>
          <w:lang w:val="sr-Cyrl-BA"/>
        </w:rPr>
        <w:t>Napominjemo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potpisan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popunjen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obrazac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može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služiti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kao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dokaz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bilo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uslova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teksta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Javnog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oglasa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isti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samo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olakšava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rad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organu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koji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vrši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izbor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imenovanje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te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predstavlјa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samo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informacije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kandidatu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koje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potrebno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dokazati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traženom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dokumentacijom</w:t>
      </w:r>
      <w:r w:rsidRPr="002F3AF3">
        <w:rPr>
          <w:rFonts w:ascii="Times New Roman" w:hAnsi="Times New Roman"/>
          <w:sz w:val="24"/>
          <w:szCs w:val="24"/>
          <w:lang w:val="sr-Cyrl-BA"/>
        </w:rPr>
        <w:t>.</w:t>
      </w:r>
    </w:p>
    <w:p w14:paraId="577DED76" w14:textId="77777777" w:rsidR="00A806F9" w:rsidRPr="002F3AF3" w:rsidRDefault="00A806F9" w:rsidP="00A806F9">
      <w:pPr>
        <w:jc w:val="both"/>
        <w:rPr>
          <w:lang w:val="sr-Cyrl-BA"/>
        </w:rPr>
      </w:pPr>
    </w:p>
    <w:p w14:paraId="150BA9CD" w14:textId="3A804F12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Ovjerene</w:t>
      </w:r>
      <w:r w:rsidRPr="002F3AF3">
        <w:rPr>
          <w:lang w:val="sr-Cyrl-BA"/>
        </w:rPr>
        <w:t xml:space="preserve"> </w:t>
      </w:r>
      <w:r>
        <w:rPr>
          <w:lang w:val="sr-Cyrl-BA"/>
        </w:rPr>
        <w:t>kopije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dokumenata</w:t>
      </w:r>
      <w:r w:rsidRPr="002F3AF3">
        <w:rPr>
          <w:lang w:val="sr-Cyrl-BA"/>
        </w:rPr>
        <w:t xml:space="preserve"> </w:t>
      </w:r>
      <w:r>
        <w:rPr>
          <w:lang w:val="sr-Cyrl-BA"/>
        </w:rPr>
        <w:t>nemaju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ograničen</w:t>
      </w:r>
      <w:r w:rsidRPr="002F3AF3">
        <w:rPr>
          <w:lang w:val="sr-Cyrl-BA"/>
        </w:rPr>
        <w:t xml:space="preserve"> </w:t>
      </w:r>
      <w:r>
        <w:rPr>
          <w:lang w:val="sr-Cyrl-BA"/>
        </w:rPr>
        <w:t>rok</w:t>
      </w:r>
      <w:r w:rsidRPr="002F3AF3">
        <w:rPr>
          <w:lang w:val="sr-Cyrl-BA"/>
        </w:rPr>
        <w:t xml:space="preserve"> </w:t>
      </w:r>
      <w:r>
        <w:rPr>
          <w:lang w:val="sr-Cyrl-BA"/>
        </w:rPr>
        <w:t>važenja</w:t>
      </w:r>
      <w:r w:rsidRPr="002F3AF3">
        <w:rPr>
          <w:lang w:val="sr-Cyrl-BA"/>
        </w:rPr>
        <w:t xml:space="preserve">, </w:t>
      </w:r>
      <w:r>
        <w:rPr>
          <w:lang w:val="sr-Cyrl-BA"/>
        </w:rPr>
        <w:t>pod</w:t>
      </w:r>
      <w:r w:rsidRPr="002F3AF3">
        <w:rPr>
          <w:lang w:val="sr-Cyrl-BA"/>
        </w:rPr>
        <w:t xml:space="preserve"> </w:t>
      </w:r>
      <w:r>
        <w:rPr>
          <w:lang w:val="sr-Cyrl-BA"/>
        </w:rPr>
        <w:t>uslovom</w:t>
      </w:r>
      <w:r w:rsidRPr="002F3AF3">
        <w:rPr>
          <w:lang w:val="sr-Cyrl-BA"/>
        </w:rPr>
        <w:t xml:space="preserve"> </w:t>
      </w:r>
      <w:r>
        <w:rPr>
          <w:lang w:val="sr-Cyrl-BA"/>
        </w:rPr>
        <w:t>da</w:t>
      </w:r>
      <w:r w:rsidRPr="002F3AF3">
        <w:rPr>
          <w:lang w:val="sr-Cyrl-BA"/>
        </w:rPr>
        <w:t xml:space="preserve"> </w:t>
      </w:r>
      <w:r>
        <w:rPr>
          <w:lang w:val="sr-Cyrl-BA"/>
        </w:rPr>
        <w:t>ni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dokumenti</w:t>
      </w:r>
      <w:r w:rsidRPr="002F3AF3">
        <w:rPr>
          <w:lang w:val="sr-Cyrl-BA"/>
        </w:rPr>
        <w:t xml:space="preserve"> </w:t>
      </w:r>
      <w:r>
        <w:rPr>
          <w:lang w:val="sr-Cyrl-BA"/>
        </w:rPr>
        <w:t>čije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su</w:t>
      </w:r>
      <w:r w:rsidRPr="002F3AF3">
        <w:rPr>
          <w:lang w:val="sr-Cyrl-BA"/>
        </w:rPr>
        <w:t xml:space="preserve"> </w:t>
      </w:r>
      <w:r>
        <w:rPr>
          <w:lang w:val="sr-Cyrl-BA"/>
        </w:rPr>
        <w:t>kopije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ovjerene</w:t>
      </w:r>
      <w:r w:rsidRPr="002F3AF3">
        <w:rPr>
          <w:lang w:val="sr-Cyrl-BA"/>
        </w:rPr>
        <w:t xml:space="preserve"> </w:t>
      </w:r>
      <w:r>
        <w:rPr>
          <w:lang w:val="sr-Cyrl-BA"/>
        </w:rPr>
        <w:t>nemaju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naznačen</w:t>
      </w:r>
      <w:r w:rsidRPr="002F3AF3">
        <w:rPr>
          <w:lang w:val="sr-Cyrl-BA"/>
        </w:rPr>
        <w:t xml:space="preserve"> (</w:t>
      </w:r>
      <w:r>
        <w:rPr>
          <w:lang w:val="sr-Cyrl-BA"/>
        </w:rPr>
        <w:t>preciziran</w:t>
      </w:r>
      <w:r w:rsidRPr="002F3AF3">
        <w:rPr>
          <w:lang w:val="sr-Cyrl-BA"/>
        </w:rPr>
        <w:t xml:space="preserve">) </w:t>
      </w:r>
      <w:r>
        <w:rPr>
          <w:lang w:val="sr-Cyrl-BA"/>
        </w:rPr>
        <w:t>rok</w:t>
      </w:r>
      <w:r w:rsidRPr="002F3AF3">
        <w:rPr>
          <w:lang w:val="sr-Cyrl-BA"/>
        </w:rPr>
        <w:t xml:space="preserve"> </w:t>
      </w:r>
      <w:r>
        <w:rPr>
          <w:lang w:val="sr-Cyrl-BA"/>
        </w:rPr>
        <w:t>važenja</w:t>
      </w:r>
      <w:r w:rsidRPr="002F3AF3">
        <w:rPr>
          <w:lang w:val="sr-Cyrl-BA"/>
        </w:rPr>
        <w:t>.</w:t>
      </w:r>
    </w:p>
    <w:p w14:paraId="7B7DE075" w14:textId="77777777" w:rsidR="00A806F9" w:rsidRPr="002F3AF3" w:rsidRDefault="00A806F9" w:rsidP="00A806F9">
      <w:pPr>
        <w:jc w:val="both"/>
        <w:rPr>
          <w:lang w:val="sr-Cyrl-BA"/>
        </w:rPr>
      </w:pPr>
    </w:p>
    <w:p w14:paraId="2718D12E" w14:textId="34CE87C9" w:rsidR="00A806F9" w:rsidRPr="002F3AF3" w:rsidRDefault="00A806F9" w:rsidP="00A806F9">
      <w:pPr>
        <w:jc w:val="both"/>
        <w:rPr>
          <w:b/>
          <w:lang w:val="sr-Cyrl-BA"/>
        </w:rPr>
      </w:pPr>
      <w:r>
        <w:rPr>
          <w:b/>
          <w:lang w:val="sr-Cyrl-BA"/>
        </w:rPr>
        <w:t>Dodatni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dokumenti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koji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se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dostavlјaju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naknadno</w:t>
      </w:r>
      <w:r w:rsidRPr="002F3AF3">
        <w:rPr>
          <w:b/>
          <w:lang w:val="sr-Cyrl-BA"/>
        </w:rPr>
        <w:t>:</w:t>
      </w:r>
    </w:p>
    <w:p w14:paraId="7E1DA21B" w14:textId="67BCB0B3" w:rsidR="00A806F9" w:rsidRPr="002F3AF3" w:rsidRDefault="00A806F9" w:rsidP="00A806F9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Kandidati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koji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budu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pozvani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usmeni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dio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stručnog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ispita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lang w:val="sr-Cyrl-BA"/>
        </w:rPr>
        <w:t>intervju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), </w:t>
      </w:r>
      <w:r>
        <w:rPr>
          <w:rFonts w:ascii="Times New Roman" w:hAnsi="Times New Roman"/>
          <w:sz w:val="24"/>
          <w:szCs w:val="24"/>
          <w:lang w:val="sr-Cyrl-BA"/>
        </w:rPr>
        <w:t>kao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dokaz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ispunjavanju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jednog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od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op</w:t>
      </w:r>
      <w:r>
        <w:rPr>
          <w:rFonts w:ascii="Times New Roman" w:hAnsi="Times New Roman"/>
          <w:sz w:val="24"/>
          <w:szCs w:val="24"/>
          <w:lang w:val="bs-Latn-BA"/>
        </w:rPr>
        <w:t>ći</w:t>
      </w:r>
      <w:r>
        <w:rPr>
          <w:rFonts w:ascii="Times New Roman" w:hAnsi="Times New Roman"/>
          <w:sz w:val="24"/>
          <w:szCs w:val="24"/>
          <w:lang w:val="sr-Cyrl-BA"/>
        </w:rPr>
        <w:t>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uslova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postavlјenje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skladu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članom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22. </w:t>
      </w:r>
      <w:r>
        <w:rPr>
          <w:rFonts w:ascii="Times New Roman" w:hAnsi="Times New Roman"/>
          <w:sz w:val="24"/>
          <w:szCs w:val="24"/>
          <w:lang w:val="sr-Cyrl-BA"/>
        </w:rPr>
        <w:t>stav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1. </w:t>
      </w:r>
      <w:r>
        <w:rPr>
          <w:rFonts w:ascii="Times New Roman" w:hAnsi="Times New Roman"/>
          <w:sz w:val="24"/>
          <w:szCs w:val="24"/>
          <w:lang w:val="sr-Cyrl-BA"/>
        </w:rPr>
        <w:t>tačka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Zakona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državnoj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službi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institucijama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Bosne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Hercegovine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obavezni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isti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donijeti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uvjerenje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nevođenju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krivičnog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postupka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lang w:val="sr-Cyrl-BA"/>
        </w:rPr>
        <w:t>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starije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od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tri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mjeseca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). </w:t>
      </w:r>
      <w:r>
        <w:rPr>
          <w:rFonts w:ascii="Times New Roman" w:hAnsi="Times New Roman"/>
          <w:sz w:val="24"/>
          <w:szCs w:val="24"/>
          <w:lang w:val="sr-Cyrl-BA"/>
        </w:rPr>
        <w:t>Izuzetno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slučaju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ako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kandidat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objektivnih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razloga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dostavi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traženo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uvjerenje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intervju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isto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treba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dostaviti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najkasnije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uručenja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rješenja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postavlјenju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odnosno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preuzimanja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dužnosti</w:t>
      </w:r>
      <w:r w:rsidRPr="002F3AF3">
        <w:rPr>
          <w:rFonts w:ascii="Times New Roman" w:hAnsi="Times New Roman"/>
          <w:sz w:val="24"/>
          <w:szCs w:val="24"/>
          <w:lang w:val="sr-Cyrl-BA"/>
        </w:rPr>
        <w:t>.</w:t>
      </w:r>
    </w:p>
    <w:p w14:paraId="51E0E230" w14:textId="49B58C18" w:rsidR="00A806F9" w:rsidRPr="002F3AF3" w:rsidRDefault="00A806F9" w:rsidP="00A806F9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Izabrani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lang w:val="sr-Cyrl-BA"/>
        </w:rPr>
        <w:t>postavlјeni</w:t>
      </w:r>
      <w:r w:rsidRPr="002F3AF3">
        <w:rPr>
          <w:rFonts w:ascii="Times New Roman" w:hAnsi="Times New Roman"/>
          <w:sz w:val="24"/>
          <w:szCs w:val="24"/>
          <w:lang w:val="sr-Cyrl-BA"/>
        </w:rPr>
        <w:t>/</w:t>
      </w:r>
      <w:r>
        <w:rPr>
          <w:rFonts w:ascii="Times New Roman" w:hAnsi="Times New Roman"/>
          <w:sz w:val="24"/>
          <w:szCs w:val="24"/>
          <w:lang w:val="sr-Cyrl-BA"/>
        </w:rPr>
        <w:t>imenovani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kandidat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dužan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instituciji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Bosne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Hercegovine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dostaviti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skladu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članom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22. </w:t>
      </w:r>
      <w:r>
        <w:rPr>
          <w:rFonts w:ascii="Times New Roman" w:hAnsi="Times New Roman"/>
          <w:sz w:val="24"/>
          <w:szCs w:val="24"/>
          <w:lang w:val="sr-Cyrl-BA"/>
        </w:rPr>
        <w:t>stav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1. </w:t>
      </w:r>
      <w:r>
        <w:rPr>
          <w:rFonts w:ascii="Times New Roman" w:hAnsi="Times New Roman"/>
          <w:sz w:val="24"/>
          <w:szCs w:val="24"/>
          <w:lang w:val="sr-Cyrl-BA"/>
        </w:rPr>
        <w:t>tačka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 </w:t>
      </w:r>
      <w:r>
        <w:rPr>
          <w:rFonts w:ascii="Times New Roman" w:hAnsi="Times New Roman"/>
          <w:sz w:val="24"/>
          <w:szCs w:val="24"/>
          <w:lang w:val="sr-Cyrl-BA"/>
        </w:rPr>
        <w:t>Zakona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državnoj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službi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institucijama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Bosne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Hercegovine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/>
          <w:sz w:val="24"/>
          <w:szCs w:val="24"/>
          <w:lang w:val="sr-Cyrl-BA"/>
        </w:rPr>
        <w:t>uvjerenje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radnoj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sposobnosti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/>
          <w:sz w:val="24"/>
          <w:szCs w:val="24"/>
          <w:lang w:val="sr-Cyrl-BA"/>
        </w:rPr>
        <w:t>lјekarsko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uvjerenje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), </w:t>
      </w:r>
      <w:r>
        <w:rPr>
          <w:rFonts w:ascii="Times New Roman" w:hAnsi="Times New Roman"/>
          <w:sz w:val="24"/>
          <w:szCs w:val="24"/>
          <w:lang w:val="sr-Cyrl-BA"/>
        </w:rPr>
        <w:t>kao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dokaz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da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zdravstveno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sposoban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za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vršenje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određenih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poslova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predviđenih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ovim</w:t>
      </w:r>
      <w:r w:rsidRPr="002F3AF3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položajem</w:t>
      </w:r>
      <w:r w:rsidRPr="002F3AF3">
        <w:rPr>
          <w:rFonts w:ascii="Times New Roman" w:hAnsi="Times New Roman"/>
          <w:sz w:val="24"/>
          <w:szCs w:val="24"/>
          <w:lang w:val="sr-Cyrl-BA"/>
        </w:rPr>
        <w:t>.</w:t>
      </w:r>
    </w:p>
    <w:p w14:paraId="3B52395C" w14:textId="77777777" w:rsidR="00A806F9" w:rsidRPr="002F3AF3" w:rsidRDefault="00A806F9" w:rsidP="00A806F9">
      <w:pPr>
        <w:jc w:val="both"/>
        <w:rPr>
          <w:lang w:val="sr-Cyrl-BA"/>
        </w:rPr>
      </w:pPr>
    </w:p>
    <w:p w14:paraId="5C6F43CE" w14:textId="725618E6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Kandidati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nemaju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položen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stručni</w:t>
      </w:r>
      <w:r w:rsidRPr="002F3AF3">
        <w:rPr>
          <w:lang w:val="sr-Cyrl-BA"/>
        </w:rPr>
        <w:t xml:space="preserve"> (</w:t>
      </w:r>
      <w:r>
        <w:rPr>
          <w:lang w:val="sr-Cyrl-BA"/>
        </w:rPr>
        <w:t>upravni</w:t>
      </w:r>
      <w:r w:rsidRPr="002F3AF3">
        <w:rPr>
          <w:lang w:val="sr-Cyrl-BA"/>
        </w:rPr>
        <w:t xml:space="preserve">)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, </w:t>
      </w:r>
      <w:r>
        <w:rPr>
          <w:lang w:val="sr-Cyrl-BA"/>
        </w:rPr>
        <w:t>prije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pristupanja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pismenom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dijelu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 </w:t>
      </w:r>
      <w:r>
        <w:rPr>
          <w:lang w:val="sr-Cyrl-BA"/>
        </w:rPr>
        <w:t>će</w:t>
      </w:r>
      <w:r w:rsidRPr="002F3AF3">
        <w:rPr>
          <w:lang w:val="sr-Cyrl-BA"/>
        </w:rPr>
        <w:t xml:space="preserve"> </w:t>
      </w:r>
      <w:r>
        <w:rPr>
          <w:lang w:val="sr-Cyrl-BA"/>
        </w:rPr>
        <w:t>polagati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skladu</w:t>
      </w:r>
      <w:r w:rsidRPr="002F3AF3">
        <w:rPr>
          <w:lang w:val="sr-Cyrl-BA"/>
        </w:rPr>
        <w:t xml:space="preserve"> </w:t>
      </w:r>
      <w:r>
        <w:rPr>
          <w:lang w:val="sr-Cyrl-BA"/>
        </w:rPr>
        <w:t>sa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Odlukom</w:t>
      </w:r>
      <w:r w:rsidRPr="002F3AF3">
        <w:rPr>
          <w:lang w:val="sr-Cyrl-BA"/>
        </w:rPr>
        <w:t xml:space="preserve">.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kome</w:t>
      </w:r>
      <w:r w:rsidRPr="002F3AF3">
        <w:rPr>
          <w:lang w:val="sr-Cyrl-BA"/>
        </w:rPr>
        <w:t xml:space="preserve"> </w:t>
      </w:r>
      <w:r>
        <w:rPr>
          <w:lang w:val="sr-Cyrl-BA"/>
        </w:rPr>
        <w:t>je</w:t>
      </w:r>
      <w:r w:rsidRPr="002F3AF3">
        <w:rPr>
          <w:lang w:val="sr-Cyrl-BA"/>
        </w:rPr>
        <w:t xml:space="preserve"> </w:t>
      </w:r>
      <w:r>
        <w:rPr>
          <w:lang w:val="sr-Cyrl-BA"/>
        </w:rPr>
        <w:t>kandidat</w:t>
      </w:r>
      <w:r w:rsidRPr="002F3AF3">
        <w:rPr>
          <w:lang w:val="sr-Cyrl-BA"/>
        </w:rPr>
        <w:t xml:space="preserve"> </w:t>
      </w:r>
      <w:r>
        <w:rPr>
          <w:lang w:val="sr-Cyrl-BA"/>
        </w:rPr>
        <w:t>zadovolјio</w:t>
      </w:r>
      <w:r w:rsidRPr="002F3AF3">
        <w:rPr>
          <w:lang w:val="sr-Cyrl-BA"/>
        </w:rPr>
        <w:t xml:space="preserve"> </w:t>
      </w:r>
      <w:r>
        <w:rPr>
          <w:lang w:val="sr-Cyrl-BA"/>
        </w:rPr>
        <w:t>važi</w:t>
      </w:r>
      <w:r w:rsidRPr="002F3AF3">
        <w:rPr>
          <w:lang w:val="sr-Cyrl-BA"/>
        </w:rPr>
        <w:t xml:space="preserve"> </w:t>
      </w:r>
      <w:r>
        <w:rPr>
          <w:lang w:val="sr-Cyrl-BA"/>
        </w:rPr>
        <w:t>samo</w:t>
      </w:r>
      <w:r w:rsidRPr="002F3AF3">
        <w:rPr>
          <w:lang w:val="sr-Cyrl-BA"/>
        </w:rPr>
        <w:t xml:space="preserve"> </w:t>
      </w:r>
      <w:r>
        <w:rPr>
          <w:lang w:val="sr-Cyrl-BA"/>
        </w:rPr>
        <w:t>za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konkretan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konkurs</w:t>
      </w:r>
      <w:r w:rsidRPr="002F3AF3">
        <w:rPr>
          <w:lang w:val="sr-Cyrl-BA"/>
        </w:rPr>
        <w:t xml:space="preserve">,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čemu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izdaje</w:t>
      </w:r>
      <w:r w:rsidRPr="002F3AF3">
        <w:rPr>
          <w:lang w:val="sr-Cyrl-BA"/>
        </w:rPr>
        <w:t xml:space="preserve"> </w:t>
      </w:r>
      <w:r>
        <w:rPr>
          <w:lang w:val="sr-Cyrl-BA"/>
        </w:rPr>
        <w:t>uvjerenje</w:t>
      </w:r>
      <w:r w:rsidRPr="002F3AF3">
        <w:rPr>
          <w:lang w:val="sr-Cyrl-BA"/>
        </w:rPr>
        <w:t xml:space="preserve">, </w:t>
      </w:r>
      <w:r>
        <w:rPr>
          <w:lang w:val="sr-Cyrl-BA"/>
        </w:rPr>
        <w:t>a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kandidata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bude</w:t>
      </w:r>
      <w:r w:rsidRPr="002F3AF3">
        <w:rPr>
          <w:lang w:val="sr-Cyrl-BA"/>
        </w:rPr>
        <w:t xml:space="preserve"> </w:t>
      </w:r>
      <w:r>
        <w:rPr>
          <w:lang w:val="sr-Cyrl-BA"/>
        </w:rPr>
        <w:t>postavlјen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radno</w:t>
      </w:r>
      <w:r w:rsidRPr="002F3AF3">
        <w:rPr>
          <w:lang w:val="sr-Cyrl-BA"/>
        </w:rPr>
        <w:t xml:space="preserve"> </w:t>
      </w:r>
      <w:r>
        <w:rPr>
          <w:lang w:val="sr-Cyrl-BA"/>
        </w:rPr>
        <w:lastRenderedPageBreak/>
        <w:t>mjesto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primjenjuje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</w:t>
      </w:r>
      <w:r w:rsidRPr="002F3AF3">
        <w:rPr>
          <w:lang w:val="sr-Cyrl-BA"/>
        </w:rPr>
        <w:t xml:space="preserve"> 56. </w:t>
      </w:r>
      <w:r>
        <w:rPr>
          <w:lang w:val="sr-Cyrl-BA"/>
        </w:rPr>
        <w:t>Zakona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radu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institucijama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Bosne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Hercegovine</w:t>
      </w:r>
      <w:r w:rsidRPr="002F3AF3">
        <w:rPr>
          <w:lang w:val="sr-Cyrl-BA"/>
        </w:rPr>
        <w:t xml:space="preserve"> („</w:t>
      </w:r>
      <w:r>
        <w:rPr>
          <w:lang w:val="sr-Cyrl-BA"/>
        </w:rPr>
        <w:t>Službeni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glasnik</w:t>
      </w:r>
      <w:r w:rsidRPr="002F3AF3">
        <w:rPr>
          <w:lang w:val="sr-Cyrl-BA"/>
        </w:rPr>
        <w:t xml:space="preserve"> </w:t>
      </w:r>
      <w:r>
        <w:rPr>
          <w:lang w:val="sr-Cyrl-BA"/>
        </w:rPr>
        <w:t>BiH</w:t>
      </w:r>
      <w:r w:rsidRPr="002F3AF3">
        <w:rPr>
          <w:lang w:val="sr-Cyrl-BA"/>
        </w:rPr>
        <w:t xml:space="preserve">“, </w:t>
      </w:r>
      <w:r>
        <w:rPr>
          <w:lang w:val="sr-Cyrl-BA"/>
        </w:rPr>
        <w:t>br</w:t>
      </w:r>
      <w:r w:rsidRPr="002F3AF3">
        <w:rPr>
          <w:lang w:val="sr-Cyrl-BA"/>
        </w:rPr>
        <w:t xml:space="preserve">. 26/04, 7/05, 48/05, 60/10, 32/13 </w:t>
      </w:r>
      <w:r>
        <w:rPr>
          <w:lang w:val="sr-Cyrl-BA"/>
        </w:rPr>
        <w:t>i</w:t>
      </w:r>
      <w:r w:rsidRPr="002F3AF3">
        <w:rPr>
          <w:lang w:val="sr-Cyrl-BA"/>
        </w:rPr>
        <w:t xml:space="preserve"> 93/17)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</w:t>
      </w:r>
      <w:r w:rsidRPr="002F3AF3">
        <w:rPr>
          <w:lang w:val="sr-Cyrl-BA"/>
        </w:rPr>
        <w:t xml:space="preserve"> 12. </w:t>
      </w:r>
      <w:r>
        <w:rPr>
          <w:lang w:val="sr-Cyrl-BA"/>
        </w:rPr>
        <w:t>Odluke</w:t>
      </w:r>
      <w:r w:rsidRPr="002F3AF3">
        <w:rPr>
          <w:lang w:val="sr-Cyrl-BA"/>
        </w:rPr>
        <w:t>.</w:t>
      </w:r>
    </w:p>
    <w:p w14:paraId="33891752" w14:textId="77777777" w:rsidR="00A806F9" w:rsidRPr="002F3AF3" w:rsidRDefault="00A806F9" w:rsidP="00A806F9">
      <w:pPr>
        <w:jc w:val="both"/>
        <w:rPr>
          <w:lang w:val="sr-Cyrl-BA"/>
        </w:rPr>
      </w:pPr>
    </w:p>
    <w:p w14:paraId="2D506454" w14:textId="0AFB9F78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Kandidati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su</w:t>
      </w:r>
      <w:r w:rsidRPr="002F3AF3">
        <w:rPr>
          <w:lang w:val="sr-Cyrl-BA"/>
        </w:rPr>
        <w:t xml:space="preserve"> </w:t>
      </w:r>
      <w:r>
        <w:rPr>
          <w:lang w:val="sr-Cyrl-BA"/>
        </w:rPr>
        <w:t>od</w:t>
      </w:r>
      <w:r w:rsidRPr="002F3AF3">
        <w:rPr>
          <w:lang w:val="sr-Cyrl-BA"/>
        </w:rPr>
        <w:t xml:space="preserve"> </w:t>
      </w:r>
      <w:r>
        <w:rPr>
          <w:lang w:val="sr-Cyrl-BA"/>
        </w:rPr>
        <w:t>momenta</w:t>
      </w:r>
      <w:r w:rsidRPr="002F3AF3">
        <w:rPr>
          <w:lang w:val="sr-Cyrl-BA"/>
        </w:rPr>
        <w:t xml:space="preserve"> </w:t>
      </w:r>
      <w:r>
        <w:rPr>
          <w:lang w:val="sr-Cyrl-BA"/>
        </w:rPr>
        <w:t>podnošenja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prijave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</w:t>
      </w:r>
      <w:r w:rsidRPr="002F3AF3">
        <w:rPr>
          <w:lang w:val="sr-Cyrl-BA"/>
        </w:rPr>
        <w:t xml:space="preserve"> </w:t>
      </w:r>
      <w:r>
        <w:rPr>
          <w:lang w:val="sr-Cyrl-BA"/>
        </w:rPr>
        <w:t>do</w:t>
      </w:r>
      <w:r w:rsidRPr="002F3AF3">
        <w:rPr>
          <w:lang w:val="sr-Cyrl-BA"/>
        </w:rPr>
        <w:t xml:space="preserve"> </w:t>
      </w:r>
      <w:r>
        <w:rPr>
          <w:lang w:val="sr-Cyrl-BA"/>
        </w:rPr>
        <w:t>dana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održavanja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 </w:t>
      </w:r>
      <w:r>
        <w:rPr>
          <w:lang w:val="sr-Cyrl-BA"/>
        </w:rPr>
        <w:t>položili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stručni</w:t>
      </w:r>
      <w:r w:rsidRPr="002F3AF3">
        <w:rPr>
          <w:lang w:val="sr-Cyrl-BA"/>
        </w:rPr>
        <w:t xml:space="preserve"> </w:t>
      </w:r>
      <w:r>
        <w:rPr>
          <w:lang w:val="sr-Cyrl-BA"/>
        </w:rPr>
        <w:t>upravni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ili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,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op</w:t>
      </w:r>
      <w:r>
        <w:rPr>
          <w:lang w:val="bs-Latn-BA"/>
        </w:rPr>
        <w:t>će</w:t>
      </w:r>
      <w:r>
        <w:rPr>
          <w:lang w:val="sr-Cyrl-BA"/>
        </w:rPr>
        <w:t>g</w:t>
      </w:r>
      <w:r w:rsidRPr="002F3AF3">
        <w:rPr>
          <w:lang w:val="sr-Cyrl-BA"/>
        </w:rPr>
        <w:t xml:space="preserve"> </w:t>
      </w:r>
      <w:r>
        <w:rPr>
          <w:lang w:val="sr-Cyrl-BA"/>
        </w:rPr>
        <w:t>znanja</w:t>
      </w:r>
      <w:r w:rsidRPr="002F3AF3">
        <w:rPr>
          <w:lang w:val="sr-Cyrl-BA"/>
        </w:rPr>
        <w:t xml:space="preserve">, </w:t>
      </w:r>
      <w:r>
        <w:rPr>
          <w:lang w:val="sr-Cyrl-BA"/>
        </w:rPr>
        <w:t>odnosno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odgovara</w:t>
      </w:r>
      <w:r w:rsidRPr="002F3AF3">
        <w:rPr>
          <w:lang w:val="sr-Cyrl-BA"/>
        </w:rPr>
        <w:t xml:space="preserve"> </w:t>
      </w:r>
      <w:r>
        <w:rPr>
          <w:lang w:val="sr-Cyrl-BA"/>
        </w:rPr>
        <w:t>pobrojanim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ispitima</w:t>
      </w:r>
      <w:r w:rsidRPr="002F3AF3">
        <w:rPr>
          <w:lang w:val="sr-Cyrl-BA"/>
        </w:rPr>
        <w:t xml:space="preserve">, </w:t>
      </w:r>
      <w:r>
        <w:rPr>
          <w:lang w:val="sr-Cyrl-BA"/>
        </w:rPr>
        <w:t>tj</w:t>
      </w:r>
      <w:r w:rsidRPr="002F3AF3">
        <w:rPr>
          <w:lang w:val="sr-Cyrl-BA"/>
        </w:rPr>
        <w:t xml:space="preserve">.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nisu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obavezi</w:t>
      </w:r>
      <w:r w:rsidRPr="002F3AF3">
        <w:rPr>
          <w:lang w:val="sr-Cyrl-BA"/>
        </w:rPr>
        <w:t xml:space="preserve"> </w:t>
      </w:r>
      <w:r>
        <w:rPr>
          <w:lang w:val="sr-Cyrl-BA"/>
        </w:rPr>
        <w:t>polagati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skladu</w:t>
      </w:r>
      <w:r w:rsidRPr="002F3AF3">
        <w:rPr>
          <w:lang w:val="sr-Cyrl-BA"/>
        </w:rPr>
        <w:t xml:space="preserve"> </w:t>
      </w:r>
      <w:r>
        <w:rPr>
          <w:lang w:val="sr-Cyrl-BA"/>
        </w:rPr>
        <w:t>sa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odredbama</w:t>
      </w:r>
      <w:r w:rsidRPr="002F3AF3">
        <w:rPr>
          <w:lang w:val="sr-Cyrl-BA"/>
        </w:rPr>
        <w:t xml:space="preserve"> </w:t>
      </w:r>
      <w:r>
        <w:rPr>
          <w:lang w:val="sr-Cyrl-BA"/>
        </w:rPr>
        <w:t>člana</w:t>
      </w:r>
      <w:r w:rsidRPr="002F3AF3">
        <w:rPr>
          <w:lang w:val="sr-Cyrl-BA"/>
        </w:rPr>
        <w:t xml:space="preserve"> 13. </w:t>
      </w:r>
      <w:r>
        <w:rPr>
          <w:lang w:val="sr-Cyrl-BA"/>
        </w:rPr>
        <w:t>Odluke</w:t>
      </w:r>
      <w:r w:rsidRPr="002F3AF3">
        <w:rPr>
          <w:lang w:val="sr-Cyrl-BA"/>
        </w:rPr>
        <w:t xml:space="preserve">, </w:t>
      </w:r>
      <w:r>
        <w:rPr>
          <w:lang w:val="sr-Cyrl-BA"/>
        </w:rPr>
        <w:t>dužni</w:t>
      </w:r>
      <w:r w:rsidRPr="002F3AF3">
        <w:rPr>
          <w:lang w:val="sr-Cyrl-BA"/>
        </w:rPr>
        <w:t xml:space="preserve"> </w:t>
      </w:r>
      <w:r>
        <w:rPr>
          <w:lang w:val="sr-Cyrl-BA"/>
        </w:rPr>
        <w:t>su</w:t>
      </w:r>
      <w:r w:rsidRPr="002F3AF3">
        <w:rPr>
          <w:lang w:val="sr-Cyrl-BA"/>
        </w:rPr>
        <w:t xml:space="preserve"> </w:t>
      </w:r>
      <w:r>
        <w:rPr>
          <w:lang w:val="sr-Cyrl-BA"/>
        </w:rPr>
        <w:t>obavjestiti</w:t>
      </w:r>
      <w:r w:rsidRPr="002F3AF3">
        <w:rPr>
          <w:lang w:val="sr-Cyrl-BA"/>
        </w:rPr>
        <w:t xml:space="preserve"> </w:t>
      </w:r>
      <w:r>
        <w:rPr>
          <w:lang w:val="sr-Cyrl-BA"/>
        </w:rPr>
        <w:t>Agenciju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istom</w:t>
      </w:r>
      <w:r w:rsidRPr="002F3AF3">
        <w:rPr>
          <w:lang w:val="sr-Cyrl-BA"/>
        </w:rPr>
        <w:t xml:space="preserve"> </w:t>
      </w:r>
      <w:r>
        <w:rPr>
          <w:lang w:val="sr-Cyrl-BA"/>
        </w:rPr>
        <w:t>najkasnije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do</w:t>
      </w:r>
      <w:r w:rsidRPr="002F3AF3">
        <w:rPr>
          <w:lang w:val="sr-Cyrl-BA"/>
        </w:rPr>
        <w:t xml:space="preserve"> </w:t>
      </w:r>
      <w:r>
        <w:rPr>
          <w:lang w:val="sr-Cyrl-BA"/>
        </w:rPr>
        <w:t>zakazanog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termina</w:t>
      </w:r>
      <w:r w:rsidRPr="002F3AF3">
        <w:rPr>
          <w:lang w:val="sr-Cyrl-BA"/>
        </w:rPr>
        <w:t xml:space="preserve"> </w:t>
      </w:r>
      <w:r>
        <w:rPr>
          <w:lang w:val="sr-Cyrl-BA"/>
        </w:rPr>
        <w:t>održavanja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, </w:t>
      </w:r>
      <w:r>
        <w:rPr>
          <w:lang w:val="sr-Cyrl-BA"/>
        </w:rPr>
        <w:t>a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dokaz</w:t>
      </w:r>
      <w:r w:rsidRPr="002F3AF3">
        <w:rPr>
          <w:lang w:val="sr-Cyrl-BA"/>
        </w:rPr>
        <w:t xml:space="preserve"> </w:t>
      </w:r>
      <w:r>
        <w:rPr>
          <w:lang w:val="sr-Cyrl-BA"/>
        </w:rPr>
        <w:t>o</w:t>
      </w:r>
      <w:r w:rsidRPr="002F3AF3">
        <w:rPr>
          <w:lang w:val="sr-Cyrl-BA"/>
        </w:rPr>
        <w:t xml:space="preserve"> </w:t>
      </w:r>
      <w:r>
        <w:rPr>
          <w:lang w:val="sr-Cyrl-BA"/>
        </w:rPr>
        <w:t>navedenom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trebaju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neposredno</w:t>
      </w:r>
      <w:r w:rsidRPr="002F3AF3">
        <w:rPr>
          <w:lang w:val="sr-Cyrl-BA"/>
        </w:rPr>
        <w:t xml:space="preserve"> </w:t>
      </w:r>
      <w:r>
        <w:rPr>
          <w:lang w:val="sr-Cyrl-BA"/>
        </w:rPr>
        <w:t>dostaviti</w:t>
      </w:r>
      <w:r w:rsidRPr="002F3AF3">
        <w:rPr>
          <w:lang w:val="sr-Cyrl-BA"/>
        </w:rPr>
        <w:t xml:space="preserve"> </w:t>
      </w:r>
      <w:r>
        <w:rPr>
          <w:lang w:val="sr-Cyrl-BA"/>
        </w:rPr>
        <w:t>Agenciji</w:t>
      </w:r>
      <w:r w:rsidRPr="002F3AF3">
        <w:rPr>
          <w:lang w:val="sr-Cyrl-BA"/>
        </w:rPr>
        <w:t xml:space="preserve"> (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slati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putem</w:t>
      </w:r>
      <w:r w:rsidRPr="002F3AF3">
        <w:rPr>
          <w:lang w:val="sr-Cyrl-BA"/>
        </w:rPr>
        <w:t xml:space="preserve"> </w:t>
      </w:r>
      <w:r>
        <w:rPr>
          <w:lang w:val="sr-Cyrl-BA"/>
        </w:rPr>
        <w:t>pošte</w:t>
      </w:r>
      <w:r w:rsidRPr="002F3AF3">
        <w:rPr>
          <w:lang w:val="sr-Cyrl-BA"/>
        </w:rPr>
        <w:t xml:space="preserve">), </w:t>
      </w:r>
      <w:r>
        <w:rPr>
          <w:lang w:val="sr-Cyrl-BA"/>
        </w:rPr>
        <w:t>isklјučivo</w:t>
      </w:r>
      <w:r w:rsidRPr="002F3AF3">
        <w:rPr>
          <w:lang w:val="sr-Cyrl-BA"/>
        </w:rPr>
        <w:t xml:space="preserve"> </w:t>
      </w:r>
      <w:r>
        <w:rPr>
          <w:lang w:val="sr-Cyrl-BA"/>
        </w:rPr>
        <w:t>do</w:t>
      </w:r>
      <w:r w:rsidRPr="002F3AF3">
        <w:rPr>
          <w:lang w:val="sr-Cyrl-BA"/>
        </w:rPr>
        <w:t xml:space="preserve"> </w:t>
      </w:r>
      <w:r>
        <w:rPr>
          <w:lang w:val="sr-Cyrl-BA"/>
        </w:rPr>
        <w:t>početka</w:t>
      </w:r>
      <w:r w:rsidRPr="002F3AF3">
        <w:rPr>
          <w:lang w:val="sr-Cyrl-BA"/>
        </w:rPr>
        <w:t xml:space="preserve"> </w:t>
      </w:r>
      <w:r>
        <w:rPr>
          <w:lang w:val="sr-Cyrl-BA"/>
        </w:rPr>
        <w:t>termina</w:t>
      </w:r>
      <w:r w:rsidRPr="002F3AF3">
        <w:rPr>
          <w:lang w:val="sr-Cyrl-BA"/>
        </w:rPr>
        <w:t xml:space="preserve"> </w:t>
      </w:r>
      <w:r>
        <w:rPr>
          <w:lang w:val="sr-Cyrl-BA"/>
        </w:rPr>
        <w:t>pismenog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dijela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.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slučaju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da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kandidat</w:t>
      </w:r>
      <w:r w:rsidRPr="002F3AF3">
        <w:rPr>
          <w:lang w:val="sr-Cyrl-BA"/>
        </w:rPr>
        <w:t xml:space="preserve"> 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odazove</w:t>
      </w:r>
      <w:r w:rsidRPr="002F3AF3">
        <w:rPr>
          <w:lang w:val="sr-Cyrl-BA"/>
        </w:rPr>
        <w:t xml:space="preserve"> </w:t>
      </w:r>
      <w:r>
        <w:rPr>
          <w:lang w:val="sr-Cyrl-BA"/>
        </w:rPr>
        <w:t>pozivu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</w:t>
      </w:r>
      <w:r w:rsidRPr="002F3AF3">
        <w:rPr>
          <w:lang w:val="sr-Cyrl-BA"/>
        </w:rPr>
        <w:t xml:space="preserve">, </w:t>
      </w:r>
      <w:r>
        <w:rPr>
          <w:lang w:val="sr-Cyrl-BA"/>
        </w:rPr>
        <w:t>a</w:t>
      </w:r>
      <w:r w:rsidRPr="002F3AF3">
        <w:rPr>
          <w:lang w:val="sr-Cyrl-BA"/>
        </w:rPr>
        <w:t xml:space="preserve"> 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priloži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dokaz</w:t>
      </w:r>
      <w:r w:rsidRPr="002F3AF3">
        <w:rPr>
          <w:lang w:val="sr-Cyrl-BA"/>
        </w:rPr>
        <w:t xml:space="preserve"> </w:t>
      </w:r>
      <w:r>
        <w:rPr>
          <w:lang w:val="sr-Cyrl-BA"/>
        </w:rPr>
        <w:t>do</w:t>
      </w:r>
      <w:r w:rsidRPr="002F3AF3">
        <w:rPr>
          <w:lang w:val="sr-Cyrl-BA"/>
        </w:rPr>
        <w:t xml:space="preserve"> </w:t>
      </w:r>
      <w:r>
        <w:rPr>
          <w:lang w:val="sr-Cyrl-BA"/>
        </w:rPr>
        <w:t>pismenog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dijela</w:t>
      </w:r>
      <w:r w:rsidRPr="002F3AF3">
        <w:rPr>
          <w:lang w:val="sr-Cyrl-BA"/>
        </w:rPr>
        <w:t xml:space="preserve"> </w:t>
      </w:r>
      <w:r>
        <w:rPr>
          <w:lang w:val="sr-Cyrl-BA"/>
        </w:rPr>
        <w:t>stručnog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ispita</w:t>
      </w:r>
      <w:r w:rsidRPr="002F3AF3">
        <w:rPr>
          <w:lang w:val="sr-Cyrl-BA"/>
        </w:rPr>
        <w:t xml:space="preserve"> </w:t>
      </w:r>
      <w:r>
        <w:rPr>
          <w:lang w:val="sr-Cyrl-BA"/>
        </w:rPr>
        <w:t>smatraće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da</w:t>
      </w:r>
      <w:r w:rsidRPr="002F3AF3">
        <w:rPr>
          <w:lang w:val="sr-Cyrl-BA"/>
        </w:rPr>
        <w:t xml:space="preserve"> </w:t>
      </w:r>
      <w:r>
        <w:rPr>
          <w:lang w:val="sr-Cyrl-BA"/>
        </w:rPr>
        <w:t>je</w:t>
      </w:r>
      <w:r w:rsidRPr="002F3AF3">
        <w:rPr>
          <w:lang w:val="sr-Cyrl-BA"/>
        </w:rPr>
        <w:t xml:space="preserve"> </w:t>
      </w:r>
      <w:r>
        <w:rPr>
          <w:lang w:val="sr-Cyrl-BA"/>
        </w:rPr>
        <w:t>odustao</w:t>
      </w:r>
      <w:r w:rsidRPr="002F3AF3">
        <w:rPr>
          <w:lang w:val="sr-Cyrl-BA"/>
        </w:rPr>
        <w:t xml:space="preserve"> </w:t>
      </w:r>
      <w:r>
        <w:rPr>
          <w:lang w:val="sr-Cyrl-BA"/>
        </w:rPr>
        <w:t>od</w:t>
      </w:r>
      <w:r w:rsidRPr="002F3AF3">
        <w:rPr>
          <w:lang w:val="sr-Cyrl-BA"/>
        </w:rPr>
        <w:t xml:space="preserve"> </w:t>
      </w:r>
      <w:r>
        <w:rPr>
          <w:lang w:val="sr-Cyrl-BA"/>
        </w:rPr>
        <w:t>svoje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prijave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navedeni</w:t>
      </w:r>
      <w:r w:rsidRPr="002F3AF3">
        <w:rPr>
          <w:lang w:val="sr-Cyrl-BA"/>
        </w:rPr>
        <w:t xml:space="preserve"> </w:t>
      </w:r>
      <w:r>
        <w:rPr>
          <w:lang w:val="sr-Cyrl-BA"/>
        </w:rPr>
        <w:t>javni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</w:t>
      </w:r>
      <w:r w:rsidRPr="002F3AF3">
        <w:rPr>
          <w:lang w:val="sr-Cyrl-BA"/>
        </w:rPr>
        <w:t>.</w:t>
      </w:r>
    </w:p>
    <w:p w14:paraId="0025C58F" w14:textId="77777777" w:rsidR="00A806F9" w:rsidRPr="002F3AF3" w:rsidRDefault="00A806F9" w:rsidP="00A806F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u w:val="single"/>
          <w:lang w:val="sr-Cyrl-BA"/>
        </w:rPr>
      </w:pPr>
    </w:p>
    <w:p w14:paraId="4418A6A9" w14:textId="601CAD0D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Sva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tražena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dokumenta</w:t>
      </w:r>
      <w:r w:rsidRPr="002F3AF3">
        <w:rPr>
          <w:lang w:val="sr-Cyrl-BA"/>
        </w:rPr>
        <w:t xml:space="preserve"> </w:t>
      </w:r>
      <w:r>
        <w:rPr>
          <w:lang w:val="sr-Cyrl-BA"/>
        </w:rPr>
        <w:t>treba</w:t>
      </w:r>
      <w:r w:rsidRPr="002F3AF3">
        <w:rPr>
          <w:lang w:val="sr-Cyrl-BA"/>
        </w:rPr>
        <w:t xml:space="preserve"> </w:t>
      </w:r>
      <w:r>
        <w:rPr>
          <w:b/>
          <w:lang w:val="sr-Cyrl-BA"/>
        </w:rPr>
        <w:t>dostaviti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najkasnije</w:t>
      </w:r>
      <w:r w:rsidRPr="002F3AF3">
        <w:rPr>
          <w:b/>
          <w:lang w:val="sr-Cyrl-BA"/>
        </w:rPr>
        <w:t xml:space="preserve"> </w:t>
      </w:r>
      <w:r>
        <w:rPr>
          <w:b/>
          <w:lang w:val="sr-Cyrl-BA"/>
        </w:rPr>
        <w:t>do</w:t>
      </w:r>
      <w:r w:rsidRPr="002F3AF3">
        <w:rPr>
          <w:b/>
          <w:lang w:val="sr-Cyrl-BA"/>
        </w:rPr>
        <w:t xml:space="preserve"> </w:t>
      </w:r>
      <w:r>
        <w:rPr>
          <w:b/>
          <w:lang w:val="bs-Latn-BA"/>
        </w:rPr>
        <w:t xml:space="preserve"> </w:t>
      </w:r>
      <w:r w:rsidR="00FE62A4" w:rsidRPr="00FE62A4">
        <w:rPr>
          <w:b/>
          <w:u w:val="single"/>
          <w:lang w:val="bs-Latn-BA"/>
        </w:rPr>
        <w:t>12.08.</w:t>
      </w:r>
      <w:r w:rsidRPr="00FE62A4">
        <w:rPr>
          <w:b/>
          <w:u w:val="single"/>
          <w:lang w:val="sr-Cyrl-BA"/>
        </w:rPr>
        <w:t>2022. godine</w:t>
      </w:r>
      <w:r w:rsidRPr="002F3AF3">
        <w:rPr>
          <w:lang w:val="sr-Cyrl-BA"/>
        </w:rPr>
        <w:t xml:space="preserve">, </w:t>
      </w:r>
      <w:r>
        <w:rPr>
          <w:lang w:val="sr-Cyrl-BA"/>
        </w:rPr>
        <w:t>putem</w:t>
      </w:r>
      <w:r w:rsidRPr="002F3AF3">
        <w:rPr>
          <w:lang w:val="sr-Cyrl-BA"/>
        </w:rPr>
        <w:t xml:space="preserve"> </w:t>
      </w:r>
      <w:r>
        <w:rPr>
          <w:lang w:val="sr-Cyrl-BA"/>
        </w:rPr>
        <w:t>poštanske</w:t>
      </w:r>
      <w:r w:rsidRPr="002F3AF3">
        <w:rPr>
          <w:lang w:val="sr-Cyrl-BA"/>
        </w:rPr>
        <w:t xml:space="preserve"> </w:t>
      </w:r>
      <w:r>
        <w:rPr>
          <w:lang w:val="sr-Cyrl-BA"/>
        </w:rPr>
        <w:t>službe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preporučenom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pošilјkom</w:t>
      </w:r>
      <w:r w:rsidRPr="002F3AF3">
        <w:rPr>
          <w:lang w:val="sr-Cyrl-BA"/>
        </w:rPr>
        <w:t xml:space="preserve"> </w:t>
      </w:r>
      <w:r>
        <w:rPr>
          <w:lang w:val="sr-Cyrl-BA"/>
        </w:rPr>
        <w:t>na</w:t>
      </w:r>
      <w:r w:rsidRPr="002F3AF3">
        <w:rPr>
          <w:lang w:val="sr-Cyrl-BA"/>
        </w:rPr>
        <w:t xml:space="preserve"> </w:t>
      </w:r>
      <w:r>
        <w:rPr>
          <w:lang w:val="sr-Cyrl-BA"/>
        </w:rPr>
        <w:t>adresu</w:t>
      </w:r>
      <w:r w:rsidRPr="002F3AF3">
        <w:rPr>
          <w:lang w:val="sr-Cyrl-BA"/>
        </w:rPr>
        <w:t>:</w:t>
      </w:r>
    </w:p>
    <w:p w14:paraId="00BE8594" w14:textId="77777777" w:rsidR="00A806F9" w:rsidRPr="002F3AF3" w:rsidRDefault="00A806F9" w:rsidP="00A806F9">
      <w:pPr>
        <w:jc w:val="both"/>
        <w:rPr>
          <w:b/>
          <w:lang w:val="sr-Cyrl-BA"/>
        </w:rPr>
      </w:pPr>
    </w:p>
    <w:p w14:paraId="28173B02" w14:textId="50EA67FF" w:rsidR="00A806F9" w:rsidRPr="00DB5034" w:rsidRDefault="00A806F9" w:rsidP="00A806F9">
      <w:pPr>
        <w:jc w:val="both"/>
        <w:rPr>
          <w:b/>
          <w:bCs/>
          <w:color w:val="000000" w:themeColor="text1"/>
          <w:lang w:val="sr-Latn-BA" w:eastAsia="en-US"/>
        </w:rPr>
      </w:pPr>
      <w:r>
        <w:rPr>
          <w:b/>
          <w:bCs/>
          <w:color w:val="000000" w:themeColor="text1"/>
          <w:lang w:val="sr-Latn-BA" w:eastAsia="en-US"/>
        </w:rPr>
        <w:t>Agencija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za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državnu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službu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Bosne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i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Hercegovine</w:t>
      </w:r>
    </w:p>
    <w:p w14:paraId="1E3F9711" w14:textId="1476F9E4" w:rsidR="00A806F9" w:rsidRPr="00DB5034" w:rsidRDefault="00A806F9" w:rsidP="00A806F9">
      <w:pPr>
        <w:jc w:val="both"/>
        <w:rPr>
          <w:b/>
          <w:bCs/>
          <w:color w:val="000000" w:themeColor="text1"/>
          <w:lang w:val="sr-Latn-BA" w:eastAsia="en-US"/>
        </w:rPr>
      </w:pPr>
      <w:r w:rsidRPr="00DB5034">
        <w:rPr>
          <w:b/>
          <w:bCs/>
          <w:color w:val="000000" w:themeColor="text1"/>
          <w:lang w:val="sr-Latn-BA" w:eastAsia="en-US"/>
        </w:rPr>
        <w:t>„</w:t>
      </w:r>
      <w:r>
        <w:rPr>
          <w:b/>
          <w:bCs/>
          <w:color w:val="000000" w:themeColor="text1"/>
          <w:lang w:val="sr-Latn-BA" w:eastAsia="en-US"/>
        </w:rPr>
        <w:t>Javni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oglas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za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popunjavanje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radnog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mjesta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rukovodećeg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državnog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službenika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u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Ministarstvu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za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lјudska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prava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i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izbjeglice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Bosne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i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Hercegovine</w:t>
      </w:r>
      <w:r w:rsidRPr="00DB5034">
        <w:rPr>
          <w:b/>
          <w:bCs/>
          <w:color w:val="000000" w:themeColor="text1"/>
          <w:lang w:val="sr-Latn-BA" w:eastAsia="en-US"/>
        </w:rPr>
        <w:t xml:space="preserve">“ </w:t>
      </w:r>
    </w:p>
    <w:p w14:paraId="08933644" w14:textId="72217CDB" w:rsidR="00A806F9" w:rsidRPr="00DB5034" w:rsidRDefault="00A806F9" w:rsidP="00A806F9">
      <w:pPr>
        <w:jc w:val="both"/>
        <w:rPr>
          <w:b/>
          <w:bCs/>
          <w:color w:val="000000" w:themeColor="text1"/>
          <w:lang w:val="sr-Latn-BA" w:eastAsia="en-US"/>
        </w:rPr>
      </w:pPr>
      <w:r w:rsidRPr="00DB5034">
        <w:rPr>
          <w:b/>
          <w:bCs/>
          <w:color w:val="000000" w:themeColor="text1"/>
          <w:lang w:val="sr-Latn-BA" w:eastAsia="en-US"/>
        </w:rPr>
        <w:t xml:space="preserve">71000 </w:t>
      </w:r>
      <w:r>
        <w:rPr>
          <w:b/>
          <w:bCs/>
          <w:color w:val="000000" w:themeColor="text1"/>
          <w:lang w:val="sr-Latn-BA" w:eastAsia="en-US"/>
        </w:rPr>
        <w:t>Sarajevo</w:t>
      </w:r>
      <w:r w:rsidRPr="00DB5034">
        <w:rPr>
          <w:b/>
          <w:bCs/>
          <w:color w:val="000000" w:themeColor="text1"/>
          <w:lang w:val="sr-Latn-BA" w:eastAsia="en-US"/>
        </w:rPr>
        <w:t xml:space="preserve">, </w:t>
      </w:r>
      <w:r>
        <w:rPr>
          <w:b/>
          <w:bCs/>
          <w:color w:val="000000" w:themeColor="text1"/>
          <w:lang w:val="sr-Latn-BA" w:eastAsia="en-US"/>
        </w:rPr>
        <w:t>Trg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BiH</w:t>
      </w:r>
      <w:r w:rsidRPr="00DB5034">
        <w:rPr>
          <w:b/>
          <w:bCs/>
          <w:color w:val="000000" w:themeColor="text1"/>
          <w:lang w:val="sr-Latn-BA" w:eastAsia="en-US"/>
        </w:rPr>
        <w:t xml:space="preserve"> </w:t>
      </w:r>
      <w:r>
        <w:rPr>
          <w:b/>
          <w:bCs/>
          <w:color w:val="000000" w:themeColor="text1"/>
          <w:lang w:val="sr-Latn-BA" w:eastAsia="en-US"/>
        </w:rPr>
        <w:t>broj</w:t>
      </w:r>
      <w:r w:rsidRPr="00DB5034">
        <w:rPr>
          <w:b/>
          <w:bCs/>
          <w:color w:val="000000" w:themeColor="text1"/>
          <w:lang w:val="sr-Latn-BA" w:eastAsia="en-US"/>
        </w:rPr>
        <w:t xml:space="preserve"> 1</w:t>
      </w:r>
      <w:r>
        <w:rPr>
          <w:b/>
          <w:bCs/>
          <w:color w:val="000000" w:themeColor="text1"/>
          <w:lang w:val="sr-Latn-BA" w:eastAsia="en-US"/>
        </w:rPr>
        <w:t>.</w:t>
      </w:r>
    </w:p>
    <w:p w14:paraId="12958AB0" w14:textId="77777777" w:rsidR="00A806F9" w:rsidRPr="00B42AD4" w:rsidRDefault="00A806F9" w:rsidP="00A806F9">
      <w:pPr>
        <w:jc w:val="both"/>
        <w:rPr>
          <w:b/>
          <w:bCs/>
          <w:lang w:val="sr-Latn-BA" w:eastAsia="en-US"/>
        </w:rPr>
      </w:pPr>
    </w:p>
    <w:p w14:paraId="0DF631B5" w14:textId="6CD3CA6B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Ispunjavanje</w:t>
      </w:r>
      <w:r w:rsidRPr="002F3AF3">
        <w:rPr>
          <w:lang w:val="sr-Cyrl-BA"/>
        </w:rPr>
        <w:t xml:space="preserve"> </w:t>
      </w:r>
      <w:r>
        <w:rPr>
          <w:lang w:val="sr-Cyrl-BA"/>
        </w:rPr>
        <w:t>uslova</w:t>
      </w:r>
      <w:r w:rsidRPr="002F3AF3">
        <w:rPr>
          <w:lang w:val="sr-Cyrl-BA"/>
        </w:rPr>
        <w:t xml:space="preserve"> </w:t>
      </w:r>
      <w:r>
        <w:rPr>
          <w:lang w:val="sr-Cyrl-BA"/>
        </w:rPr>
        <w:t>utvrđenih</w:t>
      </w:r>
      <w:r w:rsidRPr="002F3AF3">
        <w:rPr>
          <w:lang w:val="sr-Cyrl-BA"/>
        </w:rPr>
        <w:t xml:space="preserve"> </w:t>
      </w:r>
      <w:r>
        <w:rPr>
          <w:lang w:val="sr-Cyrl-BA"/>
        </w:rPr>
        <w:t>ovim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oglasom</w:t>
      </w:r>
      <w:r w:rsidRPr="002F3AF3">
        <w:rPr>
          <w:lang w:val="sr-Cyrl-BA"/>
        </w:rPr>
        <w:t xml:space="preserve"> </w:t>
      </w:r>
      <w:r>
        <w:rPr>
          <w:lang w:val="sr-Cyrl-BA"/>
        </w:rPr>
        <w:t>računa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danom</w:t>
      </w:r>
      <w:r w:rsidRPr="002F3AF3">
        <w:rPr>
          <w:lang w:val="sr-Cyrl-BA"/>
        </w:rPr>
        <w:t xml:space="preserve"> </w:t>
      </w:r>
      <w:r>
        <w:rPr>
          <w:lang w:val="sr-Cyrl-BA"/>
        </w:rPr>
        <w:t>predaje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prijave</w:t>
      </w:r>
      <w:r w:rsidRPr="002F3AF3">
        <w:rPr>
          <w:lang w:val="sr-Cyrl-BA"/>
        </w:rPr>
        <w:t>.</w:t>
      </w:r>
    </w:p>
    <w:p w14:paraId="38DDAB95" w14:textId="1EFE2140" w:rsidR="00A806F9" w:rsidRPr="002F3AF3" w:rsidRDefault="00A806F9" w:rsidP="00A806F9">
      <w:pPr>
        <w:jc w:val="both"/>
        <w:rPr>
          <w:lang w:val="sr-Cyrl-BA"/>
        </w:rPr>
      </w:pPr>
      <w:r>
        <w:rPr>
          <w:lang w:val="sr-Cyrl-BA"/>
        </w:rPr>
        <w:t>Nepotpune</w:t>
      </w:r>
      <w:r w:rsidRPr="002F3AF3">
        <w:rPr>
          <w:lang w:val="sr-Cyrl-BA"/>
        </w:rPr>
        <w:t xml:space="preserve">, </w:t>
      </w:r>
      <w:r>
        <w:rPr>
          <w:lang w:val="sr-Cyrl-BA"/>
        </w:rPr>
        <w:t>neblagovremene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neuredne</w:t>
      </w:r>
      <w:r w:rsidRPr="002F3AF3">
        <w:rPr>
          <w:lang w:val="sr-Cyrl-BA"/>
        </w:rPr>
        <w:t xml:space="preserve"> </w:t>
      </w:r>
      <w:r>
        <w:rPr>
          <w:lang w:val="sr-Cyrl-BA"/>
        </w:rPr>
        <w:t>prijave</w:t>
      </w:r>
      <w:r w:rsidRPr="002F3AF3">
        <w:rPr>
          <w:lang w:val="sr-Cyrl-BA"/>
        </w:rPr>
        <w:t xml:space="preserve">, </w:t>
      </w:r>
      <w:r>
        <w:rPr>
          <w:lang w:val="sr-Cyrl-BA"/>
        </w:rPr>
        <w:t>prijave</w:t>
      </w:r>
      <w:r w:rsidRPr="002F3AF3">
        <w:rPr>
          <w:lang w:val="sr-Cyrl-BA"/>
        </w:rPr>
        <w:t xml:space="preserve"> </w:t>
      </w:r>
      <w:r>
        <w:rPr>
          <w:lang w:val="sr-Cyrl-BA"/>
        </w:rPr>
        <w:t>kandidata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koji</w:t>
      </w:r>
      <w:r w:rsidRPr="002F3AF3">
        <w:rPr>
          <w:lang w:val="sr-Cyrl-BA"/>
        </w:rPr>
        <w:t xml:space="preserve"> </w:t>
      </w:r>
      <w:r>
        <w:rPr>
          <w:lang w:val="sr-Cyrl-BA"/>
        </w:rPr>
        <w:t>ne</w:t>
      </w:r>
      <w:r w:rsidRPr="002F3AF3">
        <w:rPr>
          <w:lang w:val="sr-Cyrl-BA"/>
        </w:rPr>
        <w:t xml:space="preserve"> </w:t>
      </w:r>
      <w:r>
        <w:rPr>
          <w:lang w:val="sr-Cyrl-BA"/>
        </w:rPr>
        <w:t>ispunjavaju</w:t>
      </w:r>
      <w:r w:rsidRPr="002F3AF3">
        <w:rPr>
          <w:lang w:val="sr-Cyrl-BA"/>
        </w:rPr>
        <w:t xml:space="preserve"> </w:t>
      </w:r>
      <w:r>
        <w:rPr>
          <w:lang w:val="sr-Cyrl-BA"/>
        </w:rPr>
        <w:t>uslove</w:t>
      </w:r>
      <w:r w:rsidRPr="002F3AF3">
        <w:rPr>
          <w:lang w:val="sr-Cyrl-BA"/>
        </w:rPr>
        <w:t xml:space="preserve"> </w:t>
      </w:r>
      <w:r>
        <w:rPr>
          <w:lang w:val="sr-Cyrl-BA"/>
        </w:rPr>
        <w:t>ovog</w:t>
      </w:r>
      <w:r w:rsidRPr="002F3AF3">
        <w:rPr>
          <w:lang w:val="sr-Cyrl-BA"/>
        </w:rPr>
        <w:t xml:space="preserve"> </w:t>
      </w:r>
      <w:r>
        <w:rPr>
          <w:lang w:val="sr-Cyrl-BA"/>
        </w:rPr>
        <w:t>oglasa</w:t>
      </w:r>
      <w:r w:rsidRPr="002F3AF3">
        <w:rPr>
          <w:lang w:val="sr-Cyrl-BA"/>
        </w:rPr>
        <w:t xml:space="preserve">, </w:t>
      </w:r>
      <w:r>
        <w:rPr>
          <w:lang w:val="sr-Cyrl-BA"/>
        </w:rPr>
        <w:t>kao</w:t>
      </w:r>
      <w:r w:rsidRPr="002F3AF3">
        <w:rPr>
          <w:lang w:val="sr-Cyrl-BA"/>
        </w:rPr>
        <w:t xml:space="preserve"> </w:t>
      </w:r>
      <w:r>
        <w:rPr>
          <w:lang w:val="sr-Cyrl-BA"/>
        </w:rPr>
        <w:t>i</w:t>
      </w:r>
      <w:r w:rsidRPr="002F3AF3">
        <w:rPr>
          <w:lang w:val="sr-Cyrl-BA"/>
        </w:rPr>
        <w:t xml:space="preserve"> </w:t>
      </w:r>
      <w:r>
        <w:rPr>
          <w:lang w:val="sr-Cyrl-BA"/>
        </w:rPr>
        <w:t>kopije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tražene</w:t>
      </w:r>
      <w:r w:rsidRPr="002F3AF3">
        <w:rPr>
          <w:lang w:val="sr-Cyrl-BA"/>
        </w:rPr>
        <w:t xml:space="preserve"> </w:t>
      </w:r>
      <w:r>
        <w:rPr>
          <w:lang w:val="sr-Cyrl-BA"/>
        </w:rPr>
        <w:t>dokumentacije</w:t>
      </w:r>
      <w:r w:rsidRPr="002F3AF3">
        <w:rPr>
          <w:lang w:val="sr-Cyrl-BA"/>
        </w:rPr>
        <w:t xml:space="preserve"> </w:t>
      </w:r>
      <w:r>
        <w:rPr>
          <w:lang w:val="sr-Cyrl-BA"/>
        </w:rPr>
        <w:t>koje</w:t>
      </w:r>
      <w:r w:rsidRPr="002F3AF3">
        <w:rPr>
          <w:lang w:val="sr-Cyrl-BA"/>
        </w:rPr>
        <w:t xml:space="preserve"> </w:t>
      </w:r>
      <w:r>
        <w:rPr>
          <w:lang w:val="sr-Cyrl-BA"/>
        </w:rPr>
        <w:t>nisu</w:t>
      </w:r>
      <w:r w:rsidRPr="002F3AF3">
        <w:rPr>
          <w:lang w:val="sr-Cyrl-BA"/>
        </w:rPr>
        <w:t xml:space="preserve"> </w:t>
      </w:r>
      <w:r>
        <w:rPr>
          <w:lang w:val="sr-Cyrl-BA"/>
        </w:rPr>
        <w:t>ovjerene</w:t>
      </w:r>
      <w:r w:rsidRPr="002F3AF3">
        <w:rPr>
          <w:lang w:val="sr-Cyrl-BA"/>
        </w:rPr>
        <w:t xml:space="preserve">, </w:t>
      </w:r>
      <w:r>
        <w:rPr>
          <w:lang w:val="sr-Cyrl-BA"/>
        </w:rPr>
        <w:t>neće</w:t>
      </w:r>
      <w:r w:rsidRPr="002F3AF3">
        <w:rPr>
          <w:lang w:val="sr-Cyrl-BA"/>
        </w:rPr>
        <w:t xml:space="preserve"> </w:t>
      </w:r>
      <w:r>
        <w:rPr>
          <w:lang w:val="sr-Cyrl-BA"/>
        </w:rPr>
        <w:t>se</w:t>
      </w:r>
      <w:r w:rsidRPr="002F3AF3">
        <w:rPr>
          <w:lang w:val="sr-Cyrl-BA"/>
        </w:rPr>
        <w:t xml:space="preserve"> </w:t>
      </w:r>
      <w:r>
        <w:rPr>
          <w:lang w:val="sr-Cyrl-BA"/>
        </w:rPr>
        <w:t>uzimati</w:t>
      </w:r>
      <w:r w:rsidRPr="002F3AF3">
        <w:rPr>
          <w:lang w:val="sr-Cyrl-BA"/>
        </w:rPr>
        <w:t xml:space="preserve"> </w:t>
      </w:r>
      <w:r>
        <w:rPr>
          <w:lang w:val="sr-Cyrl-BA"/>
        </w:rPr>
        <w:t>u</w:t>
      </w:r>
      <w:r w:rsidRPr="002F3AF3">
        <w:rPr>
          <w:lang w:val="sr-Cyrl-BA"/>
        </w:rPr>
        <w:t xml:space="preserve"> </w:t>
      </w:r>
      <w:r>
        <w:rPr>
          <w:lang w:val="sr-Cyrl-BA"/>
        </w:rPr>
        <w:t>razmatranje</w:t>
      </w:r>
      <w:r w:rsidRPr="002F3AF3">
        <w:rPr>
          <w:lang w:val="sr-Cyrl-BA"/>
        </w:rPr>
        <w:t>.</w:t>
      </w:r>
    </w:p>
    <w:p w14:paraId="2F021456" w14:textId="77777777" w:rsidR="00553BD6" w:rsidRDefault="00553BD6"/>
    <w:sectPr w:rsidR="00553BD6" w:rsidSect="000E0D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85F7B" w14:textId="77777777" w:rsidR="00EF215C" w:rsidRDefault="00EF215C">
      <w:r>
        <w:separator/>
      </w:r>
    </w:p>
  </w:endnote>
  <w:endnote w:type="continuationSeparator" w:id="0">
    <w:p w14:paraId="0F002E26" w14:textId="77777777" w:rsidR="00EF215C" w:rsidRDefault="00EF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0FDA" w14:textId="77777777" w:rsidR="009368FA" w:rsidRDefault="00EF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43BA6" w14:textId="77777777" w:rsidR="009368FA" w:rsidRDefault="00EF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126C" w14:textId="77777777" w:rsidR="009368FA" w:rsidRDefault="00EF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41EF" w14:textId="77777777" w:rsidR="00EF215C" w:rsidRDefault="00EF215C">
      <w:r>
        <w:separator/>
      </w:r>
    </w:p>
  </w:footnote>
  <w:footnote w:type="continuationSeparator" w:id="0">
    <w:p w14:paraId="1D188272" w14:textId="77777777" w:rsidR="00EF215C" w:rsidRDefault="00EF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4584" w14:textId="77777777" w:rsidR="009368FA" w:rsidRDefault="00EF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87B8A" w14:textId="77777777" w:rsidR="009368FA" w:rsidRDefault="00EF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450C" w14:textId="77777777" w:rsidR="009368FA" w:rsidRDefault="00EF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6BDE"/>
    <w:multiLevelType w:val="hybridMultilevel"/>
    <w:tmpl w:val="0F6031D2"/>
    <w:lvl w:ilvl="0" w:tplc="BB3A2BF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895FEE"/>
    <w:multiLevelType w:val="hybridMultilevel"/>
    <w:tmpl w:val="8F72B290"/>
    <w:lvl w:ilvl="0" w:tplc="37CAA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F9"/>
    <w:rsid w:val="001624D6"/>
    <w:rsid w:val="00335F16"/>
    <w:rsid w:val="00553BD6"/>
    <w:rsid w:val="0066337F"/>
    <w:rsid w:val="00A806F9"/>
    <w:rsid w:val="00EF215C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245"/>
  <w15:chartTrackingRefBased/>
  <w15:docId w15:val="{130BFDB8-FF8F-4C4C-93FE-718A5676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06F9"/>
    <w:pPr>
      <w:tabs>
        <w:tab w:val="center" w:pos="4153"/>
        <w:tab w:val="right" w:pos="8306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A806F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806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806F9"/>
    <w:rPr>
      <w:color w:val="0000FF"/>
      <w:u w:val="single"/>
    </w:rPr>
  </w:style>
  <w:style w:type="paragraph" w:styleId="Header">
    <w:name w:val="header"/>
    <w:basedOn w:val="Normal"/>
    <w:link w:val="HeaderChar"/>
    <w:rsid w:val="00A80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06F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A806F9"/>
    <w:rPr>
      <w:b/>
      <w:bCs/>
    </w:rPr>
  </w:style>
  <w:style w:type="paragraph" w:styleId="NormalWeb">
    <w:name w:val="Normal (Web)"/>
    <w:basedOn w:val="Normal"/>
    <w:uiPriority w:val="99"/>
    <w:unhideWhenUsed/>
    <w:rsid w:val="00A806F9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A806F9"/>
  </w:style>
  <w:style w:type="paragraph" w:styleId="BodyTextIndent">
    <w:name w:val="Body Text Indent"/>
    <w:basedOn w:val="Normal"/>
    <w:link w:val="BodyTextIndentChar"/>
    <w:rsid w:val="00A806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06F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17&amp;catid=36&amp;Itemid=88&amp;lang=b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17&amp;catid=36&amp;Itemid=88&amp;lang=bs" TargetMode="External"/><Relationship Id="rId12" Type="http://schemas.openxmlformats.org/officeDocument/2006/relationships/hyperlink" Target="http://www.ads.gov.b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ds.gov.ba/bs-Latn-BA/articles/69/stop-greskama-u-prijavam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 Hrvat</dc:creator>
  <cp:keywords/>
  <dc:description/>
  <cp:lastModifiedBy>Muamer Hrvat</cp:lastModifiedBy>
  <cp:revision>3</cp:revision>
  <dcterms:created xsi:type="dcterms:W3CDTF">2022-07-15T09:58:00Z</dcterms:created>
  <dcterms:modified xsi:type="dcterms:W3CDTF">2022-07-18T08:59:00Z</dcterms:modified>
</cp:coreProperties>
</file>