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FCF0A" w14:textId="77777777" w:rsidR="003D21BE" w:rsidRPr="00EA1042" w:rsidRDefault="009B37A3" w:rsidP="003D21BE">
      <w:pPr>
        <w:jc w:val="both"/>
        <w:rPr>
          <w:rFonts w:ascii="Arial" w:eastAsia="Calibri" w:hAnsi="Arial" w:cs="Arial"/>
          <w:sz w:val="20"/>
          <w:szCs w:val="20"/>
          <w:lang w:val="sr-Latn-BA" w:eastAsia="en-US"/>
        </w:rPr>
      </w:pPr>
      <w:r w:rsidRPr="00EA1042">
        <w:rPr>
          <w:rFonts w:ascii="Arial" w:eastAsia="Calibri" w:hAnsi="Arial" w:cs="Arial"/>
          <w:sz w:val="20"/>
          <w:szCs w:val="20"/>
          <w:lang w:val="sr-Latn-BA" w:eastAsia="en-US"/>
        </w:rPr>
        <w:t>Na osnovu člana 21. Zakona o državnoj službi u institucijama Bosne i Hercegovine</w:t>
      </w:r>
      <w:r w:rsidR="003A78B0" w:rsidRPr="00EA1042">
        <w:rPr>
          <w:rFonts w:ascii="Arial" w:eastAsia="Calibri" w:hAnsi="Arial" w:cs="Arial"/>
          <w:sz w:val="20"/>
          <w:szCs w:val="20"/>
          <w:lang w:val="sr-Latn-BA" w:eastAsia="en-US"/>
        </w:rPr>
        <w:t xml:space="preserve"> </w:t>
      </w:r>
      <w:r w:rsidR="0006226C" w:rsidRPr="00EA1042">
        <w:rPr>
          <w:rFonts w:ascii="Arial" w:eastAsia="Calibri" w:hAnsi="Arial" w:cs="Arial"/>
          <w:sz w:val="20"/>
          <w:szCs w:val="20"/>
          <w:lang w:val="sr-Latn-BA" w:eastAsia="en-US"/>
        </w:rPr>
        <w:t>(</w:t>
      </w:r>
      <w:r w:rsidRPr="00EA1042">
        <w:rPr>
          <w:rFonts w:ascii="Arial" w:eastAsia="Calibri" w:hAnsi="Arial" w:cs="Arial"/>
          <w:sz w:val="20"/>
          <w:szCs w:val="20"/>
          <w:lang w:val="sr-Latn-BA" w:eastAsia="en-US"/>
        </w:rPr>
        <w:t xml:space="preserve">Službeni glasnik BiH”, br. 19/02, 35/03, 4/04, 17/04, 26/04, 37/04, </w:t>
      </w:r>
      <w:r w:rsidR="001538D1" w:rsidRPr="00EA1042">
        <w:rPr>
          <w:rFonts w:ascii="Arial" w:eastAsia="Calibri" w:hAnsi="Arial" w:cs="Arial"/>
          <w:sz w:val="20"/>
          <w:szCs w:val="20"/>
          <w:lang w:val="sr-Latn-BA" w:eastAsia="en-US"/>
        </w:rPr>
        <w:t>48/05, 2/06, 32/07, 43/09, 8/10,</w:t>
      </w:r>
      <w:r w:rsidRPr="00EA1042">
        <w:rPr>
          <w:rFonts w:ascii="Arial" w:eastAsia="Calibri" w:hAnsi="Arial" w:cs="Arial"/>
          <w:sz w:val="20"/>
          <w:szCs w:val="20"/>
          <w:lang w:val="sr-Latn-BA" w:eastAsia="en-US"/>
        </w:rPr>
        <w:t xml:space="preserve"> 40/12</w:t>
      </w:r>
      <w:r w:rsidR="0056209C" w:rsidRPr="00EA1042">
        <w:rPr>
          <w:rFonts w:ascii="Arial" w:eastAsia="Calibri" w:hAnsi="Arial" w:cs="Arial"/>
          <w:sz w:val="20"/>
          <w:szCs w:val="20"/>
          <w:lang w:val="sr-Latn-BA" w:eastAsia="en-US"/>
        </w:rPr>
        <w:t>,</w:t>
      </w:r>
      <w:r w:rsidR="001538D1" w:rsidRPr="00EA1042">
        <w:rPr>
          <w:rFonts w:ascii="Arial" w:eastAsia="Calibri" w:hAnsi="Arial" w:cs="Arial"/>
          <w:sz w:val="20"/>
          <w:szCs w:val="20"/>
          <w:lang w:val="sr-Latn-BA" w:eastAsia="en-US"/>
        </w:rPr>
        <w:t xml:space="preserve"> 93/17</w:t>
      </w:r>
      <w:r w:rsidR="0056209C" w:rsidRPr="00EA1042">
        <w:rPr>
          <w:rFonts w:ascii="Arial" w:eastAsia="Calibri" w:hAnsi="Arial" w:cs="Arial"/>
          <w:sz w:val="20"/>
          <w:szCs w:val="20"/>
          <w:lang w:val="sr-Latn-BA" w:eastAsia="en-US"/>
        </w:rPr>
        <w:t xml:space="preserve"> i 18/24</w:t>
      </w:r>
      <w:r w:rsidRPr="00EA1042">
        <w:rPr>
          <w:rFonts w:ascii="Arial" w:eastAsia="Calibri" w:hAnsi="Arial" w:cs="Arial"/>
          <w:sz w:val="20"/>
          <w:szCs w:val="20"/>
          <w:lang w:val="sr-Latn-BA" w:eastAsia="en-US"/>
        </w:rPr>
        <w:t>), Agencija za drža</w:t>
      </w:r>
      <w:r w:rsidR="00964A3E" w:rsidRPr="00EA1042">
        <w:rPr>
          <w:rFonts w:ascii="Arial" w:eastAsia="Calibri" w:hAnsi="Arial" w:cs="Arial"/>
          <w:sz w:val="20"/>
          <w:szCs w:val="20"/>
          <w:lang w:val="sr-Latn-BA" w:eastAsia="en-US"/>
        </w:rPr>
        <w:t>vnu službu Bosne i Hercegovine</w:t>
      </w:r>
      <w:r w:rsidR="003A78B0" w:rsidRPr="00EA1042">
        <w:rPr>
          <w:rFonts w:ascii="Arial" w:eastAsia="Calibri" w:hAnsi="Arial" w:cs="Arial"/>
          <w:sz w:val="20"/>
          <w:szCs w:val="20"/>
          <w:lang w:val="sr-Latn-BA" w:eastAsia="en-US"/>
        </w:rPr>
        <w:t>,</w:t>
      </w:r>
      <w:r w:rsidR="00964A3E" w:rsidRPr="00EA1042">
        <w:rPr>
          <w:rFonts w:ascii="Arial" w:eastAsia="Calibri" w:hAnsi="Arial" w:cs="Arial"/>
          <w:sz w:val="20"/>
          <w:szCs w:val="20"/>
          <w:lang w:val="sr-Latn-BA" w:eastAsia="en-US"/>
        </w:rPr>
        <w:t xml:space="preserve"> </w:t>
      </w:r>
      <w:bookmarkStart w:id="0" w:name="_Hlk139380092"/>
      <w:bookmarkStart w:id="1" w:name="_Hlk134099344"/>
      <w:bookmarkStart w:id="2" w:name="_Hlk135384509"/>
      <w:bookmarkStart w:id="3" w:name="_Hlk122097010"/>
      <w:bookmarkStart w:id="4" w:name="_Hlk124246474"/>
      <w:r w:rsidR="003D21BE" w:rsidRPr="00EA1042">
        <w:rPr>
          <w:rFonts w:ascii="Arial" w:eastAsia="Calibri" w:hAnsi="Arial" w:cs="Arial"/>
          <w:sz w:val="20"/>
          <w:szCs w:val="20"/>
          <w:lang w:val="sr-Latn-BA" w:eastAsia="en-US"/>
        </w:rPr>
        <w:t>na zahtjev Direkcije za evropske integracije Vijeća ministara Bosne i Hercegovine, raspisuje</w:t>
      </w:r>
    </w:p>
    <w:p w14:paraId="1226905F" w14:textId="77777777" w:rsidR="003D21BE" w:rsidRPr="00EA1042" w:rsidRDefault="003D21BE" w:rsidP="003D21BE">
      <w:pPr>
        <w:jc w:val="both"/>
        <w:rPr>
          <w:rFonts w:ascii="Arial" w:eastAsia="Calibri" w:hAnsi="Arial" w:cs="Arial"/>
          <w:sz w:val="20"/>
          <w:szCs w:val="20"/>
          <w:lang w:val="sr-Latn-BA" w:eastAsia="en-US"/>
        </w:rPr>
      </w:pPr>
    </w:p>
    <w:p w14:paraId="1D62AF32" w14:textId="77777777" w:rsidR="003D21BE" w:rsidRPr="00EA1042" w:rsidRDefault="003D21BE" w:rsidP="003D21BE">
      <w:pPr>
        <w:jc w:val="center"/>
        <w:rPr>
          <w:rFonts w:ascii="Arial" w:eastAsia="Calibri" w:hAnsi="Arial" w:cs="Arial"/>
          <w:b/>
          <w:sz w:val="20"/>
          <w:szCs w:val="20"/>
          <w:lang w:val="sr-Latn-BA" w:eastAsia="en-US"/>
        </w:rPr>
      </w:pPr>
      <w:r w:rsidRPr="00EA1042">
        <w:rPr>
          <w:rFonts w:ascii="Arial" w:eastAsia="Calibri" w:hAnsi="Arial" w:cs="Arial"/>
          <w:b/>
          <w:sz w:val="20"/>
          <w:szCs w:val="20"/>
          <w:lang w:val="sr-Latn-BA" w:eastAsia="en-US"/>
        </w:rPr>
        <w:t>JAVNI OGLAS</w:t>
      </w:r>
    </w:p>
    <w:p w14:paraId="6DE7CC94" w14:textId="77777777" w:rsidR="003D21BE" w:rsidRPr="00EA1042" w:rsidRDefault="003D21BE" w:rsidP="003D21BE">
      <w:pPr>
        <w:jc w:val="center"/>
        <w:rPr>
          <w:rFonts w:ascii="Arial" w:eastAsia="Calibri" w:hAnsi="Arial" w:cs="Arial"/>
          <w:b/>
          <w:sz w:val="20"/>
          <w:szCs w:val="20"/>
          <w:lang w:val="sr-Latn-BA" w:eastAsia="en-US"/>
        </w:rPr>
      </w:pPr>
      <w:r w:rsidRPr="00EA1042">
        <w:rPr>
          <w:rFonts w:ascii="Arial" w:eastAsia="Calibri" w:hAnsi="Arial" w:cs="Arial"/>
          <w:b/>
          <w:sz w:val="20"/>
          <w:szCs w:val="20"/>
          <w:lang w:val="sr-Latn-BA" w:eastAsia="en-US"/>
        </w:rPr>
        <w:t>za popunjavanje radnih mjesta državnih službenika u</w:t>
      </w:r>
    </w:p>
    <w:p w14:paraId="70A04B8A" w14:textId="77777777" w:rsidR="003D21BE" w:rsidRPr="00EA1042" w:rsidRDefault="003D21BE" w:rsidP="003D21BE">
      <w:pPr>
        <w:jc w:val="center"/>
        <w:rPr>
          <w:rFonts w:ascii="Arial" w:eastAsia="Calibri" w:hAnsi="Arial" w:cs="Arial"/>
          <w:b/>
          <w:sz w:val="20"/>
          <w:szCs w:val="20"/>
          <w:lang w:val="sr-Latn-BA" w:eastAsia="en-US"/>
        </w:rPr>
      </w:pPr>
      <w:r w:rsidRPr="00EA1042">
        <w:rPr>
          <w:rFonts w:ascii="Arial" w:eastAsia="Calibri" w:hAnsi="Arial" w:cs="Arial"/>
          <w:b/>
          <w:sz w:val="20"/>
          <w:szCs w:val="20"/>
          <w:lang w:val="sr-Latn-BA" w:eastAsia="en-US"/>
        </w:rPr>
        <w:t>Direkciji za evropske integracije Vijeća ministara Bosne i Hercegovine</w:t>
      </w:r>
    </w:p>
    <w:p w14:paraId="507EDE0D" w14:textId="77777777" w:rsidR="003D21BE" w:rsidRPr="00EA1042" w:rsidRDefault="003D21BE" w:rsidP="003D21BE">
      <w:pPr>
        <w:jc w:val="both"/>
        <w:rPr>
          <w:rFonts w:ascii="Arial" w:eastAsia="Calibri" w:hAnsi="Arial" w:cs="Arial"/>
          <w:b/>
          <w:sz w:val="20"/>
          <w:szCs w:val="20"/>
          <w:lang w:val="sr-Latn-BA" w:eastAsia="en-US"/>
        </w:rPr>
      </w:pPr>
    </w:p>
    <w:p w14:paraId="5D750721" w14:textId="2E19685F" w:rsidR="00A03003" w:rsidRPr="00EA1042" w:rsidRDefault="00A03003" w:rsidP="003D21BE">
      <w:pPr>
        <w:jc w:val="both"/>
        <w:rPr>
          <w:rFonts w:ascii="Arial" w:hAnsi="Arial" w:cs="Arial"/>
          <w:b/>
          <w:bCs/>
          <w:sz w:val="20"/>
          <w:szCs w:val="20"/>
          <w:lang w:val="sr-Latn-BA"/>
        </w:rPr>
      </w:pPr>
    </w:p>
    <w:bookmarkEnd w:id="0"/>
    <w:bookmarkEnd w:id="1"/>
    <w:bookmarkEnd w:id="2"/>
    <w:bookmarkEnd w:id="3"/>
    <w:bookmarkEnd w:id="4"/>
    <w:p w14:paraId="49C8AF0E" w14:textId="77777777" w:rsidR="003D21BE" w:rsidRPr="00EA1042" w:rsidRDefault="003D21BE" w:rsidP="003D21BE">
      <w:pPr>
        <w:jc w:val="both"/>
        <w:rPr>
          <w:rFonts w:ascii="Arial" w:hAnsi="Arial" w:cs="Arial"/>
          <w:b/>
          <w:sz w:val="20"/>
          <w:szCs w:val="20"/>
          <w:lang w:val="sr-Latn-BA"/>
        </w:rPr>
      </w:pPr>
      <w:r w:rsidRPr="00EA1042">
        <w:rPr>
          <w:rFonts w:ascii="Arial" w:hAnsi="Arial" w:cs="Arial"/>
          <w:b/>
          <w:sz w:val="20"/>
          <w:szCs w:val="20"/>
          <w:lang w:val="sr-Latn-BA"/>
        </w:rPr>
        <w:t>KOMISIJA I</w:t>
      </w:r>
    </w:p>
    <w:p w14:paraId="5159FABE" w14:textId="77777777" w:rsidR="003D21BE" w:rsidRPr="00EA1042" w:rsidRDefault="003D21BE" w:rsidP="003D21BE">
      <w:pPr>
        <w:jc w:val="both"/>
        <w:rPr>
          <w:rFonts w:ascii="Arial" w:hAnsi="Arial" w:cs="Arial"/>
          <w:b/>
          <w:sz w:val="20"/>
          <w:szCs w:val="20"/>
          <w:lang w:val="sr-Latn-BA"/>
        </w:rPr>
      </w:pPr>
      <w:r w:rsidRPr="00EA1042">
        <w:rPr>
          <w:rFonts w:ascii="Arial" w:hAnsi="Arial" w:cs="Arial"/>
          <w:b/>
          <w:sz w:val="20"/>
          <w:szCs w:val="20"/>
          <w:lang w:val="sr-Latn-BA"/>
        </w:rPr>
        <w:t>1/01 Stručni saradnik za unutrašnje tržište</w:t>
      </w:r>
    </w:p>
    <w:p w14:paraId="03F524CB" w14:textId="77777777" w:rsidR="003D21BE" w:rsidRPr="00EA1042" w:rsidRDefault="003D21BE" w:rsidP="003D21BE">
      <w:pPr>
        <w:jc w:val="both"/>
        <w:rPr>
          <w:rFonts w:ascii="Arial" w:hAnsi="Arial" w:cs="Arial"/>
          <w:b/>
          <w:sz w:val="20"/>
          <w:szCs w:val="20"/>
          <w:lang w:val="sr-Latn-BA"/>
        </w:rPr>
      </w:pPr>
      <w:r w:rsidRPr="00EA1042">
        <w:rPr>
          <w:rFonts w:ascii="Arial" w:hAnsi="Arial" w:cs="Arial"/>
          <w:b/>
          <w:sz w:val="20"/>
          <w:szCs w:val="20"/>
          <w:lang w:val="sr-Latn-BA"/>
        </w:rPr>
        <w:t>1/02 Stručni saradnik za poljoprivredu i okoliš</w:t>
      </w:r>
    </w:p>
    <w:p w14:paraId="6E912415" w14:textId="77777777" w:rsidR="003D21BE" w:rsidRPr="00EA1042" w:rsidRDefault="003D21BE" w:rsidP="003D21BE">
      <w:pPr>
        <w:jc w:val="both"/>
        <w:rPr>
          <w:rFonts w:ascii="Arial" w:hAnsi="Arial" w:cs="Arial"/>
          <w:b/>
          <w:sz w:val="20"/>
          <w:szCs w:val="20"/>
          <w:lang w:val="sr-Latn-BA"/>
        </w:rPr>
      </w:pPr>
    </w:p>
    <w:p w14:paraId="51223D81" w14:textId="77777777" w:rsidR="003D21BE" w:rsidRPr="00EA1042" w:rsidRDefault="003D21BE" w:rsidP="003D21BE">
      <w:pPr>
        <w:jc w:val="both"/>
        <w:rPr>
          <w:rFonts w:ascii="Arial" w:hAnsi="Arial" w:cs="Arial"/>
          <w:b/>
          <w:sz w:val="20"/>
          <w:szCs w:val="20"/>
          <w:lang w:val="sr-Latn-BA"/>
        </w:rPr>
      </w:pPr>
      <w:r w:rsidRPr="00EA1042">
        <w:rPr>
          <w:rFonts w:ascii="Arial" w:hAnsi="Arial" w:cs="Arial"/>
          <w:b/>
          <w:sz w:val="20"/>
          <w:szCs w:val="20"/>
          <w:lang w:val="sr-Latn-BA"/>
        </w:rPr>
        <w:t>KOMISIJA II</w:t>
      </w:r>
    </w:p>
    <w:p w14:paraId="38CB7AC1" w14:textId="77777777" w:rsidR="003D21BE" w:rsidRPr="00EA1042" w:rsidRDefault="003D21BE" w:rsidP="003D21BE">
      <w:pPr>
        <w:jc w:val="both"/>
        <w:rPr>
          <w:rFonts w:ascii="Arial" w:hAnsi="Arial" w:cs="Arial"/>
          <w:b/>
          <w:sz w:val="20"/>
          <w:szCs w:val="20"/>
          <w:lang w:val="sr-Latn-BA"/>
        </w:rPr>
      </w:pPr>
      <w:r w:rsidRPr="00EA1042">
        <w:rPr>
          <w:rFonts w:ascii="Arial" w:hAnsi="Arial" w:cs="Arial"/>
          <w:b/>
          <w:sz w:val="20"/>
          <w:szCs w:val="20"/>
          <w:lang w:val="sr-Latn-BA"/>
        </w:rPr>
        <w:t>2/01 Stručni saradnik za komunikacije</w:t>
      </w:r>
    </w:p>
    <w:p w14:paraId="71311EB1" w14:textId="5082792F" w:rsidR="003D21BE" w:rsidRPr="00EA1042" w:rsidRDefault="003D21BE" w:rsidP="003D21BE">
      <w:pPr>
        <w:jc w:val="both"/>
        <w:rPr>
          <w:rFonts w:ascii="Arial" w:hAnsi="Arial" w:cs="Arial"/>
          <w:b/>
          <w:sz w:val="20"/>
          <w:szCs w:val="20"/>
          <w:lang w:val="sr-Latn-BA"/>
        </w:rPr>
      </w:pPr>
      <w:r w:rsidRPr="00EA1042">
        <w:rPr>
          <w:rFonts w:ascii="Arial" w:hAnsi="Arial" w:cs="Arial"/>
          <w:b/>
          <w:sz w:val="20"/>
          <w:szCs w:val="20"/>
          <w:lang w:val="sr-Latn-BA"/>
        </w:rPr>
        <w:t>2/0</w:t>
      </w:r>
      <w:r w:rsidR="002D2CEB" w:rsidRPr="00EA1042">
        <w:rPr>
          <w:rFonts w:ascii="Arial" w:hAnsi="Arial" w:cs="Arial"/>
          <w:b/>
          <w:sz w:val="20"/>
          <w:szCs w:val="20"/>
          <w:lang w:val="sr-Latn-BA"/>
        </w:rPr>
        <w:t>2</w:t>
      </w:r>
      <w:r w:rsidRPr="00EA1042">
        <w:rPr>
          <w:rFonts w:ascii="Arial" w:hAnsi="Arial" w:cs="Arial"/>
          <w:b/>
          <w:sz w:val="20"/>
          <w:szCs w:val="20"/>
          <w:lang w:val="sr-Latn-BA"/>
        </w:rPr>
        <w:t xml:space="preserve"> Stručni saradnik za praćenje realizacije obuka u oblasti evropskih integracija</w:t>
      </w:r>
    </w:p>
    <w:p w14:paraId="237AF99E" w14:textId="047371AD" w:rsidR="003D21BE" w:rsidRPr="00EA1042" w:rsidRDefault="003D21BE" w:rsidP="003D21BE">
      <w:pPr>
        <w:jc w:val="both"/>
        <w:rPr>
          <w:rFonts w:ascii="Arial" w:hAnsi="Arial" w:cs="Arial"/>
          <w:b/>
          <w:sz w:val="20"/>
          <w:szCs w:val="20"/>
          <w:lang w:val="sr-Latn-BA"/>
        </w:rPr>
      </w:pPr>
      <w:r w:rsidRPr="00EA1042">
        <w:rPr>
          <w:rFonts w:ascii="Arial" w:hAnsi="Arial" w:cs="Arial"/>
          <w:b/>
          <w:sz w:val="20"/>
          <w:szCs w:val="20"/>
          <w:lang w:val="sr-Latn-BA"/>
        </w:rPr>
        <w:t xml:space="preserve">3/01 Viši stručni saradnik za Program </w:t>
      </w:r>
      <w:proofErr w:type="spellStart"/>
      <w:r w:rsidRPr="00EA1042">
        <w:rPr>
          <w:rFonts w:ascii="Arial" w:hAnsi="Arial" w:cs="Arial"/>
          <w:b/>
          <w:sz w:val="20"/>
          <w:szCs w:val="20"/>
          <w:lang w:val="sr-Latn-BA"/>
        </w:rPr>
        <w:t>transnacionalne</w:t>
      </w:r>
      <w:proofErr w:type="spellEnd"/>
      <w:r w:rsidRPr="00EA1042">
        <w:rPr>
          <w:rFonts w:ascii="Arial" w:hAnsi="Arial" w:cs="Arial"/>
          <w:b/>
          <w:sz w:val="20"/>
          <w:szCs w:val="20"/>
          <w:lang w:val="sr-Latn-BA"/>
        </w:rPr>
        <w:t xml:space="preserve"> saradnje DUNAV</w:t>
      </w:r>
    </w:p>
    <w:p w14:paraId="3FC6F57F" w14:textId="77777777" w:rsidR="003D21BE" w:rsidRPr="00EA1042" w:rsidRDefault="003D21BE" w:rsidP="003D21BE">
      <w:pPr>
        <w:jc w:val="both"/>
        <w:rPr>
          <w:rFonts w:ascii="Arial" w:hAnsi="Arial" w:cs="Arial"/>
          <w:b/>
          <w:sz w:val="20"/>
          <w:szCs w:val="20"/>
          <w:lang w:val="sr-Latn-BA"/>
        </w:rPr>
      </w:pPr>
    </w:p>
    <w:p w14:paraId="44242CFA" w14:textId="77777777" w:rsidR="003D21BE" w:rsidRPr="00EA1042" w:rsidRDefault="003D21BE" w:rsidP="003D21BE">
      <w:pPr>
        <w:jc w:val="both"/>
        <w:rPr>
          <w:rFonts w:ascii="Arial" w:hAnsi="Arial" w:cs="Arial"/>
          <w:b/>
          <w:sz w:val="20"/>
          <w:szCs w:val="20"/>
          <w:lang w:val="sr-Latn-BA"/>
        </w:rPr>
      </w:pPr>
    </w:p>
    <w:p w14:paraId="7B0F97A0" w14:textId="77777777" w:rsidR="003D21BE" w:rsidRPr="00EA1042" w:rsidRDefault="003D21BE" w:rsidP="003D21BE">
      <w:pPr>
        <w:jc w:val="both"/>
        <w:rPr>
          <w:rFonts w:ascii="Arial" w:hAnsi="Arial" w:cs="Arial"/>
          <w:sz w:val="20"/>
          <w:szCs w:val="20"/>
          <w:lang w:val="sr-Latn-BA"/>
        </w:rPr>
      </w:pPr>
      <w:r w:rsidRPr="00EA1042">
        <w:rPr>
          <w:rFonts w:ascii="Arial" w:hAnsi="Arial" w:cs="Arial"/>
          <w:sz w:val="20"/>
          <w:szCs w:val="20"/>
          <w:lang w:val="sr-Latn-BA"/>
        </w:rPr>
        <w:t>SEKTOR ZA USKLAĐIVANJE PRAVNOG SISTEMA BOSNE I HERCEGOVINE SA PRAVNOM STEČEVINOM EU</w:t>
      </w:r>
    </w:p>
    <w:p w14:paraId="6F0B679B" w14:textId="3D827EAD" w:rsidR="003D21BE" w:rsidRPr="00EA1042" w:rsidRDefault="003D21BE" w:rsidP="003D21BE">
      <w:pPr>
        <w:jc w:val="both"/>
        <w:rPr>
          <w:rFonts w:ascii="Arial" w:hAnsi="Arial" w:cs="Arial"/>
          <w:sz w:val="20"/>
          <w:szCs w:val="20"/>
          <w:lang w:val="sr-Latn-BA"/>
        </w:rPr>
      </w:pPr>
      <w:r w:rsidRPr="00EA1042">
        <w:rPr>
          <w:rFonts w:ascii="Arial" w:hAnsi="Arial" w:cs="Arial"/>
          <w:sz w:val="20"/>
          <w:szCs w:val="20"/>
          <w:lang w:val="sr-Latn-BA"/>
        </w:rPr>
        <w:t>Odsjek za unutrašnje tržište</w:t>
      </w:r>
    </w:p>
    <w:p w14:paraId="5E8C2890" w14:textId="77777777" w:rsidR="003D21BE" w:rsidRPr="00EA1042" w:rsidRDefault="003D21BE" w:rsidP="003D21BE">
      <w:pPr>
        <w:jc w:val="both"/>
        <w:rPr>
          <w:rFonts w:ascii="Arial" w:hAnsi="Arial" w:cs="Arial"/>
          <w:b/>
          <w:sz w:val="20"/>
          <w:szCs w:val="20"/>
          <w:u w:val="single"/>
          <w:lang w:val="sr-Latn-BA"/>
        </w:rPr>
      </w:pPr>
    </w:p>
    <w:p w14:paraId="23929E8B" w14:textId="2F513980" w:rsidR="003D21BE" w:rsidRPr="00EA1042" w:rsidRDefault="003D21BE" w:rsidP="003D21BE">
      <w:pPr>
        <w:jc w:val="both"/>
        <w:rPr>
          <w:rFonts w:ascii="Arial" w:hAnsi="Arial" w:cs="Arial"/>
          <w:b/>
          <w:sz w:val="20"/>
          <w:szCs w:val="20"/>
          <w:u w:val="single"/>
          <w:lang w:val="sr-Latn-BA"/>
        </w:rPr>
      </w:pPr>
      <w:r w:rsidRPr="00EA1042">
        <w:rPr>
          <w:rFonts w:ascii="Arial" w:hAnsi="Arial" w:cs="Arial"/>
          <w:b/>
          <w:sz w:val="20"/>
          <w:szCs w:val="20"/>
          <w:u w:val="single"/>
          <w:lang w:val="sr-Latn-BA"/>
        </w:rPr>
        <w:t>1/01 Stručni saradnik za unutrašnje tržište</w:t>
      </w:r>
    </w:p>
    <w:p w14:paraId="4AD91070" w14:textId="0CE663C3" w:rsidR="003D21BE" w:rsidRPr="00EA1042" w:rsidRDefault="003D21BE" w:rsidP="003D21BE">
      <w:pPr>
        <w:shd w:val="clear" w:color="auto" w:fill="FFFFFF"/>
        <w:tabs>
          <w:tab w:val="left" w:pos="360"/>
          <w:tab w:val="left" w:pos="432"/>
        </w:tabs>
        <w:snapToGrid w:val="0"/>
        <w:ind w:right="-115"/>
        <w:jc w:val="both"/>
        <w:rPr>
          <w:rFonts w:ascii="Arial" w:hAnsi="Arial" w:cs="Arial"/>
          <w:sz w:val="20"/>
          <w:szCs w:val="20"/>
          <w:lang w:val="sr-Latn-BA" w:eastAsia="ar-SA"/>
        </w:rPr>
      </w:pPr>
      <w:r w:rsidRPr="00EA1042">
        <w:rPr>
          <w:rFonts w:ascii="Arial" w:hAnsi="Arial" w:cs="Arial"/>
          <w:b/>
          <w:bCs/>
          <w:color w:val="000000"/>
          <w:sz w:val="20"/>
          <w:szCs w:val="20"/>
          <w:lang w:val="sr-Latn-BA" w:eastAsia="sr-Cyrl-CS"/>
        </w:rPr>
        <w:t>Opis poslova i radnih zadataka:</w:t>
      </w:r>
      <w:r w:rsidRPr="00EA1042">
        <w:rPr>
          <w:rFonts w:ascii="Arial" w:hAnsi="Arial" w:cs="Arial"/>
          <w:sz w:val="20"/>
          <w:szCs w:val="20"/>
          <w:lang w:val="sr-Latn-BA" w:eastAsia="ar-SA"/>
        </w:rPr>
        <w:t xml:space="preserve"> doprinosi u izradi propisa, smjernica i dokumenata u vezi sa usklađivanjem propisa Bosne i Hercegovine sa </w:t>
      </w:r>
      <w:proofErr w:type="spellStart"/>
      <w:r w:rsidRPr="00EA1042">
        <w:rPr>
          <w:rFonts w:ascii="Arial" w:hAnsi="Arial" w:cs="Arial"/>
          <w:sz w:val="20"/>
          <w:szCs w:val="20"/>
          <w:lang w:val="sr-Latn-BA" w:eastAsia="ar-SA"/>
        </w:rPr>
        <w:t>acquis</w:t>
      </w:r>
      <w:proofErr w:type="spellEnd"/>
      <w:r w:rsidRPr="00EA1042">
        <w:rPr>
          <w:rFonts w:ascii="Arial" w:hAnsi="Arial" w:cs="Arial"/>
          <w:sz w:val="20"/>
          <w:szCs w:val="20"/>
          <w:lang w:val="sr-Latn-BA" w:eastAsia="ar-SA"/>
        </w:rPr>
        <w:t xml:space="preserve">-em u oblastima za koje je Odsjek nadležan; izrađuje mišljenja o usklađenosti propisa Bosne i Hercegovine sa </w:t>
      </w:r>
      <w:proofErr w:type="spellStart"/>
      <w:r w:rsidRPr="00EA1042">
        <w:rPr>
          <w:rFonts w:ascii="Arial" w:hAnsi="Arial" w:cs="Arial"/>
          <w:sz w:val="20"/>
          <w:szCs w:val="20"/>
          <w:lang w:val="sr-Latn-BA" w:eastAsia="ar-SA"/>
        </w:rPr>
        <w:t>acquis</w:t>
      </w:r>
      <w:proofErr w:type="spellEnd"/>
      <w:r w:rsidRPr="00EA1042">
        <w:rPr>
          <w:rFonts w:ascii="Arial" w:hAnsi="Arial" w:cs="Arial"/>
          <w:sz w:val="20"/>
          <w:szCs w:val="20"/>
          <w:lang w:val="sr-Latn-BA" w:eastAsia="ar-SA"/>
        </w:rPr>
        <w:t xml:space="preserve">-em za poglavlja u nadležnosti Odsjeka; doprinosi u radu stručnih radnih grupa institucija u Bosni i Hercegovini za izradu propisa koji se usklađuju sa </w:t>
      </w:r>
      <w:proofErr w:type="spellStart"/>
      <w:r w:rsidRPr="00EA1042">
        <w:rPr>
          <w:rFonts w:ascii="Arial" w:hAnsi="Arial" w:cs="Arial"/>
          <w:sz w:val="20"/>
          <w:szCs w:val="20"/>
          <w:lang w:val="sr-Latn-BA" w:eastAsia="ar-SA"/>
        </w:rPr>
        <w:t>acquis</w:t>
      </w:r>
      <w:proofErr w:type="spellEnd"/>
      <w:r w:rsidRPr="00EA1042">
        <w:rPr>
          <w:rFonts w:ascii="Arial" w:hAnsi="Arial" w:cs="Arial"/>
          <w:sz w:val="20"/>
          <w:szCs w:val="20"/>
          <w:lang w:val="sr-Latn-BA" w:eastAsia="ar-SA"/>
        </w:rPr>
        <w:t xml:space="preserve">-em; doprinosi u pružanju potrebne stručne podrške nosiocima izrade propisa prilikom usklađivanja zakonodavstva i instrumenata za usklađivanje zakonodavstva Bosne i Hercegovine sa </w:t>
      </w:r>
      <w:proofErr w:type="spellStart"/>
      <w:r w:rsidRPr="00EA1042">
        <w:rPr>
          <w:rFonts w:ascii="Arial" w:hAnsi="Arial" w:cs="Arial"/>
          <w:sz w:val="20"/>
          <w:szCs w:val="20"/>
          <w:lang w:val="sr-Latn-BA" w:eastAsia="ar-SA"/>
        </w:rPr>
        <w:t>acquis</w:t>
      </w:r>
      <w:proofErr w:type="spellEnd"/>
      <w:r w:rsidRPr="00EA1042">
        <w:rPr>
          <w:rFonts w:ascii="Arial" w:hAnsi="Arial" w:cs="Arial"/>
          <w:sz w:val="20"/>
          <w:szCs w:val="20"/>
          <w:lang w:val="sr-Latn-BA" w:eastAsia="ar-SA"/>
        </w:rPr>
        <w:t>-em; doprinosi saradnji sa ministarstvima i upravnim organizacijama Bosne i Hercegovine, vladama entiteta, Brčko Distrikta Bosne i Hercegovine i kantona, po pitanjima u nadležnosti Odsjeka; obavlja i druge poslove po nalogu pretpostavljenog.</w:t>
      </w:r>
    </w:p>
    <w:p w14:paraId="04587FA5" w14:textId="08D38FC8" w:rsidR="003D21BE" w:rsidRPr="00EA1042" w:rsidRDefault="003D21BE" w:rsidP="003D21BE">
      <w:pPr>
        <w:shd w:val="clear" w:color="auto" w:fill="FFFFFF"/>
        <w:tabs>
          <w:tab w:val="left" w:pos="360"/>
          <w:tab w:val="left" w:pos="432"/>
        </w:tabs>
        <w:snapToGrid w:val="0"/>
        <w:ind w:right="-115"/>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 xml:space="preserve">Posebni uslovi: </w:t>
      </w:r>
      <w:r w:rsidRPr="00EA1042">
        <w:rPr>
          <w:rFonts w:ascii="Arial" w:hAnsi="Arial" w:cs="Arial"/>
          <w:color w:val="000000"/>
          <w:sz w:val="20"/>
          <w:szCs w:val="20"/>
          <w:lang w:val="sr-Latn-BA" w:eastAsia="sr-Cyrl-CS"/>
        </w:rPr>
        <w:t>VSS, Pravni fakultet, završen VII stepen stručne spreme ili visoko obrazovanje Bolonjskog sistema studiranja vrednovano sa najmanje 180 ECTS bodova; najmanje jedna godina radnog iskustva stečenog u struci; aktivno znanje engleskog jezika (govorno i pisano); poželjno poznavanje još jednog jezika – francuskog ili njemačkog; poznavanje standardnih softverskih paketa (MS Office); položen stručni upravni ispit.</w:t>
      </w:r>
    </w:p>
    <w:p w14:paraId="52258015" w14:textId="77777777" w:rsidR="003D21BE" w:rsidRPr="00EA1042" w:rsidRDefault="003D21BE" w:rsidP="003D21BE">
      <w:pPr>
        <w:pStyle w:val="BodyText"/>
        <w:tabs>
          <w:tab w:val="left" w:pos="142"/>
          <w:tab w:val="left" w:pos="2410"/>
        </w:tabs>
        <w:jc w:val="both"/>
        <w:rPr>
          <w:rFonts w:ascii="Arial" w:hAnsi="Arial" w:cs="Arial"/>
          <w:bCs/>
          <w:noProof/>
          <w:szCs w:val="20"/>
          <w:lang w:val="sr-Latn-BA"/>
        </w:rPr>
      </w:pPr>
      <w:r w:rsidRPr="00EA1042">
        <w:rPr>
          <w:rFonts w:ascii="Arial" w:hAnsi="Arial" w:cs="Arial"/>
          <w:b/>
          <w:bCs/>
          <w:color w:val="000000"/>
          <w:szCs w:val="20"/>
          <w:lang w:val="sr-Latn-BA" w:eastAsia="sr-Cyrl-CS"/>
        </w:rPr>
        <w:t>Status:</w:t>
      </w:r>
      <w:r w:rsidRPr="00EA1042">
        <w:rPr>
          <w:rFonts w:ascii="Arial" w:hAnsi="Arial" w:cs="Arial"/>
          <w:color w:val="000000"/>
          <w:szCs w:val="20"/>
          <w:lang w:val="sr-Latn-BA" w:eastAsia="sr-Cyrl-CS"/>
        </w:rPr>
        <w:t> državni službenik – stručni saradnik.</w:t>
      </w:r>
    </w:p>
    <w:p w14:paraId="03AF86BD" w14:textId="5111BDD6" w:rsidR="003D21BE" w:rsidRPr="00EA1042" w:rsidRDefault="003D21BE" w:rsidP="003D21BE">
      <w:pPr>
        <w:shd w:val="clear" w:color="auto" w:fill="FFFFFF"/>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Pripadajuća osnovna neto plata</w:t>
      </w:r>
      <w:r w:rsidRPr="00EA1042">
        <w:rPr>
          <w:rFonts w:ascii="Arial" w:hAnsi="Arial" w:cs="Arial"/>
          <w:i/>
          <w:iCs/>
          <w:color w:val="000000"/>
          <w:sz w:val="20"/>
          <w:szCs w:val="20"/>
          <w:lang w:val="sr-Latn-BA" w:eastAsia="sr-Cyrl-CS"/>
        </w:rPr>
        <w:t xml:space="preserve">: </w:t>
      </w:r>
      <w:r w:rsidR="00EA1042" w:rsidRPr="00EA1042">
        <w:rPr>
          <w:rFonts w:ascii="Arial" w:hAnsi="Arial" w:cs="Arial"/>
          <w:color w:val="000000"/>
          <w:sz w:val="20"/>
          <w:szCs w:val="20"/>
          <w:lang w:val="sr-Latn-BA" w:eastAsia="sr-Cyrl-CS"/>
        </w:rPr>
        <w:t>1.452,45</w:t>
      </w:r>
      <w:r w:rsidRPr="00EA1042">
        <w:rPr>
          <w:rFonts w:ascii="Arial" w:hAnsi="Arial" w:cs="Arial"/>
          <w:color w:val="000000"/>
          <w:sz w:val="20"/>
          <w:szCs w:val="20"/>
          <w:lang w:val="sr-Latn-BA" w:eastAsia="sr-Cyrl-CS"/>
        </w:rPr>
        <w:t xml:space="preserve"> </w:t>
      </w:r>
      <w:r w:rsidRPr="00EA1042">
        <w:rPr>
          <w:rFonts w:ascii="Arial" w:hAnsi="Arial" w:cs="Arial"/>
          <w:iCs/>
          <w:sz w:val="20"/>
          <w:szCs w:val="20"/>
          <w:lang w:val="sr-Latn-BA"/>
        </w:rPr>
        <w:t>KM.</w:t>
      </w:r>
    </w:p>
    <w:p w14:paraId="7FD0C3B8" w14:textId="77777777" w:rsidR="003D21BE" w:rsidRPr="00EA1042" w:rsidRDefault="003D21BE" w:rsidP="003D21BE">
      <w:pPr>
        <w:shd w:val="clear" w:color="auto" w:fill="FFFFFF"/>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Broj izvršilaca:</w:t>
      </w:r>
      <w:r w:rsidRPr="00EA1042">
        <w:rPr>
          <w:rFonts w:ascii="Arial" w:hAnsi="Arial" w:cs="Arial"/>
          <w:color w:val="000000"/>
          <w:sz w:val="20"/>
          <w:szCs w:val="20"/>
          <w:lang w:val="sr-Latn-BA" w:eastAsia="sr-Cyrl-CS"/>
        </w:rPr>
        <w:t> 1 (jedan).</w:t>
      </w:r>
    </w:p>
    <w:p w14:paraId="06F1597E" w14:textId="77777777" w:rsidR="003D21BE" w:rsidRPr="00EA1042" w:rsidRDefault="003D21BE" w:rsidP="003D21BE">
      <w:pPr>
        <w:shd w:val="clear" w:color="auto" w:fill="FFFFFF"/>
        <w:jc w:val="both"/>
        <w:rPr>
          <w:rFonts w:ascii="Arial" w:hAnsi="Arial" w:cs="Arial"/>
          <w:color w:val="000000"/>
          <w:sz w:val="20"/>
          <w:szCs w:val="20"/>
          <w:lang w:val="sr-Latn-BA" w:eastAsia="sr-Cyrl-CS"/>
        </w:rPr>
      </w:pPr>
      <w:r w:rsidRPr="00EA1042">
        <w:rPr>
          <w:rFonts w:ascii="Arial" w:hAnsi="Arial" w:cs="Arial"/>
          <w:b/>
          <w:color w:val="000000"/>
          <w:sz w:val="20"/>
          <w:szCs w:val="20"/>
          <w:lang w:val="sr-Latn-BA" w:eastAsia="sr-Cyrl-CS"/>
        </w:rPr>
        <w:t>Mjesto rada:</w:t>
      </w:r>
      <w:r w:rsidRPr="00EA1042">
        <w:rPr>
          <w:rFonts w:ascii="Arial" w:hAnsi="Arial" w:cs="Arial"/>
          <w:color w:val="000000"/>
          <w:sz w:val="20"/>
          <w:szCs w:val="20"/>
          <w:lang w:val="sr-Latn-BA" w:eastAsia="sr-Cyrl-CS"/>
        </w:rPr>
        <w:t xml:space="preserve"> Sarajevo.</w:t>
      </w:r>
    </w:p>
    <w:p w14:paraId="18767B31" w14:textId="77777777" w:rsidR="00DB5C0C" w:rsidRPr="00EA1042" w:rsidRDefault="00DB5C0C" w:rsidP="003D21BE">
      <w:pPr>
        <w:jc w:val="both"/>
        <w:rPr>
          <w:rFonts w:ascii="Arial" w:hAnsi="Arial" w:cs="Arial"/>
          <w:b/>
          <w:sz w:val="20"/>
          <w:szCs w:val="20"/>
          <w:lang w:val="sr-Latn-BA"/>
        </w:rPr>
      </w:pPr>
    </w:p>
    <w:p w14:paraId="5FC85117" w14:textId="77777777" w:rsidR="00DB5C0C" w:rsidRPr="00EA1042" w:rsidRDefault="00DB5C0C" w:rsidP="003D21BE">
      <w:pPr>
        <w:jc w:val="both"/>
        <w:rPr>
          <w:rFonts w:ascii="Arial" w:hAnsi="Arial" w:cs="Arial"/>
          <w:b/>
          <w:sz w:val="20"/>
          <w:szCs w:val="20"/>
          <w:lang w:val="sr-Latn-BA"/>
        </w:rPr>
      </w:pPr>
    </w:p>
    <w:p w14:paraId="7402DCC2" w14:textId="1460C73E" w:rsidR="003D21BE" w:rsidRPr="00EA1042" w:rsidRDefault="00DB5C0C" w:rsidP="003D21BE">
      <w:pPr>
        <w:jc w:val="both"/>
        <w:rPr>
          <w:rFonts w:ascii="Arial" w:hAnsi="Arial" w:cs="Arial"/>
          <w:bCs/>
          <w:sz w:val="20"/>
          <w:szCs w:val="20"/>
          <w:lang w:val="sr-Latn-BA"/>
        </w:rPr>
      </w:pPr>
      <w:r w:rsidRPr="00EA1042">
        <w:rPr>
          <w:rFonts w:ascii="Arial" w:hAnsi="Arial" w:cs="Arial"/>
          <w:bCs/>
          <w:sz w:val="20"/>
          <w:szCs w:val="20"/>
          <w:lang w:val="sr-Latn-BA"/>
        </w:rPr>
        <w:t>Odsjek za poljoprivredu i okoliš</w:t>
      </w:r>
    </w:p>
    <w:p w14:paraId="2CDC0234" w14:textId="77777777" w:rsidR="003D21BE" w:rsidRPr="00EA1042" w:rsidRDefault="003D21BE" w:rsidP="003D21BE">
      <w:pPr>
        <w:jc w:val="both"/>
        <w:rPr>
          <w:rFonts w:ascii="Arial" w:hAnsi="Arial" w:cs="Arial"/>
          <w:b/>
          <w:sz w:val="20"/>
          <w:szCs w:val="20"/>
          <w:lang w:val="sr-Latn-BA"/>
        </w:rPr>
      </w:pPr>
    </w:p>
    <w:p w14:paraId="0F4D44F5" w14:textId="1FC1AE9E" w:rsidR="003D21BE" w:rsidRPr="00EA1042" w:rsidRDefault="003D21BE" w:rsidP="003D21BE">
      <w:pPr>
        <w:jc w:val="both"/>
        <w:rPr>
          <w:rFonts w:ascii="Arial" w:hAnsi="Arial" w:cs="Arial"/>
          <w:b/>
          <w:sz w:val="20"/>
          <w:szCs w:val="20"/>
          <w:u w:val="single"/>
          <w:lang w:val="sr-Latn-BA"/>
        </w:rPr>
      </w:pPr>
      <w:r w:rsidRPr="00EA1042">
        <w:rPr>
          <w:rFonts w:ascii="Arial" w:hAnsi="Arial" w:cs="Arial"/>
          <w:b/>
          <w:sz w:val="20"/>
          <w:szCs w:val="20"/>
          <w:u w:val="single"/>
          <w:lang w:val="sr-Latn-BA"/>
        </w:rPr>
        <w:t xml:space="preserve">1/02 </w:t>
      </w:r>
      <w:r w:rsidR="00DB5C0C" w:rsidRPr="00EA1042">
        <w:rPr>
          <w:rFonts w:ascii="Arial" w:hAnsi="Arial" w:cs="Arial"/>
          <w:b/>
          <w:sz w:val="20"/>
          <w:szCs w:val="20"/>
          <w:u w:val="single"/>
          <w:lang w:val="sr-Latn-BA"/>
        </w:rPr>
        <w:t>Stručni saradnik za poljoprivredu i okoliš</w:t>
      </w:r>
    </w:p>
    <w:p w14:paraId="225B2A18" w14:textId="77777777" w:rsidR="003D21BE" w:rsidRPr="00EA1042" w:rsidRDefault="003D21BE" w:rsidP="003D21BE">
      <w:pPr>
        <w:shd w:val="clear" w:color="auto" w:fill="FFFFFF"/>
        <w:tabs>
          <w:tab w:val="left" w:pos="360"/>
          <w:tab w:val="left" w:pos="432"/>
        </w:tabs>
        <w:snapToGrid w:val="0"/>
        <w:ind w:right="-108"/>
        <w:jc w:val="both"/>
        <w:rPr>
          <w:rFonts w:ascii="Arial" w:hAnsi="Arial" w:cs="Arial"/>
          <w:sz w:val="20"/>
          <w:szCs w:val="20"/>
          <w:lang w:val="sr-Latn-BA" w:eastAsia="ar-SA"/>
        </w:rPr>
      </w:pPr>
      <w:r w:rsidRPr="00EA1042">
        <w:rPr>
          <w:rFonts w:ascii="Arial" w:hAnsi="Arial" w:cs="Arial"/>
          <w:b/>
          <w:bCs/>
          <w:color w:val="000000"/>
          <w:sz w:val="20"/>
          <w:szCs w:val="20"/>
          <w:lang w:val="sr-Latn-BA" w:eastAsia="sr-Cyrl-CS"/>
        </w:rPr>
        <w:t>Opis poslova i radnih zadataka:</w:t>
      </w:r>
      <w:r w:rsidRPr="00EA1042">
        <w:rPr>
          <w:rFonts w:ascii="Arial" w:hAnsi="Arial" w:cs="Arial"/>
          <w:sz w:val="20"/>
          <w:szCs w:val="20"/>
          <w:lang w:val="sr-Latn-BA"/>
        </w:rPr>
        <w:t xml:space="preserve"> </w:t>
      </w:r>
      <w:r w:rsidRPr="00EA1042">
        <w:rPr>
          <w:rFonts w:ascii="Arial" w:hAnsi="Arial" w:cs="Arial"/>
          <w:color w:val="000000"/>
          <w:sz w:val="20"/>
          <w:szCs w:val="20"/>
          <w:lang w:val="sr-Latn-BA" w:eastAsia="sr-Cyrl-CS"/>
        </w:rPr>
        <w:t xml:space="preserve">Doprinosi u izradi propisa, smjernica i dokumenata u vezi sa usklađivanjem propisa Bosne i Hercegovine sa </w:t>
      </w:r>
      <w:proofErr w:type="spellStart"/>
      <w:r w:rsidRPr="00EA1042">
        <w:rPr>
          <w:rFonts w:ascii="Arial" w:hAnsi="Arial" w:cs="Arial"/>
          <w:color w:val="000000"/>
          <w:sz w:val="20"/>
          <w:szCs w:val="20"/>
          <w:lang w:val="sr-Latn-BA" w:eastAsia="sr-Cyrl-CS"/>
        </w:rPr>
        <w:t>acquis</w:t>
      </w:r>
      <w:proofErr w:type="spellEnd"/>
      <w:r w:rsidRPr="00EA1042">
        <w:rPr>
          <w:rFonts w:ascii="Arial" w:hAnsi="Arial" w:cs="Arial"/>
          <w:color w:val="000000"/>
          <w:sz w:val="20"/>
          <w:szCs w:val="20"/>
          <w:lang w:val="sr-Latn-BA" w:eastAsia="sr-Cyrl-CS"/>
        </w:rPr>
        <w:t xml:space="preserve">-em u oblastima za koje je Odsjek nadležan; izrađuje mišljenja o usklađenosti propisa Bosne i Hercegovine sa </w:t>
      </w:r>
      <w:proofErr w:type="spellStart"/>
      <w:r w:rsidRPr="00EA1042">
        <w:rPr>
          <w:rFonts w:ascii="Arial" w:hAnsi="Arial" w:cs="Arial"/>
          <w:color w:val="000000"/>
          <w:sz w:val="20"/>
          <w:szCs w:val="20"/>
          <w:lang w:val="sr-Latn-BA" w:eastAsia="sr-Cyrl-CS"/>
        </w:rPr>
        <w:t>acquis</w:t>
      </w:r>
      <w:proofErr w:type="spellEnd"/>
      <w:r w:rsidRPr="00EA1042">
        <w:rPr>
          <w:rFonts w:ascii="Arial" w:hAnsi="Arial" w:cs="Arial"/>
          <w:color w:val="000000"/>
          <w:sz w:val="20"/>
          <w:szCs w:val="20"/>
          <w:lang w:val="sr-Latn-BA" w:eastAsia="sr-Cyrl-CS"/>
        </w:rPr>
        <w:t xml:space="preserve">-em za poglavlja u nadležnosti Odsjeka; doprinosi u radu stručnih radnih grupa institucija u Bosni i Hercegovini za izradu propisa koji se usklađuju sa </w:t>
      </w:r>
      <w:proofErr w:type="spellStart"/>
      <w:r w:rsidRPr="00EA1042">
        <w:rPr>
          <w:rFonts w:ascii="Arial" w:hAnsi="Arial" w:cs="Arial"/>
          <w:color w:val="000000"/>
          <w:sz w:val="20"/>
          <w:szCs w:val="20"/>
          <w:lang w:val="sr-Latn-BA" w:eastAsia="sr-Cyrl-CS"/>
        </w:rPr>
        <w:t>acquis</w:t>
      </w:r>
      <w:proofErr w:type="spellEnd"/>
      <w:r w:rsidRPr="00EA1042">
        <w:rPr>
          <w:rFonts w:ascii="Arial" w:hAnsi="Arial" w:cs="Arial"/>
          <w:color w:val="000000"/>
          <w:sz w:val="20"/>
          <w:szCs w:val="20"/>
          <w:lang w:val="sr-Latn-BA" w:eastAsia="sr-Cyrl-CS"/>
        </w:rPr>
        <w:t xml:space="preserve">-em; doprinosi saradnji sa ministarstvima i upravnim organizacijama Bosne i Hercegovine, vladama entiteta, Brčko Distrikta Bosne i Hercegovine i kantona, po pitanjima u nadležnosti Odsjeka; doprinosi u pružanju potrebne stručne podrške nosiocima izrade propisa prilikom usklađivanja zakonodavstva i instrumenata za usklađivanje propisa Bosne i Hercegovine sa </w:t>
      </w:r>
      <w:proofErr w:type="spellStart"/>
      <w:r w:rsidRPr="00EA1042">
        <w:rPr>
          <w:rFonts w:ascii="Arial" w:hAnsi="Arial" w:cs="Arial"/>
          <w:color w:val="000000"/>
          <w:sz w:val="20"/>
          <w:szCs w:val="20"/>
          <w:lang w:val="sr-Latn-BA" w:eastAsia="sr-Cyrl-CS"/>
        </w:rPr>
        <w:t>acquis</w:t>
      </w:r>
      <w:proofErr w:type="spellEnd"/>
      <w:r w:rsidRPr="00EA1042">
        <w:rPr>
          <w:rFonts w:ascii="Arial" w:hAnsi="Arial" w:cs="Arial"/>
          <w:color w:val="000000"/>
          <w:sz w:val="20"/>
          <w:szCs w:val="20"/>
          <w:lang w:val="sr-Latn-BA" w:eastAsia="sr-Cyrl-CS"/>
        </w:rPr>
        <w:t>-em; obavlja i druge poslove po nalogu pretpostavljenog.</w:t>
      </w:r>
    </w:p>
    <w:p w14:paraId="1E6AB250" w14:textId="77777777" w:rsidR="003D21BE" w:rsidRPr="00EA1042" w:rsidRDefault="003D21BE" w:rsidP="003D21BE">
      <w:pPr>
        <w:shd w:val="clear" w:color="auto" w:fill="FFFFFF"/>
        <w:tabs>
          <w:tab w:val="left" w:pos="360"/>
          <w:tab w:val="left" w:pos="432"/>
        </w:tabs>
        <w:snapToGrid w:val="0"/>
        <w:ind w:right="-108"/>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Posebni uslovi:</w:t>
      </w:r>
      <w:r w:rsidRPr="00EA1042">
        <w:rPr>
          <w:rFonts w:ascii="Arial" w:hAnsi="Arial" w:cs="Arial"/>
          <w:sz w:val="20"/>
          <w:szCs w:val="20"/>
          <w:lang w:val="sr-Latn-BA"/>
        </w:rPr>
        <w:t xml:space="preserve"> </w:t>
      </w:r>
      <w:r w:rsidRPr="00EA1042">
        <w:rPr>
          <w:rFonts w:ascii="Arial" w:hAnsi="Arial" w:cs="Arial"/>
          <w:color w:val="000000"/>
          <w:sz w:val="20"/>
          <w:szCs w:val="20"/>
          <w:lang w:val="sr-Latn-BA" w:eastAsia="sr-Cyrl-CS"/>
        </w:rPr>
        <w:t xml:space="preserve">VSS, Pravni fakultet, završen VII stepen stručne spreme ili visoko obrazovanje Bolonjskog sistema studiranja vrednovano sa najmanje 180 ECTS bodova; najmanje jedna godina radnog iskustva stečenog u struci; aktivno znanje engleskog jezika (govorno i pisano); poželjno poznavanje još jednog jezika – francuskog ili njemačkog; poznavanje standardnih softverskih paketa (MS Office); položen stručni upravni ispit. </w:t>
      </w:r>
    </w:p>
    <w:p w14:paraId="7E47677F" w14:textId="77777777" w:rsidR="003D21BE" w:rsidRPr="00EA1042" w:rsidRDefault="003D21BE" w:rsidP="003D21BE">
      <w:pPr>
        <w:pStyle w:val="BodyText"/>
        <w:tabs>
          <w:tab w:val="left" w:pos="142"/>
          <w:tab w:val="left" w:pos="2410"/>
        </w:tabs>
        <w:jc w:val="both"/>
        <w:rPr>
          <w:rFonts w:ascii="Arial" w:hAnsi="Arial" w:cs="Arial"/>
          <w:bCs/>
          <w:noProof/>
          <w:szCs w:val="20"/>
          <w:lang w:val="sr-Latn-BA"/>
        </w:rPr>
      </w:pPr>
      <w:r w:rsidRPr="00EA1042">
        <w:rPr>
          <w:rFonts w:ascii="Arial" w:hAnsi="Arial" w:cs="Arial"/>
          <w:b/>
          <w:bCs/>
          <w:color w:val="000000"/>
          <w:szCs w:val="20"/>
          <w:lang w:val="sr-Latn-BA" w:eastAsia="sr-Cyrl-CS"/>
        </w:rPr>
        <w:t>Status:</w:t>
      </w:r>
      <w:r w:rsidRPr="00EA1042">
        <w:rPr>
          <w:rFonts w:ascii="Arial" w:hAnsi="Arial" w:cs="Arial"/>
          <w:color w:val="000000"/>
          <w:szCs w:val="20"/>
          <w:lang w:val="sr-Latn-BA" w:eastAsia="sr-Cyrl-CS"/>
        </w:rPr>
        <w:t> državni službenik  – stručni saradnik.</w:t>
      </w:r>
    </w:p>
    <w:p w14:paraId="145A7B6F" w14:textId="670C5277" w:rsidR="003D21BE" w:rsidRPr="00EA1042" w:rsidRDefault="003D21BE" w:rsidP="003D21BE">
      <w:pPr>
        <w:shd w:val="clear" w:color="auto" w:fill="FFFFFF"/>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Pripadajuća osnovna neto plata</w:t>
      </w:r>
      <w:r w:rsidRPr="00EA1042">
        <w:rPr>
          <w:rFonts w:ascii="Arial" w:hAnsi="Arial" w:cs="Arial"/>
          <w:i/>
          <w:iCs/>
          <w:color w:val="000000"/>
          <w:sz w:val="20"/>
          <w:szCs w:val="20"/>
          <w:lang w:val="sr-Latn-BA" w:eastAsia="sr-Cyrl-CS"/>
        </w:rPr>
        <w:t xml:space="preserve">: </w:t>
      </w:r>
      <w:r w:rsidR="00EA1042" w:rsidRPr="00EA1042">
        <w:rPr>
          <w:rFonts w:ascii="Arial" w:hAnsi="Arial" w:cs="Arial"/>
          <w:color w:val="000000"/>
          <w:sz w:val="20"/>
          <w:szCs w:val="20"/>
          <w:lang w:val="sr-Latn-BA" w:eastAsia="sr-Cyrl-CS"/>
        </w:rPr>
        <w:t>1.452,45</w:t>
      </w:r>
      <w:r w:rsidR="00DB5C0C" w:rsidRPr="00EA1042">
        <w:rPr>
          <w:rFonts w:ascii="Arial" w:hAnsi="Arial" w:cs="Arial"/>
          <w:color w:val="000000"/>
          <w:sz w:val="20"/>
          <w:szCs w:val="20"/>
          <w:lang w:val="sr-Latn-BA" w:eastAsia="sr-Cyrl-CS"/>
        </w:rPr>
        <w:t xml:space="preserve"> </w:t>
      </w:r>
      <w:r w:rsidRPr="00EA1042">
        <w:rPr>
          <w:rFonts w:ascii="Arial" w:hAnsi="Arial" w:cs="Arial"/>
          <w:iCs/>
          <w:sz w:val="20"/>
          <w:szCs w:val="20"/>
          <w:lang w:val="sr-Latn-BA"/>
        </w:rPr>
        <w:t>KM.</w:t>
      </w:r>
    </w:p>
    <w:p w14:paraId="6E3E1462" w14:textId="77777777" w:rsidR="003D21BE" w:rsidRPr="00EA1042" w:rsidRDefault="003D21BE" w:rsidP="003D21BE">
      <w:pPr>
        <w:shd w:val="clear" w:color="auto" w:fill="FFFFFF"/>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Broj izvršilaca:</w:t>
      </w:r>
      <w:r w:rsidRPr="00EA1042">
        <w:rPr>
          <w:rFonts w:ascii="Arial" w:hAnsi="Arial" w:cs="Arial"/>
          <w:color w:val="000000"/>
          <w:sz w:val="20"/>
          <w:szCs w:val="20"/>
          <w:lang w:val="sr-Latn-BA" w:eastAsia="sr-Cyrl-CS"/>
        </w:rPr>
        <w:t> 1 (jedan).</w:t>
      </w:r>
    </w:p>
    <w:p w14:paraId="5EA0E33E" w14:textId="77777777" w:rsidR="003D21BE" w:rsidRPr="00EA1042" w:rsidRDefault="003D21BE" w:rsidP="003D21BE">
      <w:pPr>
        <w:shd w:val="clear" w:color="auto" w:fill="FFFFFF"/>
        <w:jc w:val="both"/>
        <w:rPr>
          <w:rFonts w:ascii="Arial" w:hAnsi="Arial" w:cs="Arial"/>
          <w:color w:val="000000"/>
          <w:sz w:val="20"/>
          <w:szCs w:val="20"/>
          <w:lang w:val="sr-Latn-BA" w:eastAsia="sr-Cyrl-CS"/>
        </w:rPr>
      </w:pPr>
      <w:r w:rsidRPr="00EA1042">
        <w:rPr>
          <w:rFonts w:ascii="Arial" w:hAnsi="Arial" w:cs="Arial"/>
          <w:b/>
          <w:color w:val="000000"/>
          <w:sz w:val="20"/>
          <w:szCs w:val="20"/>
          <w:lang w:val="sr-Latn-BA" w:eastAsia="sr-Cyrl-CS"/>
        </w:rPr>
        <w:t>Mjesto rada:</w:t>
      </w:r>
      <w:r w:rsidRPr="00EA1042">
        <w:rPr>
          <w:rFonts w:ascii="Arial" w:hAnsi="Arial" w:cs="Arial"/>
          <w:color w:val="000000"/>
          <w:sz w:val="20"/>
          <w:szCs w:val="20"/>
          <w:lang w:val="sr-Latn-BA" w:eastAsia="sr-Cyrl-CS"/>
        </w:rPr>
        <w:t xml:space="preserve"> Sarajevo.</w:t>
      </w:r>
    </w:p>
    <w:p w14:paraId="5D3AB43D" w14:textId="77777777" w:rsidR="003D21BE" w:rsidRPr="00EA1042" w:rsidRDefault="003D21BE" w:rsidP="003D21BE">
      <w:pPr>
        <w:jc w:val="both"/>
        <w:rPr>
          <w:rFonts w:ascii="Arial" w:hAnsi="Arial" w:cs="Arial"/>
          <w:sz w:val="20"/>
          <w:szCs w:val="20"/>
          <w:lang w:val="sr-Latn-BA"/>
        </w:rPr>
      </w:pPr>
    </w:p>
    <w:p w14:paraId="30216586" w14:textId="77777777" w:rsidR="003D21BE" w:rsidRPr="00EA1042" w:rsidRDefault="003D21BE" w:rsidP="003D21BE">
      <w:pPr>
        <w:jc w:val="both"/>
        <w:rPr>
          <w:rFonts w:ascii="Arial" w:hAnsi="Arial" w:cs="Arial"/>
          <w:sz w:val="20"/>
          <w:szCs w:val="20"/>
          <w:lang w:val="sr-Latn-BA"/>
        </w:rPr>
      </w:pPr>
    </w:p>
    <w:p w14:paraId="0C408599" w14:textId="4CFAF885" w:rsidR="003D21BE" w:rsidRPr="00D65AAF" w:rsidRDefault="003D21BE" w:rsidP="003D21BE">
      <w:pPr>
        <w:jc w:val="both"/>
        <w:rPr>
          <w:rFonts w:ascii="Arial" w:hAnsi="Arial" w:cs="Arial"/>
          <w:sz w:val="20"/>
          <w:szCs w:val="20"/>
          <w:lang w:val="sr-Latn-BA"/>
        </w:rPr>
      </w:pPr>
      <w:r w:rsidRPr="00D65AAF">
        <w:rPr>
          <w:rFonts w:ascii="Arial" w:hAnsi="Arial" w:cs="Arial"/>
          <w:sz w:val="20"/>
          <w:szCs w:val="20"/>
          <w:lang w:val="sr-Latn-BA"/>
        </w:rPr>
        <w:t xml:space="preserve">SEKTOR ZA </w:t>
      </w:r>
      <w:r w:rsidR="00D65AAF" w:rsidRPr="00D65AAF">
        <w:rPr>
          <w:rFonts w:ascii="Arial" w:hAnsi="Arial" w:cs="Arial"/>
          <w:sz w:val="20"/>
          <w:szCs w:val="20"/>
          <w:lang w:val="sr-Latn-BA"/>
        </w:rPr>
        <w:t>KOMUNIKACIJE</w:t>
      </w:r>
      <w:r w:rsidR="00EA1042" w:rsidRPr="00D65AAF">
        <w:rPr>
          <w:rFonts w:ascii="Arial" w:hAnsi="Arial" w:cs="Arial"/>
          <w:sz w:val="20"/>
          <w:szCs w:val="20"/>
          <w:lang w:val="sr-Latn-BA"/>
        </w:rPr>
        <w:t xml:space="preserve"> </w:t>
      </w:r>
      <w:r w:rsidR="00D65AAF" w:rsidRPr="00D65AAF">
        <w:rPr>
          <w:rFonts w:ascii="Arial" w:hAnsi="Arial" w:cs="Arial"/>
          <w:sz w:val="20"/>
          <w:szCs w:val="20"/>
          <w:lang w:val="sr-Latn-BA"/>
        </w:rPr>
        <w:t>I</w:t>
      </w:r>
      <w:r w:rsidR="00EA1042" w:rsidRPr="00D65AAF">
        <w:rPr>
          <w:rFonts w:ascii="Arial" w:hAnsi="Arial" w:cs="Arial"/>
          <w:sz w:val="20"/>
          <w:szCs w:val="20"/>
          <w:lang w:val="sr-Latn-BA"/>
        </w:rPr>
        <w:t xml:space="preserve"> </w:t>
      </w:r>
      <w:r w:rsidR="00D65AAF" w:rsidRPr="00D65AAF">
        <w:rPr>
          <w:rFonts w:ascii="Arial" w:hAnsi="Arial" w:cs="Arial"/>
          <w:sz w:val="20"/>
          <w:szCs w:val="20"/>
          <w:lang w:val="sr-Latn-BA"/>
        </w:rPr>
        <w:t>OBUKE</w:t>
      </w:r>
      <w:r w:rsidR="00EA1042" w:rsidRPr="00D65AAF">
        <w:rPr>
          <w:rFonts w:ascii="Arial" w:hAnsi="Arial" w:cs="Arial"/>
          <w:sz w:val="20"/>
          <w:szCs w:val="20"/>
          <w:lang w:val="sr-Latn-BA"/>
        </w:rPr>
        <w:t xml:space="preserve"> </w:t>
      </w:r>
      <w:r w:rsidR="00D65AAF" w:rsidRPr="00D65AAF">
        <w:rPr>
          <w:rFonts w:ascii="Arial" w:hAnsi="Arial" w:cs="Arial"/>
          <w:sz w:val="20"/>
          <w:szCs w:val="20"/>
          <w:lang w:val="sr-Latn-BA"/>
        </w:rPr>
        <w:t>U</w:t>
      </w:r>
      <w:r w:rsidR="00EA1042" w:rsidRPr="00D65AAF">
        <w:rPr>
          <w:rFonts w:ascii="Arial" w:hAnsi="Arial" w:cs="Arial"/>
          <w:sz w:val="20"/>
          <w:szCs w:val="20"/>
          <w:lang w:val="sr-Latn-BA"/>
        </w:rPr>
        <w:t xml:space="preserve"> </w:t>
      </w:r>
      <w:r w:rsidR="00D65AAF" w:rsidRPr="00D65AAF">
        <w:rPr>
          <w:rFonts w:ascii="Arial" w:hAnsi="Arial" w:cs="Arial"/>
          <w:sz w:val="20"/>
          <w:szCs w:val="20"/>
          <w:lang w:val="sr-Latn-BA"/>
        </w:rPr>
        <w:t>OBLASTI</w:t>
      </w:r>
      <w:r w:rsidR="00EA1042" w:rsidRPr="00D65AAF">
        <w:rPr>
          <w:rFonts w:ascii="Arial" w:hAnsi="Arial" w:cs="Arial"/>
          <w:sz w:val="20"/>
          <w:szCs w:val="20"/>
          <w:lang w:val="sr-Latn-BA"/>
        </w:rPr>
        <w:t xml:space="preserve"> </w:t>
      </w:r>
      <w:r w:rsidR="00D65AAF" w:rsidRPr="00D65AAF">
        <w:rPr>
          <w:rFonts w:ascii="Arial" w:hAnsi="Arial" w:cs="Arial"/>
          <w:sz w:val="20"/>
          <w:szCs w:val="20"/>
          <w:lang w:val="sr-Latn-BA"/>
        </w:rPr>
        <w:t>EVROPSKIH</w:t>
      </w:r>
      <w:r w:rsidR="00EA1042" w:rsidRPr="00D65AAF">
        <w:rPr>
          <w:rFonts w:ascii="Arial" w:hAnsi="Arial" w:cs="Arial"/>
          <w:sz w:val="20"/>
          <w:szCs w:val="20"/>
          <w:lang w:val="sr-Latn-BA"/>
        </w:rPr>
        <w:t xml:space="preserve"> </w:t>
      </w:r>
      <w:r w:rsidR="00D65AAF" w:rsidRPr="00D65AAF">
        <w:rPr>
          <w:rFonts w:ascii="Arial" w:hAnsi="Arial" w:cs="Arial"/>
          <w:sz w:val="20"/>
          <w:szCs w:val="20"/>
          <w:lang w:val="sr-Latn-BA"/>
        </w:rPr>
        <w:t>INTEGRACIJA</w:t>
      </w:r>
    </w:p>
    <w:p w14:paraId="2251EFBD" w14:textId="41448560" w:rsidR="003D21BE" w:rsidRPr="00D65AAF" w:rsidRDefault="00DB5C0C" w:rsidP="003D21BE">
      <w:pPr>
        <w:jc w:val="both"/>
        <w:rPr>
          <w:rFonts w:ascii="Arial" w:hAnsi="Arial" w:cs="Arial"/>
          <w:sz w:val="20"/>
          <w:szCs w:val="20"/>
          <w:lang w:val="sr-Latn-BA"/>
        </w:rPr>
      </w:pPr>
      <w:r w:rsidRPr="00D65AAF">
        <w:rPr>
          <w:rFonts w:ascii="Arial" w:hAnsi="Arial" w:cs="Arial"/>
          <w:sz w:val="20"/>
          <w:szCs w:val="20"/>
          <w:lang w:val="sr-Latn-BA"/>
        </w:rPr>
        <w:t>Odsjek za komunikacije u oblasti evropskih integracija</w:t>
      </w:r>
    </w:p>
    <w:p w14:paraId="115C7B5A" w14:textId="77777777" w:rsidR="00DB5C0C" w:rsidRPr="00D65AAF" w:rsidRDefault="00DB5C0C" w:rsidP="003D21BE">
      <w:pPr>
        <w:jc w:val="both"/>
        <w:rPr>
          <w:rFonts w:ascii="Arial" w:hAnsi="Arial" w:cs="Arial"/>
          <w:sz w:val="20"/>
          <w:szCs w:val="20"/>
          <w:lang w:val="sr-Latn-BA"/>
        </w:rPr>
      </w:pPr>
    </w:p>
    <w:p w14:paraId="3AA170DB" w14:textId="77777777" w:rsidR="00DB5C0C" w:rsidRPr="00D65AAF" w:rsidRDefault="00DB5C0C" w:rsidP="00DB5C0C">
      <w:pPr>
        <w:jc w:val="both"/>
        <w:rPr>
          <w:rFonts w:ascii="Arial" w:hAnsi="Arial" w:cs="Arial"/>
          <w:b/>
          <w:bCs/>
          <w:sz w:val="20"/>
          <w:szCs w:val="20"/>
          <w:u w:val="single"/>
          <w:lang w:val="sr-Latn-BA"/>
        </w:rPr>
      </w:pPr>
      <w:r w:rsidRPr="00D65AAF">
        <w:rPr>
          <w:rFonts w:ascii="Arial" w:hAnsi="Arial" w:cs="Arial"/>
          <w:b/>
          <w:bCs/>
          <w:sz w:val="20"/>
          <w:szCs w:val="20"/>
          <w:u w:val="single"/>
          <w:lang w:val="sr-Latn-BA"/>
        </w:rPr>
        <w:t>2/01 Stručni saradnik za komunikacije u oblasti evropskih integracija</w:t>
      </w:r>
    </w:p>
    <w:p w14:paraId="5E73521B" w14:textId="77777777" w:rsidR="00DB5C0C" w:rsidRPr="00EA1042" w:rsidRDefault="00DB5C0C" w:rsidP="00DB5C0C">
      <w:pPr>
        <w:shd w:val="clear" w:color="auto" w:fill="FFFFFF"/>
        <w:tabs>
          <w:tab w:val="left" w:pos="360"/>
          <w:tab w:val="left" w:pos="432"/>
        </w:tabs>
        <w:snapToGrid w:val="0"/>
        <w:ind w:right="-108"/>
        <w:jc w:val="both"/>
        <w:rPr>
          <w:rFonts w:ascii="Arial" w:hAnsi="Arial" w:cs="Arial"/>
          <w:sz w:val="20"/>
          <w:szCs w:val="20"/>
          <w:lang w:val="sr-Latn-BA" w:eastAsia="ar-SA"/>
        </w:rPr>
      </w:pPr>
      <w:bookmarkStart w:id="5" w:name="_Hlk67915248"/>
      <w:r w:rsidRPr="00D65AAF">
        <w:rPr>
          <w:rFonts w:ascii="Arial" w:hAnsi="Arial" w:cs="Arial"/>
          <w:b/>
          <w:bCs/>
          <w:color w:val="000000"/>
          <w:sz w:val="20"/>
          <w:szCs w:val="20"/>
          <w:lang w:val="sr-Latn-BA" w:eastAsia="sr-Cyrl-CS"/>
        </w:rPr>
        <w:t>Opis poslova i radnih zadataka:</w:t>
      </w:r>
      <w:r w:rsidRPr="00D65AAF">
        <w:rPr>
          <w:rFonts w:ascii="Arial" w:hAnsi="Arial" w:cs="Arial"/>
          <w:sz w:val="20"/>
          <w:szCs w:val="20"/>
          <w:lang w:val="sr-Latn-BA" w:eastAsia="ar-SA"/>
        </w:rPr>
        <w:t xml:space="preserve"> učestvuje u implementaciji strateških dokumenata i pripadajućih operativnih planova i programa u oblasti komunikacija, u skladu sa potrebama i dinamikom procesa pristupanja Bosne i Hercegovine EU; učestvuje u aktivnostima projekata i programa u oblasti promocije procesa </w:t>
      </w:r>
      <w:proofErr w:type="spellStart"/>
      <w:r w:rsidRPr="00D65AAF">
        <w:rPr>
          <w:rFonts w:ascii="Arial" w:hAnsi="Arial" w:cs="Arial"/>
          <w:sz w:val="20"/>
          <w:szCs w:val="20"/>
          <w:lang w:val="sr-Latn-BA" w:eastAsia="ar-SA"/>
        </w:rPr>
        <w:t>europskih</w:t>
      </w:r>
      <w:proofErr w:type="spellEnd"/>
      <w:r w:rsidRPr="00D65AAF">
        <w:rPr>
          <w:rFonts w:ascii="Arial" w:hAnsi="Arial" w:cs="Arial"/>
          <w:sz w:val="20"/>
          <w:szCs w:val="20"/>
          <w:lang w:val="sr-Latn-BA" w:eastAsia="ar-SA"/>
        </w:rPr>
        <w:t xml:space="preserve"> integracija radi razmjene ključnih informacija i iniciranja različitih vidova komuniciranja prema javnostima; administrira sadržaj Internet stranica i naloga Direkcije na društvenim mrežama, u smislu prikupljanja, provjeravanja, obrađivanja, objavljivanja, arhiviranja i brisanja informacija; komunicira s korisnicima Internet stranica i profila/naloga na društvenim mrežama na dnevnoj osnovi; prati, </w:t>
      </w:r>
      <w:proofErr w:type="spellStart"/>
      <w:r w:rsidRPr="00D65AAF">
        <w:rPr>
          <w:rFonts w:ascii="Arial" w:hAnsi="Arial" w:cs="Arial"/>
          <w:sz w:val="20"/>
          <w:szCs w:val="20"/>
          <w:lang w:val="sr-Latn-BA" w:eastAsia="ar-SA"/>
        </w:rPr>
        <w:t>selektira</w:t>
      </w:r>
      <w:proofErr w:type="spellEnd"/>
      <w:r w:rsidRPr="00D65AAF">
        <w:rPr>
          <w:rFonts w:ascii="Arial" w:hAnsi="Arial" w:cs="Arial"/>
          <w:sz w:val="20"/>
          <w:szCs w:val="20"/>
          <w:lang w:val="sr-Latn-BA" w:eastAsia="ar-SA"/>
        </w:rPr>
        <w:t>, razvrstava i pohranjuje informacije o Direkciji i procesu evropskih integracija Bosne i Hercegovine objavljene na Internet stranicama i nalozima Direkcije na društvenim mrežama; pruža korisničku podršku web saradnicima i predlaže pripremu novih sadržaja na osnovu potreba iskazanih kroz svakodnevnu komunikaciju</w:t>
      </w:r>
      <w:r w:rsidRPr="00EA1042">
        <w:rPr>
          <w:rFonts w:ascii="Arial" w:hAnsi="Arial" w:cs="Arial"/>
          <w:sz w:val="20"/>
          <w:szCs w:val="20"/>
          <w:lang w:val="sr-Latn-BA" w:eastAsia="ar-SA"/>
        </w:rPr>
        <w:t xml:space="preserve"> s korisnicima stranica i profila; učestvuje u organizaciji komunikacijskih aktivnosti i promotivnih događaja; obavlja i druge poslove po nalogu pretpostavljenog.</w:t>
      </w:r>
    </w:p>
    <w:p w14:paraId="0921B9C4" w14:textId="77777777" w:rsidR="00DB5C0C" w:rsidRPr="00EA1042" w:rsidRDefault="00DB5C0C" w:rsidP="00DB5C0C">
      <w:pPr>
        <w:shd w:val="clear" w:color="auto" w:fill="FFFFFF"/>
        <w:tabs>
          <w:tab w:val="left" w:pos="360"/>
          <w:tab w:val="left" w:pos="432"/>
        </w:tabs>
        <w:snapToGrid w:val="0"/>
        <w:ind w:right="-108"/>
        <w:jc w:val="both"/>
        <w:rPr>
          <w:rFonts w:ascii="Arial" w:hAnsi="Arial" w:cs="Arial"/>
          <w:bCs/>
          <w:noProof/>
          <w:sz w:val="20"/>
          <w:szCs w:val="20"/>
          <w:lang w:val="sr-Latn-BA"/>
        </w:rPr>
      </w:pPr>
      <w:r w:rsidRPr="00EA1042">
        <w:rPr>
          <w:rFonts w:ascii="Arial" w:hAnsi="Arial" w:cs="Arial"/>
          <w:b/>
          <w:bCs/>
          <w:color w:val="000000"/>
          <w:sz w:val="20"/>
          <w:szCs w:val="20"/>
          <w:lang w:val="sr-Latn-BA" w:eastAsia="sr-Cyrl-CS"/>
        </w:rPr>
        <w:t xml:space="preserve">Posebni uslovi: </w:t>
      </w:r>
      <w:r w:rsidRPr="00EA1042">
        <w:rPr>
          <w:rFonts w:ascii="Arial" w:hAnsi="Arial" w:cs="Arial"/>
          <w:bCs/>
          <w:noProof/>
          <w:sz w:val="20"/>
          <w:szCs w:val="20"/>
          <w:lang w:val="sr-Latn-BA"/>
        </w:rPr>
        <w:t>VSS, fakultet društvenog smjera, završen VII stepen stručne spreme ili visoko obrazovanje Bolonjskog sistema studiranja vrednovano sa najmanje 180 ECTS bodova;</w:t>
      </w:r>
      <w:r w:rsidRPr="00EA1042">
        <w:rPr>
          <w:rFonts w:ascii="Arial" w:hAnsi="Arial" w:cs="Arial"/>
          <w:sz w:val="20"/>
          <w:szCs w:val="20"/>
          <w:lang w:val="sr-Latn-BA" w:eastAsia="ar-SA"/>
        </w:rPr>
        <w:t xml:space="preserve"> </w:t>
      </w:r>
      <w:r w:rsidRPr="00EA1042">
        <w:rPr>
          <w:rFonts w:ascii="Arial" w:hAnsi="Arial" w:cs="Arial"/>
          <w:bCs/>
          <w:noProof/>
          <w:sz w:val="20"/>
          <w:szCs w:val="20"/>
          <w:lang w:val="sr-Latn-BA"/>
        </w:rPr>
        <w:t>najmanje jedna godina radnog iskustva stečenog u struci;</w:t>
      </w:r>
      <w:r w:rsidRPr="00EA1042">
        <w:rPr>
          <w:rFonts w:ascii="Arial" w:hAnsi="Arial" w:cs="Arial"/>
          <w:sz w:val="20"/>
          <w:szCs w:val="20"/>
          <w:lang w:val="sr-Latn-BA" w:eastAsia="ar-SA"/>
        </w:rPr>
        <w:t xml:space="preserve"> </w:t>
      </w:r>
      <w:r w:rsidRPr="00EA1042">
        <w:rPr>
          <w:rFonts w:ascii="Arial" w:hAnsi="Arial" w:cs="Arial"/>
          <w:bCs/>
          <w:noProof/>
          <w:sz w:val="20"/>
          <w:szCs w:val="20"/>
          <w:lang w:val="sr-Latn-BA"/>
        </w:rPr>
        <w:t>aktivno znanje engleskog jezika (govorno i pisano);</w:t>
      </w:r>
      <w:r w:rsidRPr="00EA1042">
        <w:rPr>
          <w:rFonts w:ascii="Arial" w:hAnsi="Arial" w:cs="Arial"/>
          <w:sz w:val="20"/>
          <w:szCs w:val="20"/>
          <w:lang w:val="sr-Latn-BA" w:eastAsia="ar-SA"/>
        </w:rPr>
        <w:t xml:space="preserve"> </w:t>
      </w:r>
      <w:r w:rsidRPr="00EA1042">
        <w:rPr>
          <w:rFonts w:ascii="Arial" w:hAnsi="Arial" w:cs="Arial"/>
          <w:bCs/>
          <w:noProof/>
          <w:sz w:val="20"/>
          <w:szCs w:val="20"/>
          <w:lang w:val="sr-Latn-BA"/>
        </w:rPr>
        <w:t>poželjno poznavanje još jednog jezika – francuskog ili njemačkog;</w:t>
      </w:r>
      <w:r w:rsidRPr="00EA1042">
        <w:rPr>
          <w:rFonts w:ascii="Arial" w:hAnsi="Arial" w:cs="Arial"/>
          <w:sz w:val="20"/>
          <w:szCs w:val="20"/>
          <w:lang w:val="sr-Latn-BA" w:eastAsia="ar-SA"/>
        </w:rPr>
        <w:t xml:space="preserve"> </w:t>
      </w:r>
      <w:r w:rsidRPr="00EA1042">
        <w:rPr>
          <w:rFonts w:ascii="Arial" w:hAnsi="Arial" w:cs="Arial"/>
          <w:bCs/>
          <w:noProof/>
          <w:sz w:val="20"/>
          <w:szCs w:val="20"/>
          <w:lang w:val="sr-Latn-BA"/>
        </w:rPr>
        <w:t>poznavanje standardnih softverskih paketa (MS Office);</w:t>
      </w:r>
      <w:r w:rsidRPr="00EA1042">
        <w:rPr>
          <w:rFonts w:ascii="Arial" w:hAnsi="Arial" w:cs="Arial"/>
          <w:sz w:val="20"/>
          <w:szCs w:val="20"/>
          <w:lang w:val="sr-Latn-BA" w:eastAsia="ar-SA"/>
        </w:rPr>
        <w:t xml:space="preserve"> </w:t>
      </w:r>
      <w:r w:rsidRPr="00EA1042">
        <w:rPr>
          <w:rFonts w:ascii="Arial" w:hAnsi="Arial" w:cs="Arial"/>
          <w:bCs/>
          <w:noProof/>
          <w:sz w:val="20"/>
          <w:szCs w:val="20"/>
          <w:lang w:val="sr-Latn-BA"/>
        </w:rPr>
        <w:t>položen stručni upravni ispit.</w:t>
      </w:r>
    </w:p>
    <w:p w14:paraId="6DE05384" w14:textId="77777777" w:rsidR="00DB5C0C" w:rsidRPr="00EA1042" w:rsidRDefault="00DB5C0C" w:rsidP="00DB5C0C">
      <w:pPr>
        <w:shd w:val="clear" w:color="auto" w:fill="FFFFFF"/>
        <w:tabs>
          <w:tab w:val="left" w:pos="360"/>
          <w:tab w:val="left" w:pos="432"/>
        </w:tabs>
        <w:snapToGrid w:val="0"/>
        <w:ind w:right="-108"/>
        <w:jc w:val="both"/>
        <w:rPr>
          <w:rFonts w:ascii="Arial" w:hAnsi="Arial" w:cs="Arial"/>
          <w:b/>
          <w:sz w:val="20"/>
          <w:szCs w:val="20"/>
          <w:lang w:val="sr-Latn-BA" w:eastAsia="ar-SA"/>
        </w:rPr>
      </w:pPr>
      <w:r w:rsidRPr="00EA1042">
        <w:rPr>
          <w:rFonts w:ascii="Arial" w:hAnsi="Arial" w:cs="Arial"/>
          <w:b/>
          <w:noProof/>
          <w:sz w:val="20"/>
          <w:szCs w:val="20"/>
          <w:lang w:val="sr-Latn-BA"/>
        </w:rPr>
        <w:t xml:space="preserve">Status: </w:t>
      </w:r>
      <w:r w:rsidRPr="00EA1042">
        <w:rPr>
          <w:rFonts w:ascii="Arial" w:hAnsi="Arial" w:cs="Arial"/>
          <w:bCs/>
          <w:noProof/>
          <w:sz w:val="20"/>
          <w:szCs w:val="20"/>
          <w:lang w:val="sr-Latn-BA"/>
        </w:rPr>
        <w:t>državni službenik – stručni saradnik</w:t>
      </w:r>
    </w:p>
    <w:p w14:paraId="51F0DB73" w14:textId="053460DB" w:rsidR="00DB5C0C" w:rsidRPr="00EA1042" w:rsidRDefault="00DB5C0C" w:rsidP="00DB5C0C">
      <w:pPr>
        <w:shd w:val="clear" w:color="auto" w:fill="FFFFFF"/>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Pripadajuća osnovna neto plata</w:t>
      </w:r>
      <w:r w:rsidRPr="00EA1042">
        <w:rPr>
          <w:rFonts w:ascii="Arial" w:hAnsi="Arial" w:cs="Arial"/>
          <w:i/>
          <w:iCs/>
          <w:color w:val="000000"/>
          <w:sz w:val="20"/>
          <w:szCs w:val="20"/>
          <w:lang w:val="sr-Latn-BA" w:eastAsia="sr-Cyrl-CS"/>
        </w:rPr>
        <w:t xml:space="preserve">: </w:t>
      </w:r>
      <w:r w:rsidR="00EA1042" w:rsidRPr="00EA1042">
        <w:rPr>
          <w:rFonts w:ascii="Arial" w:hAnsi="Arial" w:cs="Arial"/>
          <w:iCs/>
          <w:sz w:val="20"/>
          <w:szCs w:val="20"/>
          <w:lang w:val="sr-Latn-BA"/>
        </w:rPr>
        <w:t>1.452,45</w:t>
      </w:r>
      <w:r w:rsidRPr="00EA1042">
        <w:rPr>
          <w:rFonts w:ascii="Arial" w:hAnsi="Arial" w:cs="Arial"/>
          <w:iCs/>
          <w:sz w:val="20"/>
          <w:szCs w:val="20"/>
          <w:lang w:val="sr-Latn-BA"/>
        </w:rPr>
        <w:t xml:space="preserve"> KM</w:t>
      </w:r>
    </w:p>
    <w:p w14:paraId="201FA538" w14:textId="77777777" w:rsidR="00DB5C0C" w:rsidRPr="00EA1042" w:rsidRDefault="00DB5C0C" w:rsidP="00DB5C0C">
      <w:pPr>
        <w:shd w:val="clear" w:color="auto" w:fill="FFFFFF"/>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Broj izvršilaca:</w:t>
      </w:r>
      <w:r w:rsidRPr="00EA1042">
        <w:rPr>
          <w:rFonts w:ascii="Arial" w:hAnsi="Arial" w:cs="Arial"/>
          <w:color w:val="000000"/>
          <w:sz w:val="20"/>
          <w:szCs w:val="20"/>
          <w:lang w:val="sr-Latn-BA" w:eastAsia="sr-Cyrl-CS"/>
        </w:rPr>
        <w:t> 1 (jedan)</w:t>
      </w:r>
    </w:p>
    <w:p w14:paraId="79121208" w14:textId="77777777" w:rsidR="00DB5C0C" w:rsidRPr="00EA1042" w:rsidRDefault="00DB5C0C" w:rsidP="00DB5C0C">
      <w:pPr>
        <w:shd w:val="clear" w:color="auto" w:fill="FFFFFF"/>
        <w:jc w:val="both"/>
        <w:rPr>
          <w:rFonts w:ascii="Arial" w:hAnsi="Arial" w:cs="Arial"/>
          <w:color w:val="000000"/>
          <w:sz w:val="20"/>
          <w:szCs w:val="20"/>
          <w:lang w:val="sr-Latn-BA" w:eastAsia="sr-Cyrl-CS"/>
        </w:rPr>
      </w:pPr>
      <w:r w:rsidRPr="00EA1042">
        <w:rPr>
          <w:rFonts w:ascii="Arial" w:hAnsi="Arial" w:cs="Arial"/>
          <w:b/>
          <w:color w:val="000000"/>
          <w:sz w:val="20"/>
          <w:szCs w:val="20"/>
          <w:lang w:val="sr-Latn-BA" w:eastAsia="sr-Cyrl-CS"/>
        </w:rPr>
        <w:t>Mjesto rada:</w:t>
      </w:r>
      <w:r w:rsidRPr="00EA1042">
        <w:rPr>
          <w:rFonts w:ascii="Arial" w:hAnsi="Arial" w:cs="Arial"/>
          <w:color w:val="000000"/>
          <w:sz w:val="20"/>
          <w:szCs w:val="20"/>
          <w:lang w:val="sr-Latn-BA" w:eastAsia="sr-Cyrl-CS"/>
        </w:rPr>
        <w:t xml:space="preserve"> Sarajevo</w:t>
      </w:r>
    </w:p>
    <w:p w14:paraId="454AC20E" w14:textId="77777777" w:rsidR="00DB5C0C" w:rsidRPr="00EA1042" w:rsidRDefault="00DB5C0C" w:rsidP="00DB5C0C">
      <w:pPr>
        <w:jc w:val="both"/>
        <w:rPr>
          <w:rFonts w:ascii="Arial" w:hAnsi="Arial" w:cs="Arial"/>
          <w:sz w:val="20"/>
          <w:szCs w:val="20"/>
          <w:lang w:val="sr-Latn-BA"/>
        </w:rPr>
      </w:pPr>
    </w:p>
    <w:bookmarkEnd w:id="5"/>
    <w:p w14:paraId="60036462" w14:textId="77777777" w:rsidR="00DB5C0C" w:rsidRPr="00EA1042" w:rsidRDefault="00DB5C0C" w:rsidP="00DB5C0C">
      <w:pPr>
        <w:jc w:val="both"/>
        <w:rPr>
          <w:rFonts w:ascii="Arial" w:hAnsi="Arial" w:cs="Arial"/>
          <w:sz w:val="20"/>
          <w:szCs w:val="20"/>
          <w:lang w:val="sr-Latn-BA"/>
        </w:rPr>
      </w:pPr>
    </w:p>
    <w:p w14:paraId="7D2EE082" w14:textId="77777777" w:rsidR="00DB5C0C" w:rsidRPr="00EA1042" w:rsidRDefault="00DB5C0C" w:rsidP="00DB5C0C">
      <w:pPr>
        <w:jc w:val="both"/>
        <w:rPr>
          <w:rFonts w:ascii="Arial" w:hAnsi="Arial" w:cs="Arial"/>
          <w:sz w:val="20"/>
          <w:szCs w:val="20"/>
          <w:lang w:val="sr-Latn-BA"/>
        </w:rPr>
      </w:pPr>
      <w:r w:rsidRPr="00EA1042">
        <w:rPr>
          <w:rFonts w:ascii="Arial" w:hAnsi="Arial" w:cs="Arial"/>
          <w:sz w:val="20"/>
          <w:szCs w:val="20"/>
          <w:lang w:val="sr-Latn-BA"/>
        </w:rPr>
        <w:t>Odsjek za obuke u oblasti evropskih integracija</w:t>
      </w:r>
    </w:p>
    <w:p w14:paraId="0A67E46D" w14:textId="77777777" w:rsidR="00DB5C0C" w:rsidRPr="00EA1042" w:rsidRDefault="00DB5C0C" w:rsidP="00DB5C0C">
      <w:pPr>
        <w:jc w:val="both"/>
        <w:rPr>
          <w:rFonts w:ascii="Arial" w:hAnsi="Arial" w:cs="Arial"/>
          <w:sz w:val="20"/>
          <w:szCs w:val="20"/>
          <w:lang w:val="sr-Latn-BA"/>
        </w:rPr>
      </w:pPr>
    </w:p>
    <w:p w14:paraId="4EB2CD30" w14:textId="77777777" w:rsidR="00DB5C0C" w:rsidRPr="00EA1042" w:rsidRDefault="00DB5C0C" w:rsidP="00DB5C0C">
      <w:pPr>
        <w:jc w:val="both"/>
        <w:rPr>
          <w:rFonts w:ascii="Arial" w:hAnsi="Arial" w:cs="Arial"/>
          <w:b/>
          <w:bCs/>
          <w:sz w:val="20"/>
          <w:szCs w:val="20"/>
          <w:u w:val="single"/>
          <w:lang w:val="sr-Latn-BA"/>
        </w:rPr>
      </w:pPr>
      <w:r w:rsidRPr="00EA1042">
        <w:rPr>
          <w:rFonts w:ascii="Arial" w:hAnsi="Arial" w:cs="Arial"/>
          <w:b/>
          <w:bCs/>
          <w:sz w:val="20"/>
          <w:szCs w:val="20"/>
          <w:u w:val="single"/>
          <w:lang w:val="sr-Latn-BA"/>
        </w:rPr>
        <w:t>2/02 Stručni saradnik za praćenje realizacije obuka u oblasti evropskih integracija</w:t>
      </w:r>
    </w:p>
    <w:p w14:paraId="7BD8F9FB" w14:textId="0868715A" w:rsidR="00DB5C0C" w:rsidRPr="00EA1042" w:rsidRDefault="00DB5C0C" w:rsidP="00DB5C0C">
      <w:pPr>
        <w:jc w:val="both"/>
        <w:rPr>
          <w:rFonts w:ascii="Arial" w:hAnsi="Arial" w:cs="Arial"/>
          <w:sz w:val="20"/>
          <w:szCs w:val="20"/>
          <w:lang w:val="sr-Latn-BA"/>
        </w:rPr>
      </w:pPr>
      <w:r w:rsidRPr="00EA1042">
        <w:rPr>
          <w:rFonts w:ascii="Arial" w:hAnsi="Arial" w:cs="Arial"/>
          <w:b/>
          <w:bCs/>
          <w:sz w:val="20"/>
          <w:szCs w:val="20"/>
          <w:lang w:val="sr-Latn-BA"/>
        </w:rPr>
        <w:t xml:space="preserve">Opis poslova i radnih zadataka: </w:t>
      </w:r>
      <w:r w:rsidRPr="00EA1042">
        <w:rPr>
          <w:rFonts w:ascii="Arial" w:hAnsi="Arial" w:cs="Arial"/>
          <w:sz w:val="20"/>
          <w:szCs w:val="20"/>
          <w:lang w:val="sr-Latn-BA"/>
        </w:rPr>
        <w:t>obezbjeđuje u</w:t>
      </w:r>
      <w:r w:rsidR="002D2CEB" w:rsidRPr="00EA1042">
        <w:rPr>
          <w:rFonts w:ascii="Arial" w:hAnsi="Arial" w:cs="Arial"/>
          <w:sz w:val="20"/>
          <w:szCs w:val="20"/>
          <w:lang w:val="sr-Latn-BA"/>
        </w:rPr>
        <w:t>slove</w:t>
      </w:r>
      <w:r w:rsidRPr="00EA1042">
        <w:rPr>
          <w:rFonts w:ascii="Arial" w:hAnsi="Arial" w:cs="Arial"/>
          <w:sz w:val="20"/>
          <w:szCs w:val="20"/>
          <w:lang w:val="sr-Latn-BA"/>
        </w:rPr>
        <w:t xml:space="preserve"> za održavanje obuka u oblasti evropskih integracija i prati njihovu realizaciju uključujući i </w:t>
      </w:r>
      <w:proofErr w:type="spellStart"/>
      <w:r w:rsidRPr="00EA1042">
        <w:rPr>
          <w:rFonts w:ascii="Arial" w:hAnsi="Arial" w:cs="Arial"/>
          <w:sz w:val="20"/>
          <w:szCs w:val="20"/>
          <w:lang w:val="sr-Latn-BA"/>
        </w:rPr>
        <w:t>pravovremeno</w:t>
      </w:r>
      <w:proofErr w:type="spellEnd"/>
      <w:r w:rsidRPr="00EA1042">
        <w:rPr>
          <w:rFonts w:ascii="Arial" w:hAnsi="Arial" w:cs="Arial"/>
          <w:sz w:val="20"/>
          <w:szCs w:val="20"/>
          <w:lang w:val="sr-Latn-BA"/>
        </w:rPr>
        <w:t xml:space="preserve"> prikupljanje evidencija učešća na obukama;</w:t>
      </w:r>
      <w:r w:rsidRPr="00EA1042">
        <w:rPr>
          <w:rFonts w:ascii="Arial" w:hAnsi="Arial" w:cs="Arial"/>
          <w:b/>
          <w:bCs/>
          <w:sz w:val="20"/>
          <w:szCs w:val="20"/>
          <w:lang w:val="sr-Latn-BA"/>
        </w:rPr>
        <w:t xml:space="preserve"> </w:t>
      </w:r>
      <w:r w:rsidRPr="00EA1042">
        <w:rPr>
          <w:rFonts w:ascii="Arial" w:hAnsi="Arial" w:cs="Arial"/>
          <w:sz w:val="20"/>
          <w:szCs w:val="20"/>
          <w:lang w:val="sr-Latn-BA"/>
        </w:rPr>
        <w:t>učestvuje u komunikaciji sa predavačima u oblasti evropskih integracija i vodi evidencije o njima; komunicira sa polaznicima obuka radi osiguravanja njihovog učešća i osigurava distribuciju materijala za obuke;</w:t>
      </w:r>
      <w:r w:rsidRPr="00EA1042">
        <w:rPr>
          <w:rFonts w:ascii="Arial" w:hAnsi="Arial" w:cs="Arial"/>
          <w:b/>
          <w:bCs/>
          <w:sz w:val="20"/>
          <w:szCs w:val="20"/>
          <w:lang w:val="sr-Latn-BA"/>
        </w:rPr>
        <w:t xml:space="preserve"> </w:t>
      </w:r>
      <w:r w:rsidRPr="00EA1042" w:rsidDel="00E3195A">
        <w:rPr>
          <w:rFonts w:ascii="Arial" w:hAnsi="Arial" w:cs="Arial"/>
          <w:sz w:val="20"/>
          <w:szCs w:val="20"/>
          <w:lang w:val="sr-Latn-BA"/>
        </w:rPr>
        <w:t>pod nadzorom šefa Odsjeka i po potrebi</w:t>
      </w:r>
      <w:r w:rsidRPr="00EA1042">
        <w:rPr>
          <w:rFonts w:ascii="Arial" w:hAnsi="Arial" w:cs="Arial"/>
          <w:sz w:val="20"/>
          <w:szCs w:val="20"/>
          <w:lang w:val="sr-Latn-BA"/>
        </w:rPr>
        <w:t xml:space="preserve"> izrađuje certifikate za polaznike obuka;</w:t>
      </w:r>
      <w:r w:rsidR="002D2CEB" w:rsidRPr="00EA1042">
        <w:rPr>
          <w:rFonts w:ascii="Arial" w:hAnsi="Arial" w:cs="Arial"/>
          <w:sz w:val="20"/>
          <w:szCs w:val="20"/>
          <w:lang w:val="sr-Latn-BA"/>
        </w:rPr>
        <w:t xml:space="preserve"> </w:t>
      </w:r>
      <w:r w:rsidRPr="00EA1042">
        <w:rPr>
          <w:rFonts w:ascii="Arial" w:hAnsi="Arial" w:cs="Arial"/>
          <w:sz w:val="20"/>
          <w:szCs w:val="20"/>
          <w:lang w:val="sr-Latn-BA"/>
        </w:rPr>
        <w:t>prikuplja i obrađuje rezultate monitoringa i evaluacije obuka i dostavlja sumarne rezultate za svaku pojedinu obuku; daje prijedloge za unaprjeđenje organizacije i efikasnije odvijanje aktivnosti obuka; osigurava nesmetanu realizaciju svih planiranih aktivnosti obuka u svim segmentima realizacije;  obavlja i druge poslove po nalogu pretpostavljenog.</w:t>
      </w:r>
    </w:p>
    <w:p w14:paraId="4DFB15FB" w14:textId="5A051F96" w:rsidR="00DB5C0C" w:rsidRPr="00EA1042" w:rsidRDefault="00DB5C0C" w:rsidP="00DB5C0C">
      <w:pPr>
        <w:jc w:val="both"/>
        <w:rPr>
          <w:rFonts w:ascii="Arial" w:hAnsi="Arial" w:cs="Arial"/>
          <w:b/>
          <w:bCs/>
          <w:sz w:val="20"/>
          <w:szCs w:val="20"/>
          <w:lang w:val="sr-Latn-BA"/>
        </w:rPr>
      </w:pPr>
      <w:r w:rsidRPr="00EA1042">
        <w:rPr>
          <w:rFonts w:ascii="Arial" w:hAnsi="Arial" w:cs="Arial"/>
          <w:b/>
          <w:bCs/>
          <w:sz w:val="20"/>
          <w:szCs w:val="20"/>
          <w:lang w:val="sr-Latn-BA"/>
        </w:rPr>
        <w:t xml:space="preserve">Posebni uslovi: </w:t>
      </w:r>
      <w:r w:rsidRPr="00EA1042">
        <w:rPr>
          <w:rFonts w:ascii="Arial" w:hAnsi="Arial" w:cs="Arial"/>
          <w:sz w:val="20"/>
          <w:szCs w:val="20"/>
          <w:lang w:val="sr-Latn-BA"/>
        </w:rPr>
        <w:t>VSS, fakultet društvenog smjera, završen VII stepen stručne spreme ili visoko obrazovanje Bolonjskog sistema studiranja vrednovano sa najmanje 180 ECTS bodova;</w:t>
      </w:r>
      <w:r w:rsidR="002D2CEB" w:rsidRPr="00EA1042">
        <w:rPr>
          <w:rFonts w:ascii="Arial" w:hAnsi="Arial" w:cs="Arial"/>
          <w:sz w:val="20"/>
          <w:szCs w:val="20"/>
          <w:lang w:val="sr-Latn-BA"/>
        </w:rPr>
        <w:t xml:space="preserve"> </w:t>
      </w:r>
      <w:r w:rsidRPr="00EA1042">
        <w:rPr>
          <w:rFonts w:ascii="Arial" w:hAnsi="Arial" w:cs="Arial"/>
          <w:sz w:val="20"/>
          <w:szCs w:val="20"/>
          <w:lang w:val="sr-Latn-BA"/>
        </w:rPr>
        <w:t>najmanje jedna godina radnog iskustva stečenog u struci;</w:t>
      </w:r>
      <w:r w:rsidRPr="00EA1042">
        <w:rPr>
          <w:rFonts w:ascii="Arial" w:hAnsi="Arial" w:cs="Arial"/>
          <w:b/>
          <w:bCs/>
          <w:sz w:val="20"/>
          <w:szCs w:val="20"/>
          <w:lang w:val="sr-Latn-BA"/>
        </w:rPr>
        <w:t xml:space="preserve"> </w:t>
      </w:r>
      <w:r w:rsidRPr="00EA1042">
        <w:rPr>
          <w:rFonts w:ascii="Arial" w:hAnsi="Arial" w:cs="Arial"/>
          <w:sz w:val="20"/>
          <w:szCs w:val="20"/>
          <w:lang w:val="sr-Latn-BA"/>
        </w:rPr>
        <w:t>aktivno znanje engleskog jezika (govorno i pisano);</w:t>
      </w:r>
      <w:r w:rsidRPr="00EA1042">
        <w:rPr>
          <w:rFonts w:ascii="Arial" w:hAnsi="Arial" w:cs="Arial"/>
          <w:b/>
          <w:bCs/>
          <w:sz w:val="20"/>
          <w:szCs w:val="20"/>
          <w:lang w:val="sr-Latn-BA"/>
        </w:rPr>
        <w:t xml:space="preserve"> </w:t>
      </w:r>
      <w:r w:rsidRPr="00EA1042">
        <w:rPr>
          <w:rFonts w:ascii="Arial" w:hAnsi="Arial" w:cs="Arial"/>
          <w:sz w:val="20"/>
          <w:szCs w:val="20"/>
          <w:lang w:val="sr-Latn-BA"/>
        </w:rPr>
        <w:t>poželjno poznavanje još jednog jezika – francuskog ili njemačkog;</w:t>
      </w:r>
      <w:r w:rsidR="002D2CEB" w:rsidRPr="00EA1042">
        <w:rPr>
          <w:rFonts w:ascii="Arial" w:hAnsi="Arial" w:cs="Arial"/>
          <w:sz w:val="20"/>
          <w:szCs w:val="20"/>
          <w:lang w:val="sr-Latn-BA"/>
        </w:rPr>
        <w:t xml:space="preserve"> </w:t>
      </w:r>
      <w:r w:rsidRPr="00EA1042">
        <w:rPr>
          <w:rFonts w:ascii="Arial" w:hAnsi="Arial" w:cs="Arial"/>
          <w:sz w:val="20"/>
          <w:szCs w:val="20"/>
          <w:lang w:val="sr-Latn-BA"/>
        </w:rPr>
        <w:t>poznavanje standardnih softverskih paketa (MS Office);</w:t>
      </w:r>
      <w:r w:rsidRPr="00EA1042">
        <w:rPr>
          <w:rFonts w:ascii="Arial" w:hAnsi="Arial" w:cs="Arial"/>
          <w:b/>
          <w:bCs/>
          <w:sz w:val="20"/>
          <w:szCs w:val="20"/>
          <w:lang w:val="sr-Latn-BA"/>
        </w:rPr>
        <w:t xml:space="preserve"> </w:t>
      </w:r>
      <w:r w:rsidRPr="00EA1042">
        <w:rPr>
          <w:rFonts w:ascii="Arial" w:hAnsi="Arial" w:cs="Arial"/>
          <w:sz w:val="20"/>
          <w:szCs w:val="20"/>
          <w:lang w:val="sr-Latn-BA"/>
        </w:rPr>
        <w:t>položen stručni upravni ispit.</w:t>
      </w:r>
    </w:p>
    <w:p w14:paraId="34872B81" w14:textId="77777777" w:rsidR="00DB5C0C" w:rsidRPr="00EA1042" w:rsidRDefault="00DB5C0C" w:rsidP="00DB5C0C">
      <w:pPr>
        <w:shd w:val="clear" w:color="auto" w:fill="FFFFFF"/>
        <w:tabs>
          <w:tab w:val="left" w:pos="360"/>
          <w:tab w:val="left" w:pos="432"/>
        </w:tabs>
        <w:snapToGrid w:val="0"/>
        <w:ind w:right="-108"/>
        <w:jc w:val="both"/>
        <w:rPr>
          <w:rFonts w:ascii="Arial" w:hAnsi="Arial" w:cs="Arial"/>
          <w:b/>
          <w:sz w:val="20"/>
          <w:szCs w:val="20"/>
          <w:lang w:val="sr-Latn-BA" w:eastAsia="ar-SA"/>
        </w:rPr>
      </w:pPr>
      <w:r w:rsidRPr="00EA1042">
        <w:rPr>
          <w:rFonts w:ascii="Arial" w:hAnsi="Arial" w:cs="Arial"/>
          <w:b/>
          <w:noProof/>
          <w:sz w:val="20"/>
          <w:szCs w:val="20"/>
          <w:lang w:val="sr-Latn-BA"/>
        </w:rPr>
        <w:t xml:space="preserve">Status: </w:t>
      </w:r>
      <w:r w:rsidRPr="00EA1042">
        <w:rPr>
          <w:rFonts w:ascii="Arial" w:hAnsi="Arial" w:cs="Arial"/>
          <w:bCs/>
          <w:noProof/>
          <w:sz w:val="20"/>
          <w:szCs w:val="20"/>
          <w:lang w:val="sr-Latn-BA"/>
        </w:rPr>
        <w:t>državni službenik – stručni saradnik</w:t>
      </w:r>
    </w:p>
    <w:p w14:paraId="409CCE3A" w14:textId="2F524568" w:rsidR="00DB5C0C" w:rsidRPr="00EA1042" w:rsidRDefault="00DB5C0C" w:rsidP="00DB5C0C">
      <w:pPr>
        <w:shd w:val="clear" w:color="auto" w:fill="FFFFFF"/>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Pripadajuća osnovna neto plata</w:t>
      </w:r>
      <w:r w:rsidRPr="00EA1042">
        <w:rPr>
          <w:rFonts w:ascii="Arial" w:hAnsi="Arial" w:cs="Arial"/>
          <w:i/>
          <w:iCs/>
          <w:color w:val="000000"/>
          <w:sz w:val="20"/>
          <w:szCs w:val="20"/>
          <w:lang w:val="sr-Latn-BA" w:eastAsia="sr-Cyrl-CS"/>
        </w:rPr>
        <w:t xml:space="preserve">: </w:t>
      </w:r>
      <w:r w:rsidR="00EA1042" w:rsidRPr="00EA1042">
        <w:rPr>
          <w:rFonts w:ascii="Arial" w:hAnsi="Arial" w:cs="Arial"/>
          <w:iCs/>
          <w:sz w:val="20"/>
          <w:szCs w:val="20"/>
          <w:lang w:val="sr-Latn-BA"/>
        </w:rPr>
        <w:t>1.452,45</w:t>
      </w:r>
      <w:r w:rsidRPr="00EA1042">
        <w:rPr>
          <w:rFonts w:ascii="Arial" w:hAnsi="Arial" w:cs="Arial"/>
          <w:iCs/>
          <w:sz w:val="20"/>
          <w:szCs w:val="20"/>
          <w:lang w:val="sr-Latn-BA"/>
        </w:rPr>
        <w:t xml:space="preserve"> KM</w:t>
      </w:r>
    </w:p>
    <w:p w14:paraId="5AA06328" w14:textId="77777777" w:rsidR="00DB5C0C" w:rsidRPr="00EA1042" w:rsidRDefault="00DB5C0C" w:rsidP="00DB5C0C">
      <w:pPr>
        <w:shd w:val="clear" w:color="auto" w:fill="FFFFFF"/>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Broj izvršilaca:</w:t>
      </w:r>
      <w:r w:rsidRPr="00EA1042">
        <w:rPr>
          <w:rFonts w:ascii="Arial" w:hAnsi="Arial" w:cs="Arial"/>
          <w:color w:val="000000"/>
          <w:sz w:val="20"/>
          <w:szCs w:val="20"/>
          <w:lang w:val="sr-Latn-BA" w:eastAsia="sr-Cyrl-CS"/>
        </w:rPr>
        <w:t> 1 (jedan)</w:t>
      </w:r>
    </w:p>
    <w:p w14:paraId="5608D870" w14:textId="77777777" w:rsidR="00DB5C0C" w:rsidRPr="00EA1042" w:rsidRDefault="00DB5C0C" w:rsidP="00DB5C0C">
      <w:pPr>
        <w:shd w:val="clear" w:color="auto" w:fill="FFFFFF"/>
        <w:jc w:val="both"/>
        <w:rPr>
          <w:rFonts w:ascii="Arial" w:hAnsi="Arial" w:cs="Arial"/>
          <w:color w:val="000000"/>
          <w:sz w:val="20"/>
          <w:szCs w:val="20"/>
          <w:lang w:val="sr-Latn-BA" w:eastAsia="sr-Cyrl-CS"/>
        </w:rPr>
      </w:pPr>
      <w:r w:rsidRPr="00EA1042">
        <w:rPr>
          <w:rFonts w:ascii="Arial" w:hAnsi="Arial" w:cs="Arial"/>
          <w:b/>
          <w:color w:val="000000"/>
          <w:sz w:val="20"/>
          <w:szCs w:val="20"/>
          <w:lang w:val="sr-Latn-BA" w:eastAsia="sr-Cyrl-CS"/>
        </w:rPr>
        <w:t>Mjesto rada:</w:t>
      </w:r>
      <w:r w:rsidRPr="00EA1042">
        <w:rPr>
          <w:rFonts w:ascii="Arial" w:hAnsi="Arial" w:cs="Arial"/>
          <w:color w:val="000000"/>
          <w:sz w:val="20"/>
          <w:szCs w:val="20"/>
          <w:lang w:val="sr-Latn-BA" w:eastAsia="sr-Cyrl-CS"/>
        </w:rPr>
        <w:t xml:space="preserve"> Sarajevo</w:t>
      </w:r>
    </w:p>
    <w:p w14:paraId="2C641189" w14:textId="77777777" w:rsidR="00DB5C0C" w:rsidRPr="00EA1042" w:rsidRDefault="00DB5C0C" w:rsidP="00DB5C0C">
      <w:pPr>
        <w:jc w:val="both"/>
        <w:rPr>
          <w:rFonts w:ascii="Arial" w:hAnsi="Arial" w:cs="Arial"/>
          <w:sz w:val="20"/>
          <w:szCs w:val="20"/>
          <w:lang w:val="sr-Latn-BA"/>
        </w:rPr>
      </w:pPr>
    </w:p>
    <w:p w14:paraId="415AB47E" w14:textId="77777777" w:rsidR="002D2CEB" w:rsidRPr="00EA1042" w:rsidRDefault="002D2CEB" w:rsidP="00DB5C0C">
      <w:pPr>
        <w:jc w:val="both"/>
        <w:rPr>
          <w:rFonts w:ascii="Arial" w:hAnsi="Arial" w:cs="Arial"/>
          <w:sz w:val="20"/>
          <w:szCs w:val="20"/>
          <w:lang w:val="sr-Latn-BA"/>
        </w:rPr>
      </w:pPr>
    </w:p>
    <w:p w14:paraId="16018E3D" w14:textId="77777777" w:rsidR="00DB5C0C" w:rsidRPr="00EA1042" w:rsidRDefault="00DB5C0C" w:rsidP="00DB5C0C">
      <w:pPr>
        <w:jc w:val="both"/>
        <w:rPr>
          <w:rFonts w:ascii="Arial" w:hAnsi="Arial" w:cs="Arial"/>
          <w:sz w:val="20"/>
          <w:szCs w:val="20"/>
          <w:lang w:val="sr-Latn-BA"/>
        </w:rPr>
      </w:pPr>
      <w:r w:rsidRPr="00EA1042">
        <w:rPr>
          <w:rFonts w:ascii="Arial" w:hAnsi="Arial" w:cs="Arial"/>
          <w:sz w:val="20"/>
          <w:szCs w:val="20"/>
          <w:lang w:val="sr-Latn-BA"/>
        </w:rPr>
        <w:t>SEKTOR ZA PROGRAME TERITORIJALNE SARADNJE</w:t>
      </w:r>
    </w:p>
    <w:p w14:paraId="0E5A9FE9" w14:textId="77777777" w:rsidR="00DB5C0C" w:rsidRPr="00EA1042" w:rsidRDefault="00DB5C0C" w:rsidP="00DB5C0C">
      <w:pPr>
        <w:jc w:val="both"/>
        <w:rPr>
          <w:rFonts w:ascii="Arial" w:hAnsi="Arial" w:cs="Arial"/>
          <w:sz w:val="20"/>
          <w:szCs w:val="20"/>
          <w:lang w:val="sr-Latn-BA"/>
        </w:rPr>
      </w:pPr>
      <w:r w:rsidRPr="00EA1042">
        <w:rPr>
          <w:rFonts w:ascii="Arial" w:hAnsi="Arial" w:cs="Arial"/>
          <w:sz w:val="20"/>
          <w:szCs w:val="20"/>
          <w:lang w:val="sr-Latn-BA"/>
        </w:rPr>
        <w:t xml:space="preserve">Odsjek za programe </w:t>
      </w:r>
      <w:proofErr w:type="spellStart"/>
      <w:r w:rsidRPr="00EA1042">
        <w:rPr>
          <w:rFonts w:ascii="Arial" w:hAnsi="Arial" w:cs="Arial"/>
          <w:sz w:val="20"/>
          <w:szCs w:val="20"/>
          <w:lang w:val="sr-Latn-BA"/>
        </w:rPr>
        <w:t>transnacionalne</w:t>
      </w:r>
      <w:proofErr w:type="spellEnd"/>
      <w:r w:rsidRPr="00EA1042">
        <w:rPr>
          <w:rFonts w:ascii="Arial" w:hAnsi="Arial" w:cs="Arial"/>
          <w:sz w:val="20"/>
          <w:szCs w:val="20"/>
          <w:lang w:val="sr-Latn-BA"/>
        </w:rPr>
        <w:t xml:space="preserve"> saradnje</w:t>
      </w:r>
    </w:p>
    <w:p w14:paraId="45B553A2" w14:textId="77777777" w:rsidR="00DB5C0C" w:rsidRPr="00EA1042" w:rsidRDefault="00DB5C0C" w:rsidP="00DB5C0C">
      <w:pPr>
        <w:jc w:val="both"/>
        <w:rPr>
          <w:rFonts w:ascii="Arial" w:hAnsi="Arial" w:cs="Arial"/>
          <w:sz w:val="20"/>
          <w:szCs w:val="20"/>
          <w:lang w:val="sr-Latn-BA"/>
        </w:rPr>
      </w:pPr>
    </w:p>
    <w:p w14:paraId="58564B36" w14:textId="77777777" w:rsidR="00DB5C0C" w:rsidRPr="00EA1042" w:rsidRDefault="00DB5C0C" w:rsidP="00DB5C0C">
      <w:pPr>
        <w:jc w:val="both"/>
        <w:rPr>
          <w:rFonts w:ascii="Arial" w:hAnsi="Arial" w:cs="Arial"/>
          <w:b/>
          <w:bCs/>
          <w:sz w:val="20"/>
          <w:szCs w:val="20"/>
          <w:u w:val="single"/>
          <w:lang w:val="sr-Latn-BA"/>
        </w:rPr>
      </w:pPr>
      <w:r w:rsidRPr="00EA1042">
        <w:rPr>
          <w:rFonts w:ascii="Arial" w:hAnsi="Arial" w:cs="Arial"/>
          <w:b/>
          <w:bCs/>
          <w:sz w:val="20"/>
          <w:szCs w:val="20"/>
          <w:u w:val="single"/>
          <w:lang w:val="sr-Latn-BA"/>
        </w:rPr>
        <w:t xml:space="preserve">3/01 Viši stručni saradnik za Program </w:t>
      </w:r>
      <w:proofErr w:type="spellStart"/>
      <w:r w:rsidRPr="00EA1042">
        <w:rPr>
          <w:rFonts w:ascii="Arial" w:hAnsi="Arial" w:cs="Arial"/>
          <w:b/>
          <w:bCs/>
          <w:sz w:val="20"/>
          <w:szCs w:val="20"/>
          <w:u w:val="single"/>
          <w:lang w:val="sr-Latn-BA"/>
        </w:rPr>
        <w:t>transnacionalne</w:t>
      </w:r>
      <w:proofErr w:type="spellEnd"/>
      <w:r w:rsidRPr="00EA1042">
        <w:rPr>
          <w:rFonts w:ascii="Arial" w:hAnsi="Arial" w:cs="Arial"/>
          <w:b/>
          <w:bCs/>
          <w:sz w:val="20"/>
          <w:szCs w:val="20"/>
          <w:u w:val="single"/>
          <w:lang w:val="sr-Latn-BA"/>
        </w:rPr>
        <w:t xml:space="preserve"> saradnje DUNAV</w:t>
      </w:r>
    </w:p>
    <w:p w14:paraId="01903CE6" w14:textId="7BC46B77" w:rsidR="00DB5C0C" w:rsidRPr="00EA1042" w:rsidRDefault="00DB5C0C" w:rsidP="00DB5C0C">
      <w:pPr>
        <w:jc w:val="both"/>
        <w:rPr>
          <w:rFonts w:ascii="Arial" w:hAnsi="Arial" w:cs="Arial"/>
          <w:sz w:val="20"/>
          <w:szCs w:val="20"/>
          <w:lang w:val="sr-Latn-BA"/>
        </w:rPr>
      </w:pPr>
      <w:r w:rsidRPr="00EA1042">
        <w:rPr>
          <w:rFonts w:ascii="Arial" w:hAnsi="Arial" w:cs="Arial"/>
          <w:b/>
          <w:bCs/>
          <w:sz w:val="20"/>
          <w:szCs w:val="20"/>
          <w:lang w:val="sr-Latn-BA"/>
        </w:rPr>
        <w:t>Opis poslova i radnih zadataka:</w:t>
      </w:r>
      <w:bookmarkStart w:id="6" w:name="_Hlk44333732"/>
      <w:r w:rsidRPr="00EA1042">
        <w:rPr>
          <w:rFonts w:ascii="Arial" w:hAnsi="Arial" w:cs="Arial"/>
          <w:b/>
          <w:bCs/>
          <w:sz w:val="20"/>
          <w:szCs w:val="20"/>
          <w:lang w:val="sr-Latn-BA"/>
        </w:rPr>
        <w:t xml:space="preserve"> </w:t>
      </w:r>
      <w:r w:rsidRPr="00EA1042">
        <w:rPr>
          <w:rFonts w:ascii="Arial" w:hAnsi="Arial" w:cs="Arial"/>
          <w:sz w:val="20"/>
          <w:szCs w:val="20"/>
          <w:lang w:val="sr-Latn-BA"/>
        </w:rPr>
        <w:t xml:space="preserve">u svojstvu koordinatora Programa </w:t>
      </w:r>
      <w:proofErr w:type="spellStart"/>
      <w:r w:rsidRPr="00EA1042">
        <w:rPr>
          <w:rFonts w:ascii="Arial" w:hAnsi="Arial" w:cs="Arial"/>
          <w:sz w:val="20"/>
          <w:szCs w:val="20"/>
          <w:lang w:val="sr-Latn-BA"/>
        </w:rPr>
        <w:t>transnacionalne</w:t>
      </w:r>
      <w:proofErr w:type="spellEnd"/>
      <w:r w:rsidRPr="00EA1042">
        <w:rPr>
          <w:rFonts w:ascii="Arial" w:hAnsi="Arial" w:cs="Arial"/>
          <w:sz w:val="20"/>
          <w:szCs w:val="20"/>
          <w:lang w:val="sr-Latn-BA"/>
        </w:rPr>
        <w:t xml:space="preserve"> saradnje DUNAV učestvuje u procesu programiranja i implementacije Programa, uz opšta i pojedinačna usmjerenja i uputstva pretpostavljenog;</w:t>
      </w:r>
      <w:r w:rsidRPr="00EA1042">
        <w:rPr>
          <w:rFonts w:ascii="Arial" w:hAnsi="Arial" w:cs="Arial"/>
          <w:b/>
          <w:bCs/>
          <w:sz w:val="20"/>
          <w:szCs w:val="20"/>
          <w:lang w:val="sr-Latn-BA"/>
        </w:rPr>
        <w:t xml:space="preserve"> </w:t>
      </w:r>
      <w:r w:rsidRPr="00EA1042">
        <w:rPr>
          <w:rFonts w:ascii="Arial" w:hAnsi="Arial" w:cs="Arial"/>
          <w:sz w:val="20"/>
          <w:szCs w:val="20"/>
          <w:lang w:val="sr-Latn-BA"/>
        </w:rPr>
        <w:t>učestvuje u pripremi pozicije Bosne i Hercegovine po svim relevantnim pitanjima u radu zajedničkih tijela Programa;</w:t>
      </w:r>
      <w:r w:rsidRPr="00EA1042">
        <w:rPr>
          <w:rFonts w:ascii="Arial" w:hAnsi="Arial" w:cs="Arial"/>
          <w:b/>
          <w:bCs/>
          <w:sz w:val="20"/>
          <w:szCs w:val="20"/>
          <w:lang w:val="sr-Latn-BA"/>
        </w:rPr>
        <w:t xml:space="preserve"> </w:t>
      </w:r>
      <w:r w:rsidRPr="00EA1042">
        <w:rPr>
          <w:rFonts w:ascii="Arial" w:hAnsi="Arial" w:cs="Arial"/>
          <w:sz w:val="20"/>
          <w:szCs w:val="20"/>
          <w:lang w:val="sr-Latn-BA"/>
        </w:rPr>
        <w:t>priprema i pruža stručne savjete i informacije kroz funkciju “kontakt/info tačke” za sve zainteresovane strane u zemlji i u odnosu na programske strukture u vezi svih pitanja relevantnih za učešće Bosne i Hercegovine u Programu;</w:t>
      </w:r>
      <w:r w:rsidRPr="00EA1042">
        <w:rPr>
          <w:rFonts w:ascii="Arial" w:hAnsi="Arial" w:cs="Arial"/>
          <w:b/>
          <w:bCs/>
          <w:sz w:val="20"/>
          <w:szCs w:val="20"/>
          <w:lang w:val="sr-Latn-BA"/>
        </w:rPr>
        <w:t xml:space="preserve"> </w:t>
      </w:r>
      <w:r w:rsidRPr="00EA1042">
        <w:rPr>
          <w:rFonts w:ascii="Arial" w:hAnsi="Arial" w:cs="Arial"/>
          <w:sz w:val="20"/>
          <w:szCs w:val="20"/>
          <w:lang w:val="sr-Latn-BA"/>
        </w:rPr>
        <w:t xml:space="preserve">učestvuje u planiranju i organizaciji obuka za potencijalne </w:t>
      </w:r>
      <w:proofErr w:type="spellStart"/>
      <w:r w:rsidRPr="00EA1042">
        <w:rPr>
          <w:rFonts w:ascii="Arial" w:hAnsi="Arial" w:cs="Arial"/>
          <w:sz w:val="20"/>
          <w:szCs w:val="20"/>
          <w:lang w:val="sr-Latn-BA"/>
        </w:rPr>
        <w:t>aplikante</w:t>
      </w:r>
      <w:proofErr w:type="spellEnd"/>
      <w:r w:rsidRPr="00EA1042">
        <w:rPr>
          <w:rFonts w:ascii="Arial" w:hAnsi="Arial" w:cs="Arial"/>
          <w:sz w:val="20"/>
          <w:szCs w:val="20"/>
          <w:lang w:val="sr-Latn-BA"/>
        </w:rPr>
        <w:t xml:space="preserve"> i korisnike programskih sredstava uz podršku Zajedničkog sekretarijata po potrebi; prati, analizira i izvještava o realizaciji planiranih aktivnosti u okviru Programa;</w:t>
      </w:r>
      <w:r w:rsidRPr="00EA1042">
        <w:rPr>
          <w:rFonts w:ascii="Arial" w:hAnsi="Arial" w:cs="Arial"/>
          <w:b/>
          <w:bCs/>
          <w:sz w:val="20"/>
          <w:szCs w:val="20"/>
          <w:lang w:val="sr-Latn-BA"/>
        </w:rPr>
        <w:t xml:space="preserve"> </w:t>
      </w:r>
      <w:r w:rsidRPr="00EA1042">
        <w:rPr>
          <w:rFonts w:ascii="Arial" w:hAnsi="Arial" w:cs="Arial"/>
          <w:sz w:val="20"/>
          <w:szCs w:val="20"/>
          <w:lang w:val="sr-Latn-BA"/>
        </w:rPr>
        <w:t xml:space="preserve">učestvuje u operativnom upravljanju procesom pripreme i implementacije programskih sredstava za tehničku pomoć prema programskim/procedurama EU i daje stručni </w:t>
      </w:r>
      <w:r w:rsidRPr="00EA1042">
        <w:rPr>
          <w:rFonts w:ascii="Arial" w:hAnsi="Arial" w:cs="Arial"/>
          <w:sz w:val="20"/>
          <w:szCs w:val="20"/>
          <w:lang w:val="sr-Latn-BA"/>
        </w:rPr>
        <w:lastRenderedPageBreak/>
        <w:t xml:space="preserve">doprinos u postupcima javnih nabavki kao i konkursnih procedura za angažovanje vanjskih eksperata iz programskih sredstava za tehničku pomoć te učestvuje u pripremi/ažuriranju obrazaca za identifikaciju, prijavu i praćenje projekata/programa (IP obrasci) za unos istih u PIMIS </w:t>
      </w:r>
      <w:r w:rsidR="00FF5C50" w:rsidRPr="00EA1042">
        <w:rPr>
          <w:rFonts w:ascii="Arial" w:hAnsi="Arial" w:cs="Arial"/>
          <w:sz w:val="20"/>
          <w:szCs w:val="20"/>
          <w:lang w:val="sr-Latn-BA"/>
        </w:rPr>
        <w:t>sistem</w:t>
      </w:r>
      <w:r w:rsidRPr="00EA1042">
        <w:rPr>
          <w:rFonts w:ascii="Arial" w:hAnsi="Arial" w:cs="Arial"/>
          <w:sz w:val="20"/>
          <w:szCs w:val="20"/>
          <w:lang w:val="sr-Latn-BA"/>
        </w:rPr>
        <w:t>;</w:t>
      </w:r>
      <w:r w:rsidRPr="00EA1042">
        <w:rPr>
          <w:rFonts w:ascii="Arial" w:hAnsi="Arial" w:cs="Arial"/>
          <w:b/>
          <w:bCs/>
          <w:sz w:val="20"/>
          <w:szCs w:val="20"/>
          <w:lang w:val="sr-Latn-BA"/>
        </w:rPr>
        <w:t xml:space="preserve"> </w:t>
      </w:r>
      <w:r w:rsidRPr="00EA1042">
        <w:rPr>
          <w:rFonts w:ascii="Arial" w:hAnsi="Arial" w:cs="Arial"/>
          <w:sz w:val="20"/>
          <w:szCs w:val="20"/>
          <w:lang w:val="sr-Latn-BA"/>
        </w:rPr>
        <w:t>prati rad vanjskih eksperata angažovanih iz sredstava tehničke pomoći;</w:t>
      </w:r>
      <w:r w:rsidRPr="00EA1042">
        <w:rPr>
          <w:rFonts w:ascii="Arial" w:hAnsi="Arial" w:cs="Arial"/>
          <w:b/>
          <w:bCs/>
          <w:sz w:val="20"/>
          <w:szCs w:val="20"/>
          <w:lang w:val="sr-Latn-BA"/>
        </w:rPr>
        <w:t xml:space="preserve"> </w:t>
      </w:r>
      <w:r w:rsidRPr="00EA1042">
        <w:rPr>
          <w:rFonts w:ascii="Arial" w:hAnsi="Arial" w:cs="Arial"/>
          <w:sz w:val="20"/>
          <w:szCs w:val="20"/>
          <w:lang w:val="sr-Latn-BA"/>
        </w:rPr>
        <w:t>obavlja i druge poslove po nalogu pretpostavljenog.</w:t>
      </w:r>
      <w:bookmarkEnd w:id="6"/>
    </w:p>
    <w:p w14:paraId="157CF4B6" w14:textId="77777777" w:rsidR="00DB5C0C" w:rsidRPr="00EA1042" w:rsidRDefault="00DB5C0C" w:rsidP="00DB5C0C">
      <w:pPr>
        <w:jc w:val="both"/>
        <w:rPr>
          <w:rFonts w:ascii="Arial" w:hAnsi="Arial" w:cs="Arial"/>
          <w:b/>
          <w:bCs/>
          <w:sz w:val="20"/>
          <w:szCs w:val="20"/>
          <w:lang w:val="sr-Latn-BA"/>
        </w:rPr>
      </w:pPr>
      <w:r w:rsidRPr="00EA1042">
        <w:rPr>
          <w:rFonts w:ascii="Arial" w:hAnsi="Arial" w:cs="Arial"/>
          <w:b/>
          <w:bCs/>
          <w:sz w:val="20"/>
          <w:szCs w:val="20"/>
          <w:lang w:val="sr-Latn-BA"/>
        </w:rPr>
        <w:t xml:space="preserve">Posebni uslovi: </w:t>
      </w:r>
      <w:r w:rsidRPr="00EA1042">
        <w:rPr>
          <w:rFonts w:ascii="Arial" w:hAnsi="Arial" w:cs="Arial"/>
          <w:sz w:val="20"/>
          <w:szCs w:val="20"/>
          <w:lang w:val="sr-Latn-BA"/>
        </w:rPr>
        <w:t>VSS, fakultet društvenog, tehničkog ili prirodnog smjera, završen VII stepen stručne spreme ili visoko obrazovanje Bolonjskog sistema studiranja vrednovano sa najmanje 180 ECTS bodova;</w:t>
      </w:r>
      <w:r w:rsidRPr="00EA1042">
        <w:rPr>
          <w:rFonts w:ascii="Arial" w:hAnsi="Arial" w:cs="Arial"/>
          <w:b/>
          <w:bCs/>
          <w:sz w:val="20"/>
          <w:szCs w:val="20"/>
          <w:lang w:val="sr-Latn-BA"/>
        </w:rPr>
        <w:t xml:space="preserve"> </w:t>
      </w:r>
      <w:r w:rsidRPr="00EA1042">
        <w:rPr>
          <w:rFonts w:ascii="Arial" w:hAnsi="Arial" w:cs="Arial"/>
          <w:sz w:val="20"/>
          <w:szCs w:val="20"/>
          <w:lang w:val="sr-Latn-BA"/>
        </w:rPr>
        <w:t>najmanje dvije godine radnog iskustva stečenog u struci;</w:t>
      </w:r>
      <w:r w:rsidRPr="00EA1042">
        <w:rPr>
          <w:rFonts w:ascii="Arial" w:hAnsi="Arial" w:cs="Arial"/>
          <w:b/>
          <w:bCs/>
          <w:sz w:val="20"/>
          <w:szCs w:val="20"/>
          <w:lang w:val="sr-Latn-BA"/>
        </w:rPr>
        <w:t xml:space="preserve"> </w:t>
      </w:r>
      <w:r w:rsidRPr="00EA1042">
        <w:rPr>
          <w:rFonts w:ascii="Arial" w:hAnsi="Arial" w:cs="Arial"/>
          <w:sz w:val="20"/>
          <w:szCs w:val="20"/>
          <w:lang w:val="sr-Latn-BA"/>
        </w:rPr>
        <w:t>aktivno znanje engleskog jezika (govorno i pisano);</w:t>
      </w:r>
      <w:r w:rsidRPr="00EA1042">
        <w:rPr>
          <w:rFonts w:ascii="Arial" w:hAnsi="Arial" w:cs="Arial"/>
          <w:b/>
          <w:bCs/>
          <w:sz w:val="20"/>
          <w:szCs w:val="20"/>
          <w:lang w:val="sr-Latn-BA"/>
        </w:rPr>
        <w:t xml:space="preserve"> </w:t>
      </w:r>
      <w:r w:rsidRPr="00EA1042">
        <w:rPr>
          <w:rFonts w:ascii="Arial" w:hAnsi="Arial" w:cs="Arial"/>
          <w:sz w:val="20"/>
          <w:szCs w:val="20"/>
          <w:lang w:val="sr-Latn-BA"/>
        </w:rPr>
        <w:t>poželjno poznavanje još jednog jezika – francuskog ili njemačkog;</w:t>
      </w:r>
      <w:r w:rsidRPr="00EA1042">
        <w:rPr>
          <w:rFonts w:ascii="Arial" w:hAnsi="Arial" w:cs="Arial"/>
          <w:b/>
          <w:bCs/>
          <w:sz w:val="20"/>
          <w:szCs w:val="20"/>
          <w:lang w:val="sr-Latn-BA"/>
        </w:rPr>
        <w:t xml:space="preserve"> </w:t>
      </w:r>
      <w:r w:rsidRPr="00EA1042">
        <w:rPr>
          <w:rFonts w:ascii="Arial" w:hAnsi="Arial" w:cs="Arial"/>
          <w:sz w:val="20"/>
          <w:szCs w:val="20"/>
          <w:lang w:val="sr-Latn-BA"/>
        </w:rPr>
        <w:t>dobro poznavanje standardnih softverskih paketa (MS Office);</w:t>
      </w:r>
      <w:r w:rsidRPr="00EA1042">
        <w:rPr>
          <w:rFonts w:ascii="Arial" w:hAnsi="Arial" w:cs="Arial"/>
          <w:b/>
          <w:bCs/>
          <w:sz w:val="20"/>
          <w:szCs w:val="20"/>
          <w:lang w:val="sr-Latn-BA"/>
        </w:rPr>
        <w:t xml:space="preserve"> </w:t>
      </w:r>
      <w:r w:rsidRPr="00EA1042">
        <w:rPr>
          <w:rFonts w:ascii="Arial" w:hAnsi="Arial" w:cs="Arial"/>
          <w:sz w:val="20"/>
          <w:szCs w:val="20"/>
          <w:lang w:val="sr-Latn-BA"/>
        </w:rPr>
        <w:t>položen stručni upravni ispit.</w:t>
      </w:r>
    </w:p>
    <w:p w14:paraId="75C4A396" w14:textId="77777777" w:rsidR="00DB5C0C" w:rsidRPr="00EA1042" w:rsidRDefault="00DB5C0C" w:rsidP="00DB5C0C">
      <w:pPr>
        <w:shd w:val="clear" w:color="auto" w:fill="FFFFFF"/>
        <w:tabs>
          <w:tab w:val="left" w:pos="360"/>
          <w:tab w:val="left" w:pos="432"/>
        </w:tabs>
        <w:snapToGrid w:val="0"/>
        <w:ind w:right="-108"/>
        <w:jc w:val="both"/>
        <w:rPr>
          <w:rFonts w:ascii="Arial" w:hAnsi="Arial" w:cs="Arial"/>
          <w:b/>
          <w:sz w:val="20"/>
          <w:szCs w:val="20"/>
          <w:lang w:val="sr-Latn-BA" w:eastAsia="ar-SA"/>
        </w:rPr>
      </w:pPr>
      <w:r w:rsidRPr="00EA1042">
        <w:rPr>
          <w:rFonts w:ascii="Arial" w:hAnsi="Arial" w:cs="Arial"/>
          <w:b/>
          <w:noProof/>
          <w:sz w:val="20"/>
          <w:szCs w:val="20"/>
          <w:lang w:val="sr-Latn-BA"/>
        </w:rPr>
        <w:t xml:space="preserve">Status: </w:t>
      </w:r>
      <w:r w:rsidRPr="00EA1042">
        <w:rPr>
          <w:rFonts w:ascii="Arial" w:hAnsi="Arial" w:cs="Arial"/>
          <w:bCs/>
          <w:noProof/>
          <w:sz w:val="20"/>
          <w:szCs w:val="20"/>
          <w:lang w:val="sr-Latn-BA"/>
        </w:rPr>
        <w:t>državni službenik –  viši stručni saradnik</w:t>
      </w:r>
    </w:p>
    <w:p w14:paraId="13C4A30D" w14:textId="2BD498B2" w:rsidR="00DB5C0C" w:rsidRPr="00EA1042" w:rsidRDefault="00DB5C0C" w:rsidP="00DB5C0C">
      <w:pPr>
        <w:shd w:val="clear" w:color="auto" w:fill="FFFFFF"/>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Pripadajuća osnovna neto plata</w:t>
      </w:r>
      <w:r w:rsidRPr="00EA1042">
        <w:rPr>
          <w:rFonts w:ascii="Arial" w:hAnsi="Arial" w:cs="Arial"/>
          <w:i/>
          <w:iCs/>
          <w:color w:val="000000"/>
          <w:sz w:val="20"/>
          <w:szCs w:val="20"/>
          <w:lang w:val="sr-Latn-BA" w:eastAsia="sr-Cyrl-CS"/>
        </w:rPr>
        <w:t xml:space="preserve">: </w:t>
      </w:r>
      <w:r w:rsidRPr="00EA1042">
        <w:rPr>
          <w:rFonts w:ascii="Arial" w:hAnsi="Arial" w:cs="Arial"/>
          <w:iCs/>
          <w:sz w:val="20"/>
          <w:szCs w:val="20"/>
          <w:lang w:val="sr-Latn-BA"/>
        </w:rPr>
        <w:t>1</w:t>
      </w:r>
      <w:r w:rsidR="00B60C95" w:rsidRPr="00EA1042">
        <w:rPr>
          <w:rFonts w:ascii="Arial" w:hAnsi="Arial" w:cs="Arial"/>
          <w:iCs/>
          <w:sz w:val="20"/>
          <w:szCs w:val="20"/>
          <w:lang w:val="sr-Latn-BA"/>
        </w:rPr>
        <w:t xml:space="preserve">.610,33 </w:t>
      </w:r>
      <w:r w:rsidRPr="00EA1042">
        <w:rPr>
          <w:rFonts w:ascii="Arial" w:hAnsi="Arial" w:cs="Arial"/>
          <w:iCs/>
          <w:sz w:val="20"/>
          <w:szCs w:val="20"/>
          <w:lang w:val="sr-Latn-BA"/>
        </w:rPr>
        <w:t>KM</w:t>
      </w:r>
    </w:p>
    <w:p w14:paraId="79AFD4A7" w14:textId="77777777" w:rsidR="00DB5C0C" w:rsidRPr="00EA1042" w:rsidRDefault="00DB5C0C" w:rsidP="00DB5C0C">
      <w:pPr>
        <w:shd w:val="clear" w:color="auto" w:fill="FFFFFF"/>
        <w:jc w:val="both"/>
        <w:rPr>
          <w:rFonts w:ascii="Arial" w:hAnsi="Arial" w:cs="Arial"/>
          <w:color w:val="000000"/>
          <w:sz w:val="20"/>
          <w:szCs w:val="20"/>
          <w:lang w:val="sr-Latn-BA" w:eastAsia="sr-Cyrl-CS"/>
        </w:rPr>
      </w:pPr>
      <w:r w:rsidRPr="00EA1042">
        <w:rPr>
          <w:rFonts w:ascii="Arial" w:hAnsi="Arial" w:cs="Arial"/>
          <w:b/>
          <w:bCs/>
          <w:color w:val="000000"/>
          <w:sz w:val="20"/>
          <w:szCs w:val="20"/>
          <w:lang w:val="sr-Latn-BA" w:eastAsia="sr-Cyrl-CS"/>
        </w:rPr>
        <w:t>Broj izvršilaca:</w:t>
      </w:r>
      <w:r w:rsidRPr="00EA1042">
        <w:rPr>
          <w:rFonts w:ascii="Arial" w:hAnsi="Arial" w:cs="Arial"/>
          <w:color w:val="000000"/>
          <w:sz w:val="20"/>
          <w:szCs w:val="20"/>
          <w:lang w:val="sr-Latn-BA" w:eastAsia="sr-Cyrl-CS"/>
        </w:rPr>
        <w:t> 1 (jedan)</w:t>
      </w:r>
    </w:p>
    <w:p w14:paraId="697E0DF1" w14:textId="77777777" w:rsidR="00DB5C0C" w:rsidRPr="00EA1042" w:rsidRDefault="00DB5C0C" w:rsidP="00DB5C0C">
      <w:pPr>
        <w:shd w:val="clear" w:color="auto" w:fill="FFFFFF"/>
        <w:jc w:val="both"/>
        <w:rPr>
          <w:rFonts w:ascii="Arial" w:hAnsi="Arial" w:cs="Arial"/>
          <w:color w:val="000000"/>
          <w:sz w:val="20"/>
          <w:szCs w:val="20"/>
          <w:lang w:val="sr-Latn-BA" w:eastAsia="sr-Cyrl-CS"/>
        </w:rPr>
      </w:pPr>
      <w:r w:rsidRPr="00EA1042">
        <w:rPr>
          <w:rFonts w:ascii="Arial" w:hAnsi="Arial" w:cs="Arial"/>
          <w:b/>
          <w:color w:val="000000"/>
          <w:sz w:val="20"/>
          <w:szCs w:val="20"/>
          <w:lang w:val="sr-Latn-BA" w:eastAsia="sr-Cyrl-CS"/>
        </w:rPr>
        <w:t>Mjesto rada:</w:t>
      </w:r>
      <w:r w:rsidRPr="00EA1042">
        <w:rPr>
          <w:rFonts w:ascii="Arial" w:hAnsi="Arial" w:cs="Arial"/>
          <w:color w:val="000000"/>
          <w:sz w:val="20"/>
          <w:szCs w:val="20"/>
          <w:lang w:val="sr-Latn-BA" w:eastAsia="sr-Cyrl-CS"/>
        </w:rPr>
        <w:t xml:space="preserve"> Sarajevo</w:t>
      </w:r>
    </w:p>
    <w:p w14:paraId="06760452" w14:textId="77777777" w:rsidR="00110157" w:rsidRPr="00EA1042" w:rsidRDefault="00110157" w:rsidP="003C1D38">
      <w:pPr>
        <w:rPr>
          <w:rFonts w:ascii="Arial" w:hAnsi="Arial" w:cs="Arial"/>
          <w:b/>
          <w:bCs/>
          <w:sz w:val="20"/>
          <w:szCs w:val="20"/>
          <w:lang w:val="sr-Latn-BA"/>
        </w:rPr>
      </w:pPr>
    </w:p>
    <w:p w14:paraId="2369C63B" w14:textId="77777777" w:rsidR="003C1D38" w:rsidRPr="00EA1042" w:rsidRDefault="003C1D38" w:rsidP="00BC29F5">
      <w:pPr>
        <w:jc w:val="both"/>
        <w:rPr>
          <w:rFonts w:ascii="Arial" w:eastAsia="Calibri" w:hAnsi="Arial" w:cs="Arial"/>
          <w:sz w:val="20"/>
          <w:szCs w:val="20"/>
          <w:lang w:val="sr-Latn-BA" w:eastAsia="en-US"/>
        </w:rPr>
      </w:pPr>
    </w:p>
    <w:p w14:paraId="3CED61B1" w14:textId="77777777" w:rsidR="00257982" w:rsidRPr="00EA1042"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EA1042">
        <w:rPr>
          <w:rStyle w:val="Strong"/>
          <w:rFonts w:ascii="Arial" w:hAnsi="Arial" w:cs="Arial"/>
          <w:sz w:val="20"/>
          <w:szCs w:val="20"/>
          <w:u w:val="single"/>
          <w:lang w:val="sr-Latn-BA"/>
        </w:rPr>
        <w:t>Napomene za kandidate:</w:t>
      </w:r>
    </w:p>
    <w:p w14:paraId="79C98FA6" w14:textId="3C30D508" w:rsidR="00A56B7D" w:rsidRPr="00EA1042"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EA1042">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EA1042">
        <w:rPr>
          <w:rFonts w:ascii="Arial" w:hAnsi="Arial" w:cs="Arial"/>
          <w:sz w:val="20"/>
          <w:szCs w:val="20"/>
          <w:lang w:val="sr-Latn-BA"/>
        </w:rPr>
        <w:t>iH“, br. 63/16, 21/17</w:t>
      </w:r>
      <w:r w:rsidR="00A03003" w:rsidRPr="00EA1042">
        <w:rPr>
          <w:rFonts w:ascii="Arial" w:hAnsi="Arial" w:cs="Arial"/>
          <w:sz w:val="20"/>
          <w:szCs w:val="20"/>
          <w:lang w:val="sr-Latn-BA"/>
        </w:rPr>
        <w:t xml:space="preserve">, </w:t>
      </w:r>
      <w:r w:rsidR="009905E3" w:rsidRPr="00EA1042">
        <w:rPr>
          <w:rFonts w:ascii="Arial" w:hAnsi="Arial" w:cs="Arial"/>
          <w:sz w:val="20"/>
          <w:szCs w:val="20"/>
          <w:lang w:val="sr-Latn-BA"/>
        </w:rPr>
        <w:t>28/21</w:t>
      </w:r>
      <w:r w:rsidR="00A03003" w:rsidRPr="00EA1042">
        <w:rPr>
          <w:rFonts w:ascii="Arial" w:hAnsi="Arial" w:cs="Arial"/>
          <w:sz w:val="20"/>
          <w:szCs w:val="20"/>
          <w:lang w:val="sr-Latn-BA"/>
        </w:rPr>
        <w:t xml:space="preserve"> i 38/23</w:t>
      </w:r>
      <w:r w:rsidR="009905E3" w:rsidRPr="00EA1042">
        <w:rPr>
          <w:rFonts w:ascii="Arial" w:hAnsi="Arial" w:cs="Arial"/>
          <w:sz w:val="20"/>
          <w:szCs w:val="20"/>
          <w:lang w:val="sr-Latn-BA"/>
        </w:rPr>
        <w:t>).</w:t>
      </w:r>
      <w:r w:rsidR="0065386E" w:rsidRPr="00EA1042">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EA1042"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EA1042">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EA1042">
          <w:rPr>
            <w:rStyle w:val="Hyperlink"/>
            <w:rFonts w:ascii="Arial" w:hAnsi="Arial" w:cs="Arial"/>
            <w:color w:val="auto"/>
            <w:sz w:val="20"/>
            <w:szCs w:val="20"/>
            <w:u w:val="none"/>
            <w:lang w:val="sr-Latn-BA"/>
          </w:rPr>
          <w:t>Zakona o državnoj službi</w:t>
        </w:r>
      </w:hyperlink>
      <w:r w:rsidRPr="00EA1042">
        <w:rPr>
          <w:rFonts w:ascii="Arial" w:hAnsi="Arial" w:cs="Arial"/>
          <w:sz w:val="20"/>
          <w:szCs w:val="20"/>
          <w:lang w:val="sr-Latn-BA"/>
        </w:rPr>
        <w:t xml:space="preserve"> u institucijama Bosne i Hercegovine.</w:t>
      </w:r>
    </w:p>
    <w:p w14:paraId="367E0DF9" w14:textId="77777777" w:rsidR="00257982" w:rsidRPr="00EA1042"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EA1042">
        <w:rPr>
          <w:rFonts w:ascii="Arial" w:hAnsi="Arial" w:cs="Arial"/>
          <w:sz w:val="20"/>
          <w:szCs w:val="20"/>
          <w:lang w:val="sr-Latn-BA"/>
        </w:rPr>
        <w:t>Pod radnim iskustvom podrazumijeva se radno iskustvo nakon stečene visoke stručne spreme, odnosno visokog obrazovanja.</w:t>
      </w:r>
    </w:p>
    <w:p w14:paraId="18E79105" w14:textId="7DB8B09A" w:rsidR="00DB5C0C" w:rsidRPr="00EA1042" w:rsidRDefault="00DB5C0C" w:rsidP="00DB5C0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EA1042">
        <w:rPr>
          <w:rFonts w:ascii="Arial" w:hAnsi="Arial" w:cs="Arial"/>
          <w:sz w:val="20"/>
          <w:szCs w:val="20"/>
          <w:lang w:val="sr-Latn-BA"/>
        </w:rPr>
        <w:t xml:space="preserve">Za provođenje konkursne procedure po ovom javnom oglasu </w:t>
      </w:r>
      <w:proofErr w:type="spellStart"/>
      <w:r w:rsidRPr="00EA1042">
        <w:rPr>
          <w:rFonts w:ascii="Arial" w:hAnsi="Arial" w:cs="Arial"/>
          <w:sz w:val="20"/>
          <w:szCs w:val="20"/>
          <w:lang w:val="sr-Latn-BA"/>
        </w:rPr>
        <w:t>formirat</w:t>
      </w:r>
      <w:proofErr w:type="spellEnd"/>
      <w:r w:rsidRPr="00EA1042">
        <w:rPr>
          <w:rFonts w:ascii="Arial" w:hAnsi="Arial" w:cs="Arial"/>
          <w:sz w:val="20"/>
          <w:szCs w:val="20"/>
          <w:lang w:val="sr-Latn-BA"/>
        </w:rPr>
        <w:t xml:space="preserve"> će se </w:t>
      </w:r>
      <w:bookmarkStart w:id="7" w:name="_Hlk221630085"/>
      <w:r w:rsidRPr="00EA1042">
        <w:rPr>
          <w:rFonts w:ascii="Arial" w:hAnsi="Arial" w:cs="Arial"/>
          <w:sz w:val="20"/>
          <w:szCs w:val="20"/>
          <w:lang w:val="sr-Latn-BA"/>
        </w:rPr>
        <w:t>dvije (2) komisije za izbor, i to:</w:t>
      </w:r>
    </w:p>
    <w:p w14:paraId="06B32DA2" w14:textId="6F876CB8" w:rsidR="00DB5C0C" w:rsidRPr="00EA1042" w:rsidRDefault="00DB5C0C" w:rsidP="00DB5C0C">
      <w:pPr>
        <w:pStyle w:val="BodyTextIndent"/>
        <w:tabs>
          <w:tab w:val="left" w:pos="0"/>
          <w:tab w:val="left" w:pos="810"/>
          <w:tab w:val="left" w:pos="1440"/>
          <w:tab w:val="left" w:pos="5760"/>
        </w:tabs>
        <w:spacing w:after="0"/>
        <w:ind w:left="420"/>
        <w:rPr>
          <w:rFonts w:ascii="Arial" w:hAnsi="Arial" w:cs="Arial"/>
          <w:sz w:val="20"/>
          <w:szCs w:val="20"/>
          <w:lang w:val="sr-Latn-BA"/>
        </w:rPr>
      </w:pPr>
      <w:r w:rsidRPr="00EA1042">
        <w:rPr>
          <w:rFonts w:ascii="Arial" w:hAnsi="Arial" w:cs="Arial"/>
          <w:sz w:val="20"/>
          <w:szCs w:val="20"/>
          <w:lang w:val="sr-Latn-BA"/>
        </w:rPr>
        <w:t>Komisija I za izbor državnih službenika označeno brojevima: 1/01, 1/02,</w:t>
      </w:r>
    </w:p>
    <w:p w14:paraId="22EA57E6" w14:textId="64D091B6" w:rsidR="00DB5C0C" w:rsidRPr="00EA1042" w:rsidRDefault="00DB5C0C" w:rsidP="00DB5C0C">
      <w:pPr>
        <w:pStyle w:val="BodyTextIndent"/>
        <w:tabs>
          <w:tab w:val="left" w:pos="0"/>
          <w:tab w:val="left" w:pos="810"/>
          <w:tab w:val="left" w:pos="1440"/>
          <w:tab w:val="left" w:pos="5760"/>
        </w:tabs>
        <w:spacing w:after="0"/>
        <w:ind w:left="420"/>
        <w:rPr>
          <w:rFonts w:ascii="Arial" w:hAnsi="Arial" w:cs="Arial"/>
          <w:sz w:val="20"/>
          <w:szCs w:val="20"/>
          <w:lang w:val="sr-Latn-BA"/>
        </w:rPr>
      </w:pPr>
      <w:r w:rsidRPr="00EA1042">
        <w:rPr>
          <w:rFonts w:ascii="Arial" w:hAnsi="Arial" w:cs="Arial"/>
          <w:sz w:val="20"/>
          <w:szCs w:val="20"/>
          <w:lang w:val="sr-Latn-BA"/>
        </w:rPr>
        <w:t xml:space="preserve">Komisija II za izbor državnih službenika označeno brojevima: </w:t>
      </w:r>
      <w:r w:rsidR="002D2CEB" w:rsidRPr="00EA1042">
        <w:rPr>
          <w:rFonts w:ascii="Arial" w:hAnsi="Arial" w:cs="Arial"/>
          <w:sz w:val="20"/>
          <w:szCs w:val="20"/>
          <w:lang w:val="sr-Latn-BA"/>
        </w:rPr>
        <w:t>2</w:t>
      </w:r>
      <w:r w:rsidRPr="00EA1042">
        <w:rPr>
          <w:rFonts w:ascii="Arial" w:hAnsi="Arial" w:cs="Arial"/>
          <w:sz w:val="20"/>
          <w:szCs w:val="20"/>
          <w:lang w:val="sr-Latn-BA"/>
        </w:rPr>
        <w:t>/0</w:t>
      </w:r>
      <w:r w:rsidR="002D2CEB" w:rsidRPr="00EA1042">
        <w:rPr>
          <w:rFonts w:ascii="Arial" w:hAnsi="Arial" w:cs="Arial"/>
          <w:sz w:val="20"/>
          <w:szCs w:val="20"/>
          <w:lang w:val="sr-Latn-BA"/>
        </w:rPr>
        <w:t>1</w:t>
      </w:r>
      <w:r w:rsidRPr="00EA1042">
        <w:rPr>
          <w:rFonts w:ascii="Arial" w:hAnsi="Arial" w:cs="Arial"/>
          <w:sz w:val="20"/>
          <w:szCs w:val="20"/>
          <w:lang w:val="sr-Latn-BA"/>
        </w:rPr>
        <w:t xml:space="preserve">, </w:t>
      </w:r>
      <w:r w:rsidR="002D2CEB" w:rsidRPr="00EA1042">
        <w:rPr>
          <w:rFonts w:ascii="Arial" w:hAnsi="Arial" w:cs="Arial"/>
          <w:sz w:val="20"/>
          <w:szCs w:val="20"/>
          <w:lang w:val="sr-Latn-BA"/>
        </w:rPr>
        <w:t>2</w:t>
      </w:r>
      <w:r w:rsidRPr="00EA1042">
        <w:rPr>
          <w:rFonts w:ascii="Arial" w:hAnsi="Arial" w:cs="Arial"/>
          <w:sz w:val="20"/>
          <w:szCs w:val="20"/>
          <w:lang w:val="sr-Latn-BA"/>
        </w:rPr>
        <w:t>/0</w:t>
      </w:r>
      <w:r w:rsidR="002D2CEB" w:rsidRPr="00EA1042">
        <w:rPr>
          <w:rFonts w:ascii="Arial" w:hAnsi="Arial" w:cs="Arial"/>
          <w:sz w:val="20"/>
          <w:szCs w:val="20"/>
          <w:lang w:val="sr-Latn-BA"/>
        </w:rPr>
        <w:t>2</w:t>
      </w:r>
      <w:r w:rsidRPr="00EA1042">
        <w:rPr>
          <w:rFonts w:ascii="Arial" w:hAnsi="Arial" w:cs="Arial"/>
          <w:sz w:val="20"/>
          <w:szCs w:val="20"/>
          <w:lang w:val="sr-Latn-BA"/>
        </w:rPr>
        <w:t xml:space="preserve">, </w:t>
      </w:r>
      <w:r w:rsidR="002D2CEB" w:rsidRPr="00EA1042">
        <w:rPr>
          <w:rFonts w:ascii="Arial" w:hAnsi="Arial" w:cs="Arial"/>
          <w:sz w:val="20"/>
          <w:szCs w:val="20"/>
          <w:lang w:val="sr-Latn-BA"/>
        </w:rPr>
        <w:t>3</w:t>
      </w:r>
      <w:r w:rsidRPr="00EA1042">
        <w:rPr>
          <w:rFonts w:ascii="Arial" w:hAnsi="Arial" w:cs="Arial"/>
          <w:sz w:val="20"/>
          <w:szCs w:val="20"/>
          <w:lang w:val="sr-Latn-BA"/>
        </w:rPr>
        <w:t>/0</w:t>
      </w:r>
      <w:r w:rsidR="002D2CEB" w:rsidRPr="00EA1042">
        <w:rPr>
          <w:rFonts w:ascii="Arial" w:hAnsi="Arial" w:cs="Arial"/>
          <w:sz w:val="20"/>
          <w:szCs w:val="20"/>
          <w:lang w:val="sr-Latn-BA"/>
        </w:rPr>
        <w:t>1</w:t>
      </w:r>
      <w:r w:rsidRPr="00EA1042">
        <w:rPr>
          <w:rFonts w:ascii="Arial" w:hAnsi="Arial" w:cs="Arial"/>
          <w:sz w:val="20"/>
          <w:szCs w:val="20"/>
          <w:lang w:val="sr-Latn-BA"/>
        </w:rPr>
        <w:t>,</w:t>
      </w:r>
    </w:p>
    <w:bookmarkEnd w:id="7"/>
    <w:p w14:paraId="229F0366" w14:textId="77777777" w:rsidR="0037134C" w:rsidRPr="00EA1042" w:rsidRDefault="0037134C" w:rsidP="0037134C">
      <w:pPr>
        <w:pStyle w:val="BodyTextIndent"/>
        <w:tabs>
          <w:tab w:val="left" w:pos="0"/>
          <w:tab w:val="left" w:pos="810"/>
          <w:tab w:val="left" w:pos="1440"/>
          <w:tab w:val="left" w:pos="5760"/>
        </w:tabs>
        <w:spacing w:after="0"/>
        <w:ind w:left="142"/>
        <w:jc w:val="both"/>
        <w:rPr>
          <w:rFonts w:ascii="Arial" w:hAnsi="Arial" w:cs="Arial"/>
          <w:sz w:val="20"/>
          <w:szCs w:val="20"/>
          <w:lang w:val="sr-Latn-BA"/>
        </w:rPr>
      </w:pPr>
      <w:r w:rsidRPr="00EA1042">
        <w:rPr>
          <w:rFonts w:ascii="Arial" w:hAnsi="Arial" w:cs="Arial"/>
          <w:sz w:val="20"/>
          <w:szCs w:val="20"/>
          <w:lang w:val="sr-Latn-BA"/>
        </w:rPr>
        <w:t xml:space="preserve">Kandidat koji se </w:t>
      </w:r>
      <w:proofErr w:type="spellStart"/>
      <w:r w:rsidRPr="00EA1042">
        <w:rPr>
          <w:rFonts w:ascii="Arial" w:hAnsi="Arial" w:cs="Arial"/>
          <w:sz w:val="20"/>
          <w:szCs w:val="20"/>
          <w:lang w:val="sr-Latn-BA"/>
        </w:rPr>
        <w:t>želi</w:t>
      </w:r>
      <w:proofErr w:type="spellEnd"/>
      <w:r w:rsidRPr="00EA1042">
        <w:rPr>
          <w:rFonts w:ascii="Arial" w:hAnsi="Arial" w:cs="Arial"/>
          <w:sz w:val="20"/>
          <w:szCs w:val="20"/>
          <w:lang w:val="sr-Latn-BA"/>
        </w:rPr>
        <w:t xml:space="preserve"> prijaviti na više radnih mjesta koja su u nadležnosti jedne komisije za izbor dostavlja jednu prijavu na kojoj označava pozicije na koje se </w:t>
      </w:r>
      <w:proofErr w:type="spellStart"/>
      <w:r w:rsidRPr="00EA1042">
        <w:rPr>
          <w:rFonts w:ascii="Arial" w:hAnsi="Arial" w:cs="Arial"/>
          <w:sz w:val="20"/>
          <w:szCs w:val="20"/>
          <w:lang w:val="sr-Latn-BA"/>
        </w:rPr>
        <w:t>želi</w:t>
      </w:r>
      <w:proofErr w:type="spellEnd"/>
      <w:r w:rsidRPr="00EA1042">
        <w:rPr>
          <w:rFonts w:ascii="Arial" w:hAnsi="Arial" w:cs="Arial"/>
          <w:sz w:val="20"/>
          <w:szCs w:val="20"/>
          <w:lang w:val="sr-Latn-BA"/>
        </w:rPr>
        <w:t xml:space="preserve"> prijaviti s ostalom traženom dokumentacijom, kako je navedeno u tekstu oglasa. Ukoliko se kandidat </w:t>
      </w:r>
      <w:proofErr w:type="spellStart"/>
      <w:r w:rsidRPr="00EA1042">
        <w:rPr>
          <w:rFonts w:ascii="Arial" w:hAnsi="Arial" w:cs="Arial"/>
          <w:sz w:val="20"/>
          <w:szCs w:val="20"/>
          <w:lang w:val="sr-Latn-BA"/>
        </w:rPr>
        <w:t>želi</w:t>
      </w:r>
      <w:proofErr w:type="spellEnd"/>
      <w:r w:rsidRPr="00EA1042">
        <w:rPr>
          <w:rFonts w:ascii="Arial" w:hAnsi="Arial" w:cs="Arial"/>
          <w:sz w:val="20"/>
          <w:szCs w:val="20"/>
          <w:lang w:val="sr-Latn-BA"/>
        </w:rPr>
        <w:t xml:space="preserve"> prijaviti na više radnih mjesta koja su u nadležnosti različitih komisija, onda dostavlja odvojene prijave za radna mjesta po pojedinim komisijama, a uz svaku prijavu dostavlja se ovjerena fotokopija tražene dokumentacije za svaku komisiju za izbor odvojeno, u protivnom se njihove prijave neće smatrati urednim.</w:t>
      </w:r>
    </w:p>
    <w:p w14:paraId="6F171F4E" w14:textId="77777777" w:rsidR="0037134C" w:rsidRPr="00EA1042" w:rsidRDefault="0037134C" w:rsidP="0037134C">
      <w:pPr>
        <w:pStyle w:val="BodyTextIndent"/>
        <w:tabs>
          <w:tab w:val="left" w:pos="0"/>
          <w:tab w:val="left" w:pos="810"/>
          <w:tab w:val="left" w:pos="1440"/>
          <w:tab w:val="left" w:pos="5760"/>
        </w:tabs>
        <w:spacing w:after="0"/>
        <w:ind w:left="142"/>
        <w:jc w:val="both"/>
        <w:rPr>
          <w:rFonts w:ascii="Arial" w:hAnsi="Arial" w:cs="Arial"/>
          <w:sz w:val="20"/>
          <w:szCs w:val="20"/>
          <w:lang w:val="sr-Latn-BA"/>
        </w:rPr>
      </w:pPr>
    </w:p>
    <w:p w14:paraId="48286BDF" w14:textId="23DAEA3B" w:rsidR="00422BE5" w:rsidRPr="00EA1042" w:rsidRDefault="00422BE5" w:rsidP="003E7EFE">
      <w:pPr>
        <w:pStyle w:val="BodyTextIndent"/>
        <w:numPr>
          <w:ilvl w:val="0"/>
          <w:numId w:val="23"/>
        </w:numPr>
        <w:tabs>
          <w:tab w:val="left" w:pos="142"/>
          <w:tab w:val="left" w:pos="810"/>
          <w:tab w:val="left" w:pos="1440"/>
          <w:tab w:val="left" w:pos="5760"/>
        </w:tabs>
        <w:spacing w:after="0"/>
        <w:ind w:left="142" w:hanging="142"/>
        <w:jc w:val="both"/>
        <w:rPr>
          <w:rFonts w:ascii="Arial" w:hAnsi="Arial" w:cs="Arial"/>
          <w:b/>
          <w:bCs/>
          <w:i/>
          <w:sz w:val="20"/>
          <w:szCs w:val="20"/>
          <w:u w:val="single"/>
          <w:lang w:val="sr-Latn-BA"/>
        </w:rPr>
      </w:pPr>
      <w:r w:rsidRPr="00EA1042">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EA1042" w:rsidRDefault="00257982" w:rsidP="00257982">
      <w:pPr>
        <w:jc w:val="both"/>
        <w:rPr>
          <w:rFonts w:ascii="Arial" w:hAnsi="Arial" w:cs="Arial"/>
          <w:b/>
          <w:sz w:val="20"/>
          <w:szCs w:val="20"/>
          <w:u w:val="single"/>
          <w:lang w:val="sr-Latn-BA"/>
        </w:rPr>
      </w:pPr>
    </w:p>
    <w:p w14:paraId="7B928299" w14:textId="77777777" w:rsidR="00E9377C" w:rsidRPr="00EA1042" w:rsidRDefault="00E9377C" w:rsidP="00257982">
      <w:pPr>
        <w:pStyle w:val="NormalWeb"/>
        <w:spacing w:before="0" w:beforeAutospacing="0" w:after="0" w:afterAutospacing="0"/>
        <w:ind w:right="27"/>
        <w:jc w:val="both"/>
        <w:rPr>
          <w:rFonts w:ascii="Arial" w:hAnsi="Arial" w:cs="Arial"/>
          <w:b/>
          <w:i/>
          <w:sz w:val="20"/>
          <w:szCs w:val="20"/>
          <w:u w:val="single"/>
          <w:lang w:val="sr-Latn-BA"/>
        </w:rPr>
      </w:pPr>
    </w:p>
    <w:p w14:paraId="368F33B3" w14:textId="450C151B" w:rsidR="00257982" w:rsidRPr="00EA1042" w:rsidRDefault="00257982" w:rsidP="00257982">
      <w:pPr>
        <w:pStyle w:val="NormalWeb"/>
        <w:spacing w:before="0" w:beforeAutospacing="0" w:after="0" w:afterAutospacing="0"/>
        <w:ind w:right="27"/>
        <w:jc w:val="both"/>
        <w:rPr>
          <w:rFonts w:ascii="Arial" w:hAnsi="Arial" w:cs="Arial"/>
          <w:b/>
          <w:sz w:val="20"/>
          <w:szCs w:val="20"/>
          <w:lang w:val="sr-Latn-BA"/>
        </w:rPr>
      </w:pPr>
      <w:r w:rsidRPr="00EA1042">
        <w:rPr>
          <w:rFonts w:ascii="Arial" w:hAnsi="Arial" w:cs="Arial"/>
          <w:b/>
          <w:i/>
          <w:sz w:val="20"/>
          <w:szCs w:val="20"/>
          <w:u w:val="single"/>
          <w:lang w:val="sr-Latn-BA"/>
        </w:rPr>
        <w:t>Priprema dokumentacije</w:t>
      </w:r>
      <w:r w:rsidRPr="00EA1042">
        <w:rPr>
          <w:rFonts w:ascii="Arial" w:hAnsi="Arial" w:cs="Arial"/>
          <w:b/>
          <w:sz w:val="20"/>
          <w:szCs w:val="20"/>
          <w:lang w:val="sr-Latn-BA"/>
        </w:rPr>
        <w:t>:</w:t>
      </w:r>
    </w:p>
    <w:p w14:paraId="2EBF1D04" w14:textId="77777777" w:rsidR="00257982" w:rsidRPr="00EA1042" w:rsidRDefault="00257982" w:rsidP="00257982">
      <w:pPr>
        <w:pStyle w:val="NormalWeb"/>
        <w:spacing w:before="0" w:beforeAutospacing="0" w:after="0" w:afterAutospacing="0"/>
        <w:ind w:right="27"/>
        <w:jc w:val="both"/>
        <w:rPr>
          <w:rFonts w:ascii="Arial" w:hAnsi="Arial" w:cs="Arial"/>
          <w:sz w:val="20"/>
          <w:szCs w:val="20"/>
          <w:lang w:val="sr-Latn-BA"/>
        </w:rPr>
      </w:pPr>
      <w:r w:rsidRPr="00EA1042">
        <w:rPr>
          <w:rFonts w:ascii="Arial" w:hAnsi="Arial" w:cs="Arial"/>
          <w:b/>
          <w:sz w:val="20"/>
          <w:szCs w:val="20"/>
          <w:lang w:val="sr-Latn-BA"/>
        </w:rPr>
        <w:t>Skreće se pažnja kandidatima</w:t>
      </w:r>
      <w:r w:rsidRPr="00EA1042">
        <w:rPr>
          <w:rFonts w:ascii="Arial" w:hAnsi="Arial" w:cs="Arial"/>
          <w:sz w:val="20"/>
          <w:szCs w:val="20"/>
          <w:lang w:val="sr-Latn-BA"/>
        </w:rPr>
        <w:t xml:space="preserve"> da su potrebnu dokumentaciju na oglas dužni dostaviti u skladu sa </w:t>
      </w:r>
      <w:hyperlink r:id="rId12" w:history="1">
        <w:r w:rsidRPr="00EA1042">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EA1042">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EA1042" w:rsidRDefault="00257982" w:rsidP="00257982">
      <w:pPr>
        <w:tabs>
          <w:tab w:val="left" w:pos="284"/>
        </w:tabs>
        <w:ind w:right="28"/>
        <w:jc w:val="both"/>
        <w:rPr>
          <w:rFonts w:ascii="Arial" w:hAnsi="Arial" w:cs="Arial"/>
          <w:sz w:val="20"/>
          <w:szCs w:val="20"/>
          <w:lang w:val="sr-Latn-BA"/>
        </w:rPr>
      </w:pPr>
      <w:r w:rsidRPr="00EA1042">
        <w:rPr>
          <w:rFonts w:ascii="Arial" w:hAnsi="Arial" w:cs="Arial"/>
          <w:sz w:val="20"/>
          <w:szCs w:val="20"/>
          <w:lang w:val="sr-Latn-BA"/>
        </w:rPr>
        <w:t xml:space="preserve">S tim u vezi, kandidati se upućuju na pojašnjenje - tekst na službenoj internet stranici www.ads.gov.ba, u dijelu </w:t>
      </w:r>
      <w:hyperlink r:id="rId13" w:history="1">
        <w:r w:rsidRPr="00EA1042">
          <w:rPr>
            <w:rStyle w:val="Hyperlink"/>
            <w:rFonts w:ascii="Arial" w:hAnsi="Arial" w:cs="Arial"/>
            <w:color w:val="auto"/>
            <w:sz w:val="20"/>
            <w:szCs w:val="20"/>
            <w:lang w:val="sr-Latn-BA"/>
          </w:rPr>
          <w:t>„Zapošljavanje/Napomena za kandidate/Stop greškama u prijavama!“</w:t>
        </w:r>
      </w:hyperlink>
      <w:r w:rsidRPr="00EA1042">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EA1042">
          <w:rPr>
            <w:rFonts w:ascii="Arial" w:hAnsi="Arial" w:cs="Arial"/>
            <w:sz w:val="20"/>
            <w:szCs w:val="20"/>
            <w:lang w:val="sr-Latn-BA"/>
          </w:rPr>
          <w:t>uvjerenje o položenom stručnom upravnom odnosno javnom ispitu</w:t>
        </w:r>
      </w:hyperlink>
      <w:r w:rsidRPr="00EA1042">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EA1042">
        <w:rPr>
          <w:rFonts w:ascii="Arial" w:hAnsi="Arial" w:cs="Arial"/>
          <w:sz w:val="20"/>
          <w:szCs w:val="20"/>
          <w:lang w:val="sr-Latn-BA"/>
        </w:rPr>
        <w:t>nevođenju</w:t>
      </w:r>
      <w:proofErr w:type="spellEnd"/>
      <w:r w:rsidRPr="00EA1042">
        <w:rPr>
          <w:rFonts w:ascii="Arial" w:hAnsi="Arial" w:cs="Arial"/>
          <w:sz w:val="20"/>
          <w:szCs w:val="20"/>
          <w:lang w:val="sr-Latn-BA"/>
        </w:rPr>
        <w:t xml:space="preserve"> krivičnog postupka; rok i način dostavljanja prijave.</w:t>
      </w:r>
    </w:p>
    <w:p w14:paraId="60E4890D" w14:textId="77777777" w:rsidR="00FB0CC7" w:rsidRPr="00EA1042" w:rsidRDefault="00FB0CC7" w:rsidP="00257982">
      <w:pPr>
        <w:jc w:val="both"/>
        <w:rPr>
          <w:rFonts w:ascii="Arial" w:hAnsi="Arial" w:cs="Arial"/>
          <w:b/>
          <w:sz w:val="20"/>
          <w:szCs w:val="20"/>
          <w:u w:val="single"/>
          <w:lang w:val="sr-Latn-BA"/>
        </w:rPr>
      </w:pPr>
    </w:p>
    <w:p w14:paraId="39B92428" w14:textId="77777777" w:rsidR="007C424C" w:rsidRPr="00EA1042" w:rsidRDefault="007C424C" w:rsidP="00257982">
      <w:pPr>
        <w:jc w:val="both"/>
        <w:rPr>
          <w:rFonts w:ascii="Arial" w:hAnsi="Arial" w:cs="Arial"/>
          <w:b/>
          <w:sz w:val="20"/>
          <w:szCs w:val="20"/>
          <w:u w:val="single"/>
          <w:lang w:val="sr-Latn-BA"/>
        </w:rPr>
      </w:pPr>
    </w:p>
    <w:p w14:paraId="5A7D2117" w14:textId="700638AC" w:rsidR="00257982" w:rsidRPr="00EA1042" w:rsidRDefault="00257982" w:rsidP="00257982">
      <w:pPr>
        <w:jc w:val="both"/>
        <w:rPr>
          <w:rFonts w:ascii="Arial" w:hAnsi="Arial" w:cs="Arial"/>
          <w:b/>
          <w:sz w:val="20"/>
          <w:szCs w:val="20"/>
          <w:u w:val="single"/>
          <w:lang w:val="sr-Latn-BA"/>
        </w:rPr>
      </w:pPr>
      <w:r w:rsidRPr="00EA1042">
        <w:rPr>
          <w:rFonts w:ascii="Arial" w:hAnsi="Arial" w:cs="Arial"/>
          <w:b/>
          <w:sz w:val="20"/>
          <w:szCs w:val="20"/>
          <w:u w:val="single"/>
          <w:lang w:val="sr-Latn-BA"/>
        </w:rPr>
        <w:t xml:space="preserve">Potrebni dokumenti: </w:t>
      </w:r>
    </w:p>
    <w:p w14:paraId="0D6B6166" w14:textId="77777777" w:rsidR="00243300" w:rsidRPr="00EA1042" w:rsidRDefault="00BC08E1" w:rsidP="00910A2D">
      <w:pPr>
        <w:jc w:val="both"/>
        <w:rPr>
          <w:rFonts w:ascii="Arial" w:hAnsi="Arial" w:cs="Arial"/>
          <w:sz w:val="20"/>
          <w:szCs w:val="20"/>
          <w:lang w:val="sr-Latn-BA"/>
        </w:rPr>
      </w:pPr>
      <w:r w:rsidRPr="00EA1042">
        <w:rPr>
          <w:rFonts w:ascii="Arial" w:hAnsi="Arial" w:cs="Arial"/>
          <w:b/>
          <w:sz w:val="20"/>
          <w:szCs w:val="20"/>
          <w:u w:val="single"/>
          <w:lang w:val="sr-Latn-BA"/>
        </w:rPr>
        <w:t xml:space="preserve">I </w:t>
      </w:r>
      <w:r w:rsidR="00243300" w:rsidRPr="00EA1042">
        <w:rPr>
          <w:rFonts w:ascii="Arial" w:hAnsi="Arial" w:cs="Arial"/>
          <w:b/>
          <w:sz w:val="20"/>
          <w:szCs w:val="20"/>
          <w:u w:val="single"/>
          <w:lang w:val="sr-Latn-BA"/>
        </w:rPr>
        <w:t>Ovjerene kopije</w:t>
      </w:r>
      <w:r w:rsidR="00243300" w:rsidRPr="00EA1042">
        <w:rPr>
          <w:rFonts w:ascii="Arial" w:hAnsi="Arial" w:cs="Arial"/>
          <w:b/>
          <w:sz w:val="20"/>
          <w:szCs w:val="20"/>
          <w:lang w:val="sr-Latn-BA"/>
        </w:rPr>
        <w:t>:</w:t>
      </w:r>
      <w:r w:rsidR="00243300" w:rsidRPr="00EA1042">
        <w:rPr>
          <w:rFonts w:ascii="Arial" w:hAnsi="Arial" w:cs="Arial"/>
          <w:sz w:val="20"/>
          <w:szCs w:val="20"/>
          <w:lang w:val="sr-Latn-BA"/>
        </w:rPr>
        <w:t xml:space="preserve"> </w:t>
      </w:r>
    </w:p>
    <w:p w14:paraId="6B844B10" w14:textId="77777777" w:rsidR="000D2B8B" w:rsidRPr="00EA1042" w:rsidRDefault="008D7632" w:rsidP="00B56160">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EA1042">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EA1042">
        <w:rPr>
          <w:rFonts w:ascii="Arial" w:hAnsi="Arial" w:cs="Arial"/>
          <w:sz w:val="20"/>
          <w:szCs w:val="20"/>
          <w:shd w:val="clear" w:color="auto" w:fill="FFFFFF"/>
          <w:lang w:val="sr-Latn-BA"/>
        </w:rPr>
        <w:t xml:space="preserve">Kandidati su obavezni dostaviti diplomu prvog ciklusa (ili osnovnog </w:t>
      </w:r>
      <w:proofErr w:type="spellStart"/>
      <w:r w:rsidR="00186D4E" w:rsidRPr="00EA1042">
        <w:rPr>
          <w:rFonts w:ascii="Arial" w:hAnsi="Arial" w:cs="Arial"/>
          <w:sz w:val="20"/>
          <w:szCs w:val="20"/>
          <w:shd w:val="clear" w:color="auto" w:fill="FFFFFF"/>
          <w:lang w:val="sr-Latn-BA"/>
        </w:rPr>
        <w:t>dodiplomskog</w:t>
      </w:r>
      <w:proofErr w:type="spellEnd"/>
      <w:r w:rsidR="00186D4E" w:rsidRPr="00EA1042">
        <w:rPr>
          <w:rFonts w:ascii="Arial" w:hAnsi="Arial" w:cs="Arial"/>
          <w:sz w:val="20"/>
          <w:szCs w:val="20"/>
          <w:shd w:val="clear" w:color="auto" w:fill="FFFFFF"/>
          <w:lang w:val="sr-Latn-BA"/>
        </w:rPr>
        <w:t xml:space="preserve"> studija), bez obzira na uslove oglasa, osim za integrisane studije kod </w:t>
      </w:r>
      <w:r w:rsidR="00186D4E" w:rsidRPr="00EA1042">
        <w:rPr>
          <w:rFonts w:ascii="Arial" w:hAnsi="Arial" w:cs="Arial"/>
          <w:sz w:val="20"/>
          <w:szCs w:val="20"/>
          <w:shd w:val="clear" w:color="auto" w:fill="FFFFFF"/>
          <w:lang w:val="sr-Latn-BA"/>
        </w:rPr>
        <w:lastRenderedPageBreak/>
        <w:t>kojih je potrebno dostaviti i dokaz da se radi o integrisanom studiju, ako to nije vidljivo iz same osnovne diplome, dodatka diplomi ili rješenja o nostrifikaciji/priznavanju.</w:t>
      </w:r>
    </w:p>
    <w:p w14:paraId="4D4089D1" w14:textId="77777777" w:rsidR="008D7632" w:rsidRPr="00EA1042" w:rsidRDefault="008D7632" w:rsidP="00B56160">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EA1042">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EA1042">
        <w:rPr>
          <w:rFonts w:ascii="Arial" w:hAnsi="Arial" w:cs="Arial"/>
          <w:sz w:val="20"/>
          <w:szCs w:val="20"/>
          <w:lang w:val="sr-Latn-BA"/>
        </w:rPr>
        <w:t xml:space="preserve"> </w:t>
      </w:r>
    </w:p>
    <w:p w14:paraId="3FF3EB12" w14:textId="77777777" w:rsidR="00EF2D2E" w:rsidRPr="00EA1042" w:rsidRDefault="00EF2D2E" w:rsidP="00B56160">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EA1042">
        <w:rPr>
          <w:rFonts w:ascii="Arial" w:hAnsi="Arial" w:cs="Arial"/>
          <w:sz w:val="20"/>
          <w:szCs w:val="20"/>
          <w:lang w:val="sr-Latn-BA"/>
        </w:rPr>
        <w:t xml:space="preserve">uvjerenja o </w:t>
      </w:r>
      <w:proofErr w:type="spellStart"/>
      <w:r w:rsidRPr="00EA1042">
        <w:rPr>
          <w:rFonts w:ascii="Arial" w:hAnsi="Arial" w:cs="Arial"/>
          <w:sz w:val="20"/>
          <w:szCs w:val="20"/>
          <w:lang w:val="sr-Latn-BA"/>
        </w:rPr>
        <w:t>državlјanstvu</w:t>
      </w:r>
      <w:proofErr w:type="spellEnd"/>
      <w:r w:rsidRPr="00EA1042">
        <w:rPr>
          <w:rFonts w:ascii="Arial" w:hAnsi="Arial" w:cs="Arial"/>
          <w:sz w:val="20"/>
          <w:szCs w:val="20"/>
          <w:lang w:val="sr-Latn-BA"/>
        </w:rPr>
        <w:t xml:space="preserve"> (ne starije od 6 mjeseci od dana izdavanja od strane nadležnog organa);</w:t>
      </w:r>
    </w:p>
    <w:p w14:paraId="0B8DEAB5" w14:textId="77777777" w:rsidR="00EF2D2E" w:rsidRPr="00EA1042" w:rsidRDefault="00EF2D2E" w:rsidP="00B56160">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EA1042">
        <w:rPr>
          <w:rFonts w:ascii="Arial" w:eastAsia="Times New Roman" w:hAnsi="Arial" w:cs="Arial"/>
          <w:sz w:val="20"/>
          <w:szCs w:val="20"/>
          <w:lang w:val="sr-Latn-BA"/>
        </w:rPr>
        <w:t xml:space="preserve">uvjerenja o položenom stručnom upravnom ispitu odnosno javnom ispitu; </w:t>
      </w:r>
    </w:p>
    <w:p w14:paraId="442E42EC" w14:textId="77777777" w:rsidR="003D21BE" w:rsidRPr="00EA1042" w:rsidRDefault="00EF2D2E" w:rsidP="003D21BE">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EA1042">
        <w:rPr>
          <w:rFonts w:ascii="Arial" w:eastAsia="Times New Roman" w:hAnsi="Arial" w:cs="Arial"/>
          <w:sz w:val="20"/>
          <w:szCs w:val="20"/>
          <w:lang w:val="sr-Latn-BA"/>
        </w:rPr>
        <w:t xml:space="preserve">potvrde ili uvjerenja kao dokaza o </w:t>
      </w:r>
      <w:r w:rsidR="00C45162" w:rsidRPr="00EA1042">
        <w:rPr>
          <w:rFonts w:ascii="Arial" w:eastAsia="Times New Roman" w:hAnsi="Arial" w:cs="Arial"/>
          <w:sz w:val="20"/>
          <w:szCs w:val="20"/>
          <w:lang w:val="sr-Latn-BA"/>
        </w:rPr>
        <w:t xml:space="preserve">traženoj vrsti </w:t>
      </w:r>
      <w:r w:rsidR="0096075C" w:rsidRPr="00EA1042">
        <w:rPr>
          <w:rFonts w:ascii="Arial" w:eastAsia="Times New Roman" w:hAnsi="Arial" w:cs="Arial"/>
          <w:sz w:val="20"/>
          <w:szCs w:val="20"/>
          <w:lang w:val="sr-Latn-BA"/>
        </w:rPr>
        <w:t xml:space="preserve">radnog </w:t>
      </w:r>
      <w:r w:rsidR="00C45162" w:rsidRPr="00EA1042">
        <w:rPr>
          <w:rFonts w:ascii="Arial" w:eastAsia="Times New Roman" w:hAnsi="Arial" w:cs="Arial"/>
          <w:sz w:val="20"/>
          <w:szCs w:val="20"/>
          <w:lang w:val="sr-Latn-BA"/>
        </w:rPr>
        <w:t>iskustva</w:t>
      </w:r>
      <w:bookmarkStart w:id="8" w:name="_Hlk124243940"/>
      <w:r w:rsidR="00CC538A" w:rsidRPr="00EA1042">
        <w:rPr>
          <w:rFonts w:ascii="Arial" w:eastAsia="Times New Roman" w:hAnsi="Arial" w:cs="Arial"/>
          <w:sz w:val="20"/>
          <w:szCs w:val="20"/>
          <w:lang w:val="sr-Latn-BA"/>
        </w:rPr>
        <w:t>;</w:t>
      </w:r>
    </w:p>
    <w:p w14:paraId="644D4FA5" w14:textId="56BBF02E" w:rsidR="003D21BE" w:rsidRPr="00EA1042" w:rsidRDefault="003D21BE" w:rsidP="003D21BE">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bookmarkStart w:id="9" w:name="_Hlk228268376"/>
      <w:r w:rsidRPr="00EA1042">
        <w:rPr>
          <w:rFonts w:ascii="Arial" w:hAnsi="Arial" w:cs="Arial"/>
          <w:sz w:val="20"/>
          <w:szCs w:val="20"/>
          <w:lang w:val="sr-Latn-BA"/>
        </w:rPr>
        <w:t>uvjerenja/potvrde/certifikata o aktivnom znanju traženog jezika – engleski, najmanje B2 nivoa ili ekvivalenta nivoa B2</w:t>
      </w:r>
      <w:r w:rsidR="00253394" w:rsidRPr="00EA1042">
        <w:rPr>
          <w:rFonts w:ascii="Arial" w:hAnsi="Arial" w:cs="Arial"/>
          <w:sz w:val="20"/>
          <w:szCs w:val="20"/>
          <w:lang w:val="sr-Latn-BA"/>
        </w:rPr>
        <w:t>;</w:t>
      </w:r>
    </w:p>
    <w:bookmarkEnd w:id="9"/>
    <w:p w14:paraId="187A7379" w14:textId="63704F58" w:rsidR="003D21BE" w:rsidRPr="00EA1042" w:rsidRDefault="003D21BE" w:rsidP="003D21BE">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EA1042">
        <w:rPr>
          <w:rFonts w:ascii="Arial" w:hAnsi="Arial" w:cs="Arial"/>
          <w:sz w:val="20"/>
          <w:szCs w:val="20"/>
          <w:lang w:val="sr-Latn-BA"/>
        </w:rPr>
        <w:t>dokaz o poznavanju još jednog jezika (francuski ili njemački</w:t>
      </w:r>
      <w:r w:rsidR="00253394" w:rsidRPr="00EA1042">
        <w:rPr>
          <w:rFonts w:ascii="Arial" w:hAnsi="Arial" w:cs="Arial"/>
          <w:sz w:val="20"/>
          <w:szCs w:val="20"/>
          <w:lang w:val="sr-Latn-BA"/>
        </w:rPr>
        <w:t xml:space="preserve">) </w:t>
      </w:r>
      <w:r w:rsidRPr="00EA1042">
        <w:rPr>
          <w:rFonts w:ascii="Arial" w:hAnsi="Arial" w:cs="Arial"/>
          <w:sz w:val="20"/>
          <w:szCs w:val="20"/>
          <w:lang w:val="sr-Latn-BA"/>
        </w:rPr>
        <w:t>- samo ukoliko kandidat isti posjeduje, jer je u pitanju poželjan uslov;</w:t>
      </w:r>
    </w:p>
    <w:p w14:paraId="088F2A89" w14:textId="2B5289BA" w:rsidR="003D21BE" w:rsidRPr="00EA1042" w:rsidRDefault="003D21BE" w:rsidP="003D21BE">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EA1042">
        <w:rPr>
          <w:rFonts w:ascii="Arial" w:hAnsi="Arial" w:cs="Arial"/>
          <w:sz w:val="20"/>
          <w:szCs w:val="20"/>
          <w:lang w:val="sr-Latn-BA"/>
        </w:rPr>
        <w:t>dokaza o traženom nivou znanja rada na računaru;</w:t>
      </w:r>
    </w:p>
    <w:p w14:paraId="7958B810" w14:textId="77777777" w:rsidR="00FB0CC7" w:rsidRPr="00EA1042" w:rsidRDefault="00FB0CC7" w:rsidP="00FB0CC7">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8"/>
    <w:p w14:paraId="66EB800E" w14:textId="07F4861E" w:rsidR="00DC32DC" w:rsidRPr="00EA1042" w:rsidRDefault="004E1A7E" w:rsidP="00B56160">
      <w:pPr>
        <w:shd w:val="clear" w:color="auto" w:fill="FFFFFF"/>
        <w:jc w:val="both"/>
        <w:rPr>
          <w:rFonts w:ascii="Arial" w:hAnsi="Arial" w:cs="Arial"/>
          <w:b/>
          <w:bCs/>
          <w:sz w:val="20"/>
          <w:szCs w:val="20"/>
          <w:u w:val="single"/>
          <w:lang w:val="sr-Latn-BA"/>
        </w:rPr>
      </w:pPr>
      <w:r w:rsidRPr="00EA1042">
        <w:rPr>
          <w:rFonts w:ascii="Arial" w:hAnsi="Arial" w:cs="Arial"/>
          <w:b/>
          <w:bCs/>
          <w:sz w:val="20"/>
          <w:szCs w:val="20"/>
          <w:u w:val="single"/>
          <w:lang w:val="sr-Latn-BA"/>
        </w:rPr>
        <w:t>Za prijavu putem</w:t>
      </w:r>
      <w:r w:rsidR="00DC32DC" w:rsidRPr="00EA1042">
        <w:rPr>
          <w:rFonts w:ascii="Arial" w:hAnsi="Arial" w:cs="Arial"/>
          <w:b/>
          <w:bCs/>
          <w:sz w:val="20"/>
          <w:szCs w:val="20"/>
          <w:u w:val="single"/>
          <w:lang w:val="sr-Latn-BA"/>
        </w:rPr>
        <w:t xml:space="preserve"> pošte, kan</w:t>
      </w:r>
      <w:r w:rsidR="00C454DE" w:rsidRPr="00EA1042">
        <w:rPr>
          <w:rFonts w:ascii="Arial" w:hAnsi="Arial" w:cs="Arial"/>
          <w:b/>
          <w:bCs/>
          <w:sz w:val="20"/>
          <w:szCs w:val="20"/>
          <w:u w:val="single"/>
          <w:lang w:val="sr-Latn-BA"/>
        </w:rPr>
        <w:t>d</w:t>
      </w:r>
      <w:r w:rsidR="00DC32DC" w:rsidRPr="00EA1042">
        <w:rPr>
          <w:rFonts w:ascii="Arial" w:hAnsi="Arial" w:cs="Arial"/>
          <w:b/>
          <w:bCs/>
          <w:sz w:val="20"/>
          <w:szCs w:val="20"/>
          <w:u w:val="single"/>
          <w:lang w:val="sr-Latn-BA"/>
        </w:rPr>
        <w:t xml:space="preserve">idati dostavljaju ovjerene kopije navedenih potrebnih dokumenata. </w:t>
      </w:r>
    </w:p>
    <w:p w14:paraId="16C581BA" w14:textId="7844CF71" w:rsidR="004E1A7E" w:rsidRPr="00EA1042" w:rsidRDefault="004E1A7E" w:rsidP="00B56160">
      <w:pPr>
        <w:shd w:val="clear" w:color="auto" w:fill="FFFFFF"/>
        <w:jc w:val="both"/>
        <w:rPr>
          <w:rFonts w:ascii="Arial" w:hAnsi="Arial" w:cs="Arial"/>
          <w:b/>
          <w:bCs/>
          <w:sz w:val="20"/>
          <w:szCs w:val="20"/>
          <w:u w:val="single"/>
          <w:lang w:val="sr-Latn-BA"/>
        </w:rPr>
      </w:pPr>
      <w:r w:rsidRPr="00EA1042">
        <w:rPr>
          <w:rFonts w:ascii="Arial" w:hAnsi="Arial" w:cs="Arial"/>
          <w:b/>
          <w:bCs/>
          <w:sz w:val="20"/>
          <w:szCs w:val="20"/>
          <w:u w:val="single"/>
          <w:lang w:val="sr-Latn-BA"/>
        </w:rPr>
        <w:t>Za elektronsku prijavu, kandidat u sistem prilaže PDF skenirane dokumente maksimalne veličine po dokumentu 2 MB.</w:t>
      </w:r>
    </w:p>
    <w:p w14:paraId="5F1ACAAB" w14:textId="77777777" w:rsidR="005A52C0" w:rsidRPr="00EA1042" w:rsidRDefault="005A52C0" w:rsidP="00910A2D">
      <w:pPr>
        <w:rPr>
          <w:rFonts w:ascii="Arial" w:hAnsi="Arial" w:cs="Arial"/>
          <w:b/>
          <w:sz w:val="20"/>
          <w:szCs w:val="20"/>
          <w:u w:val="single"/>
          <w:lang w:val="sr-Latn-BA" w:eastAsia="en-US"/>
        </w:rPr>
      </w:pPr>
    </w:p>
    <w:p w14:paraId="21DDED92" w14:textId="796D2D50" w:rsidR="00BC08E1" w:rsidRPr="00EA1042" w:rsidRDefault="00BC08E1" w:rsidP="00910A2D">
      <w:pPr>
        <w:rPr>
          <w:rFonts w:ascii="Arial" w:hAnsi="Arial" w:cs="Arial"/>
          <w:b/>
          <w:sz w:val="20"/>
          <w:szCs w:val="20"/>
          <w:u w:val="single"/>
          <w:lang w:val="sr-Latn-BA" w:eastAsia="en-US"/>
        </w:rPr>
      </w:pPr>
      <w:r w:rsidRPr="00EA1042">
        <w:rPr>
          <w:rFonts w:ascii="Arial" w:hAnsi="Arial" w:cs="Arial"/>
          <w:b/>
          <w:sz w:val="20"/>
          <w:szCs w:val="20"/>
          <w:u w:val="single"/>
          <w:lang w:val="sr-Latn-BA" w:eastAsia="en-US"/>
        </w:rPr>
        <w:t xml:space="preserve">II </w:t>
      </w:r>
      <w:r w:rsidR="004E1A7E" w:rsidRPr="00EA1042">
        <w:rPr>
          <w:rFonts w:ascii="Arial" w:hAnsi="Arial" w:cs="Arial"/>
          <w:b/>
          <w:sz w:val="20"/>
          <w:szCs w:val="20"/>
          <w:u w:val="single"/>
          <w:lang w:val="sr-Latn-BA" w:eastAsia="en-US"/>
        </w:rPr>
        <w:t>Popunjen obrazac/elektronska prijava</w:t>
      </w:r>
      <w:r w:rsidR="000158FC" w:rsidRPr="00EA1042">
        <w:rPr>
          <w:rFonts w:ascii="Arial" w:hAnsi="Arial" w:cs="Arial"/>
          <w:b/>
          <w:sz w:val="20"/>
          <w:szCs w:val="20"/>
          <w:u w:val="single"/>
          <w:lang w:val="sr-Latn-BA" w:eastAsia="en-US"/>
        </w:rPr>
        <w:t>:</w:t>
      </w:r>
    </w:p>
    <w:p w14:paraId="361FB77E" w14:textId="4D383BBC" w:rsidR="004E1A7E" w:rsidRPr="00EA1042" w:rsidRDefault="004E1A7E" w:rsidP="00B56160">
      <w:pPr>
        <w:pStyle w:val="ListParagraph"/>
        <w:numPr>
          <w:ilvl w:val="0"/>
          <w:numId w:val="24"/>
        </w:numPr>
        <w:shd w:val="clear" w:color="auto" w:fill="FFFFFF"/>
        <w:spacing w:after="0" w:line="240" w:lineRule="auto"/>
        <w:ind w:left="284" w:hanging="284"/>
        <w:jc w:val="both"/>
        <w:rPr>
          <w:rFonts w:ascii="Arial" w:hAnsi="Arial" w:cs="Arial"/>
          <w:sz w:val="20"/>
          <w:szCs w:val="20"/>
          <w:lang w:val="sr-Latn-BA"/>
        </w:rPr>
      </w:pPr>
      <w:r w:rsidRPr="00EA1042">
        <w:rPr>
          <w:rFonts w:ascii="Arial" w:hAnsi="Arial" w:cs="Arial"/>
          <w:sz w:val="20"/>
          <w:szCs w:val="20"/>
          <w:lang w:val="sr-Latn-BA"/>
        </w:rPr>
        <w:t xml:space="preserve">Za kandidate koji se prijavljuju putem pošte, svojeručno potpisan </w:t>
      </w:r>
      <w:r w:rsidR="00470EFC" w:rsidRPr="00EA1042">
        <w:rPr>
          <w:rFonts w:ascii="Arial" w:hAnsi="Arial" w:cs="Arial"/>
          <w:sz w:val="20"/>
          <w:szCs w:val="20"/>
          <w:lang w:val="sr-Latn-BA"/>
        </w:rPr>
        <w:t>obrazac Agencije za državnu službu BiH: isti možete preuzeti na web stranici Agencije:</w:t>
      </w:r>
      <w:r w:rsidR="00470EFC" w:rsidRPr="00EA1042">
        <w:rPr>
          <w:rStyle w:val="apple-converted-space"/>
          <w:rFonts w:ascii="Arial" w:hAnsi="Arial" w:cs="Arial"/>
          <w:sz w:val="20"/>
          <w:szCs w:val="20"/>
          <w:lang w:val="sr-Latn-BA"/>
        </w:rPr>
        <w:t> </w:t>
      </w:r>
      <w:hyperlink r:id="rId15" w:history="1">
        <w:r w:rsidR="00C850BD" w:rsidRPr="00EA1042">
          <w:rPr>
            <w:rStyle w:val="Hyperlink"/>
            <w:rFonts w:ascii="Arial" w:hAnsi="Arial" w:cs="Arial"/>
            <w:color w:val="auto"/>
            <w:sz w:val="20"/>
            <w:szCs w:val="20"/>
            <w:lang w:val="sr-Latn-BA"/>
          </w:rPr>
          <w:t>www.ads.gov.ba</w:t>
        </w:r>
      </w:hyperlink>
      <w:r w:rsidR="00C850BD" w:rsidRPr="00EA1042">
        <w:rPr>
          <w:rFonts w:ascii="Arial" w:hAnsi="Arial" w:cs="Arial"/>
          <w:sz w:val="20"/>
          <w:szCs w:val="20"/>
          <w:lang w:val="sr-Latn-BA"/>
        </w:rPr>
        <w:t xml:space="preserve"> unutar svakog konkursa pojedinačno, u rubrici „dokumenti“</w:t>
      </w:r>
      <w:r w:rsidR="00470EFC" w:rsidRPr="00EA1042">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EA1042" w:rsidRDefault="00D9396F" w:rsidP="00B56160">
      <w:pPr>
        <w:pStyle w:val="ListParagraph"/>
        <w:numPr>
          <w:ilvl w:val="0"/>
          <w:numId w:val="24"/>
        </w:numPr>
        <w:shd w:val="clear" w:color="auto" w:fill="FFFFFF"/>
        <w:spacing w:after="0" w:line="240" w:lineRule="auto"/>
        <w:ind w:left="284" w:hanging="284"/>
        <w:jc w:val="both"/>
        <w:rPr>
          <w:rFonts w:ascii="Arial" w:hAnsi="Arial" w:cs="Arial"/>
          <w:sz w:val="20"/>
          <w:szCs w:val="20"/>
          <w:lang w:val="sr-Latn-BA"/>
        </w:rPr>
      </w:pPr>
      <w:r w:rsidRPr="00EA1042">
        <w:rPr>
          <w:rFonts w:ascii="Arial" w:hAnsi="Arial" w:cs="Arial"/>
          <w:sz w:val="20"/>
          <w:szCs w:val="20"/>
          <w:lang w:val="sr-Latn-BA"/>
        </w:rPr>
        <w:t>Za kandidate koji se prijavljuju putem informacionog sistema, popunjena elektronska prijava.</w:t>
      </w:r>
    </w:p>
    <w:p w14:paraId="5B4F6CCF" w14:textId="77777777" w:rsidR="00B56160" w:rsidRPr="00EA1042" w:rsidRDefault="00B56160" w:rsidP="00AB0731">
      <w:pPr>
        <w:jc w:val="both"/>
        <w:rPr>
          <w:rFonts w:ascii="Arial" w:hAnsi="Arial" w:cs="Arial"/>
          <w:b/>
          <w:bCs/>
          <w:sz w:val="20"/>
          <w:szCs w:val="20"/>
          <w:u w:val="single"/>
          <w:lang w:val="sr-Latn-BA"/>
        </w:rPr>
      </w:pPr>
    </w:p>
    <w:p w14:paraId="552EF255" w14:textId="3D756278" w:rsidR="00AB0731" w:rsidRPr="00EA1042" w:rsidRDefault="00AB0731" w:rsidP="00AB0731">
      <w:pPr>
        <w:jc w:val="both"/>
        <w:rPr>
          <w:rFonts w:ascii="Arial" w:hAnsi="Arial" w:cs="Arial"/>
          <w:b/>
          <w:bCs/>
          <w:sz w:val="20"/>
          <w:szCs w:val="20"/>
          <w:u w:val="single"/>
          <w:lang w:val="sr-Latn-BA"/>
        </w:rPr>
      </w:pPr>
      <w:r w:rsidRPr="00EA1042">
        <w:rPr>
          <w:rFonts w:ascii="Arial" w:hAnsi="Arial" w:cs="Arial"/>
          <w:b/>
          <w:bCs/>
          <w:sz w:val="20"/>
          <w:szCs w:val="20"/>
          <w:u w:val="single"/>
          <w:lang w:val="sr-Latn-BA"/>
        </w:rPr>
        <w:t>Napomena za kandidate koji podnose elektronsku prijavu:</w:t>
      </w:r>
    </w:p>
    <w:p w14:paraId="71947010" w14:textId="66EB4713" w:rsidR="00AB0731" w:rsidRPr="00EA1042" w:rsidRDefault="00A923F7" w:rsidP="00B56160">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EA1042">
        <w:rPr>
          <w:rFonts w:ascii="Arial" w:hAnsi="Arial" w:cs="Arial"/>
          <w:sz w:val="20"/>
          <w:szCs w:val="20"/>
          <w:lang w:val="sr-Latn-BA"/>
        </w:rPr>
        <w:t>p</w:t>
      </w:r>
      <w:r w:rsidR="00AB0731" w:rsidRPr="00EA1042">
        <w:rPr>
          <w:rFonts w:ascii="Arial" w:hAnsi="Arial" w:cs="Arial"/>
          <w:sz w:val="20"/>
          <w:szCs w:val="20"/>
          <w:lang w:val="sr-Latn-BA"/>
        </w:rPr>
        <w:t xml:space="preserve">opunjavanjem elektronske prijave kandidat se upoznaje o namjeri </w:t>
      </w:r>
      <w:proofErr w:type="spellStart"/>
      <w:r w:rsidR="00AB0731" w:rsidRPr="00EA1042">
        <w:rPr>
          <w:rFonts w:ascii="Arial" w:hAnsi="Arial" w:cs="Arial"/>
          <w:sz w:val="20"/>
          <w:szCs w:val="20"/>
          <w:lang w:val="sr-Latn-BA"/>
        </w:rPr>
        <w:t>korištenja</w:t>
      </w:r>
      <w:proofErr w:type="spellEnd"/>
      <w:r w:rsidR="00AB0731" w:rsidRPr="00EA1042">
        <w:rPr>
          <w:rFonts w:ascii="Arial" w:hAnsi="Arial" w:cs="Arial"/>
          <w:sz w:val="20"/>
          <w:szCs w:val="20"/>
          <w:lang w:val="sr-Latn-BA"/>
        </w:rPr>
        <w:t xml:space="preserve"> njegovih ličnih podataka u svrhu evidentiranja i obrade njegovih prijava u bazu podataka sistema, te da prijavom daje saglasnost za takvu obradu i mjerama čuvanja i zaštite podataka iz čl. 13. i 14. </w:t>
      </w:r>
      <w:r w:rsidR="00FD5481" w:rsidRPr="00EA1042">
        <w:rPr>
          <w:rFonts w:ascii="Arial" w:hAnsi="Arial" w:cs="Arial"/>
          <w:sz w:val="20"/>
          <w:szCs w:val="20"/>
          <w:lang w:val="sr-Latn-BA"/>
        </w:rPr>
        <w:t>navedenog</w:t>
      </w:r>
      <w:r w:rsidR="00AB0731" w:rsidRPr="00EA1042">
        <w:rPr>
          <w:rFonts w:ascii="Arial" w:hAnsi="Arial" w:cs="Arial"/>
          <w:sz w:val="20"/>
          <w:szCs w:val="20"/>
          <w:lang w:val="sr-Latn-BA"/>
        </w:rPr>
        <w:t xml:space="preserve"> uputstva.</w:t>
      </w:r>
    </w:p>
    <w:p w14:paraId="65691DB9" w14:textId="0BE41FF0" w:rsidR="00A923F7" w:rsidRPr="00EA1042" w:rsidRDefault="00A923F7" w:rsidP="00B56160">
      <w:pPr>
        <w:pStyle w:val="ListParagraph"/>
        <w:numPr>
          <w:ilvl w:val="0"/>
          <w:numId w:val="8"/>
        </w:numPr>
        <w:spacing w:after="0" w:line="240" w:lineRule="auto"/>
        <w:ind w:left="284" w:hanging="284"/>
        <w:jc w:val="both"/>
        <w:rPr>
          <w:rFonts w:ascii="Arial" w:hAnsi="Arial" w:cs="Arial"/>
          <w:sz w:val="20"/>
          <w:szCs w:val="20"/>
          <w:lang w:val="sr-Latn-BA"/>
        </w:rPr>
      </w:pPr>
      <w:r w:rsidRPr="00EA1042">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EA1042">
        <w:rPr>
          <w:rFonts w:ascii="Arial" w:hAnsi="Arial" w:cs="Arial"/>
          <w:sz w:val="20"/>
          <w:szCs w:val="20"/>
          <w:lang w:val="sr-Latn-BA"/>
        </w:rPr>
        <w:t>pomenutog</w:t>
      </w:r>
      <w:r w:rsidRPr="00EA1042">
        <w:rPr>
          <w:rFonts w:ascii="Arial" w:hAnsi="Arial" w:cs="Arial"/>
          <w:sz w:val="20"/>
          <w:szCs w:val="20"/>
          <w:lang w:val="sr-Latn-BA"/>
        </w:rPr>
        <w:t xml:space="preserve"> uputstva.</w:t>
      </w:r>
    </w:p>
    <w:p w14:paraId="7A900E3C" w14:textId="5C3DADC8" w:rsidR="00A923F7" w:rsidRPr="00EA1042" w:rsidRDefault="00A923F7" w:rsidP="00B56160">
      <w:pPr>
        <w:pStyle w:val="ListParagraph"/>
        <w:numPr>
          <w:ilvl w:val="0"/>
          <w:numId w:val="8"/>
        </w:numPr>
        <w:spacing w:after="0" w:line="240" w:lineRule="auto"/>
        <w:ind w:left="284" w:hanging="284"/>
        <w:jc w:val="both"/>
        <w:rPr>
          <w:rFonts w:ascii="Arial" w:hAnsi="Arial" w:cs="Arial"/>
          <w:sz w:val="20"/>
          <w:szCs w:val="20"/>
          <w:lang w:val="sr-Latn-BA"/>
        </w:rPr>
      </w:pPr>
      <w:r w:rsidRPr="00EA1042">
        <w:rPr>
          <w:rFonts w:ascii="Arial" w:hAnsi="Arial" w:cs="Arial"/>
          <w:sz w:val="20"/>
          <w:szCs w:val="20"/>
          <w:lang w:val="sr-Latn-BA"/>
        </w:rPr>
        <w:t xml:space="preserve">kandidat se elektronskim putem kroz sistem (e-mail) informiše o </w:t>
      </w:r>
      <w:proofErr w:type="spellStart"/>
      <w:r w:rsidRPr="00EA1042">
        <w:rPr>
          <w:rFonts w:ascii="Arial" w:hAnsi="Arial" w:cs="Arial"/>
          <w:sz w:val="20"/>
          <w:szCs w:val="20"/>
          <w:lang w:val="sr-Latn-BA"/>
        </w:rPr>
        <w:t>vremenu</w:t>
      </w:r>
      <w:proofErr w:type="spellEnd"/>
      <w:r w:rsidRPr="00EA1042">
        <w:rPr>
          <w:rFonts w:ascii="Arial" w:hAnsi="Arial" w:cs="Arial"/>
          <w:sz w:val="20"/>
          <w:szCs w:val="20"/>
          <w:lang w:val="sr-Latn-BA"/>
        </w:rPr>
        <w:t xml:space="preserve">, datumu i mjestu održavanja svakog od pojedinačnih ispita u konkursnoj proceduri, kao i o rezultatima istih, dok će se putem web stranice ads.gov.ba informisati o </w:t>
      </w:r>
      <w:proofErr w:type="spellStart"/>
      <w:r w:rsidRPr="00EA1042">
        <w:rPr>
          <w:rFonts w:ascii="Arial" w:hAnsi="Arial" w:cs="Arial"/>
          <w:sz w:val="20"/>
          <w:szCs w:val="20"/>
          <w:lang w:val="sr-Latn-BA"/>
        </w:rPr>
        <w:t>vremenu</w:t>
      </w:r>
      <w:proofErr w:type="spellEnd"/>
      <w:r w:rsidRPr="00EA1042">
        <w:rPr>
          <w:rFonts w:ascii="Arial" w:hAnsi="Arial" w:cs="Arial"/>
          <w:sz w:val="20"/>
          <w:szCs w:val="20"/>
          <w:lang w:val="sr-Latn-BA"/>
        </w:rPr>
        <w:t xml:space="preserve"> održavanja ispita</w:t>
      </w:r>
      <w:r w:rsidR="00FD5481" w:rsidRPr="00EA1042">
        <w:rPr>
          <w:rFonts w:ascii="Arial" w:hAnsi="Arial" w:cs="Arial"/>
          <w:sz w:val="20"/>
          <w:szCs w:val="20"/>
          <w:lang w:val="sr-Latn-BA"/>
        </w:rPr>
        <w:t>.</w:t>
      </w:r>
    </w:p>
    <w:p w14:paraId="11C6A47A" w14:textId="77777777" w:rsidR="00B56160" w:rsidRPr="00EA1042" w:rsidRDefault="00B56160" w:rsidP="009C7504">
      <w:pPr>
        <w:jc w:val="both"/>
        <w:rPr>
          <w:rFonts w:ascii="Arial" w:hAnsi="Arial" w:cs="Arial"/>
          <w:b/>
          <w:sz w:val="20"/>
          <w:szCs w:val="20"/>
          <w:lang w:val="sr-Latn-BA"/>
        </w:rPr>
      </w:pPr>
    </w:p>
    <w:p w14:paraId="125CAAC3" w14:textId="51AA6A8E" w:rsidR="009C7504" w:rsidRPr="00EA1042" w:rsidRDefault="009C7504" w:rsidP="009C7504">
      <w:pPr>
        <w:jc w:val="both"/>
        <w:rPr>
          <w:rFonts w:ascii="Arial" w:hAnsi="Arial" w:cs="Arial"/>
          <w:b/>
          <w:sz w:val="20"/>
          <w:szCs w:val="20"/>
          <w:lang w:val="sr-Latn-BA"/>
        </w:rPr>
      </w:pPr>
      <w:r w:rsidRPr="00EA1042">
        <w:rPr>
          <w:rFonts w:ascii="Arial" w:hAnsi="Arial" w:cs="Arial"/>
          <w:b/>
          <w:sz w:val="20"/>
          <w:szCs w:val="20"/>
          <w:lang w:val="sr-Latn-BA"/>
        </w:rPr>
        <w:t>Dodatni dokumenti koji se dostavljaju naknadno:</w:t>
      </w:r>
    </w:p>
    <w:p w14:paraId="080FC792" w14:textId="77777777" w:rsidR="009C7504" w:rsidRPr="00EA1042" w:rsidRDefault="009C7504" w:rsidP="00B56160">
      <w:pPr>
        <w:pStyle w:val="ListParagraph"/>
        <w:numPr>
          <w:ilvl w:val="0"/>
          <w:numId w:val="7"/>
        </w:numPr>
        <w:spacing w:after="0" w:line="240" w:lineRule="auto"/>
        <w:ind w:left="284" w:hanging="284"/>
        <w:jc w:val="both"/>
        <w:rPr>
          <w:rFonts w:ascii="Arial" w:hAnsi="Arial" w:cs="Arial"/>
          <w:sz w:val="20"/>
          <w:szCs w:val="20"/>
          <w:lang w:val="sr-Latn-BA"/>
        </w:rPr>
      </w:pPr>
      <w:r w:rsidRPr="00EA1042">
        <w:rPr>
          <w:rFonts w:ascii="Arial" w:hAnsi="Arial" w:cs="Arial"/>
          <w:sz w:val="20"/>
          <w:szCs w:val="20"/>
          <w:lang w:val="sr-Latn-BA"/>
        </w:rPr>
        <w:t xml:space="preserve">Kandidati koji budu pozvani na usmeni dio stručnog ispita (intervju), kao dokaz o ispunjavanju jednog od </w:t>
      </w:r>
      <w:proofErr w:type="spellStart"/>
      <w:r w:rsidRPr="00EA1042">
        <w:rPr>
          <w:rFonts w:ascii="Arial" w:hAnsi="Arial" w:cs="Arial"/>
          <w:sz w:val="20"/>
          <w:szCs w:val="20"/>
          <w:lang w:val="sr-Latn-BA"/>
        </w:rPr>
        <w:t>općih</w:t>
      </w:r>
      <w:proofErr w:type="spellEnd"/>
      <w:r w:rsidRPr="00EA1042">
        <w:rPr>
          <w:rFonts w:ascii="Arial" w:hAnsi="Arial" w:cs="Arial"/>
          <w:sz w:val="20"/>
          <w:szCs w:val="20"/>
          <w:lang w:val="sr-Latn-BA"/>
        </w:rPr>
        <w:t xml:space="preserve"> uslova za postavljenje, u skladu sa članom 22. stav 1. tačka g) Zakona o državnoj službi u institucijama Bosne i Hercegovine, obavezni su na isti donijeti uvjerenje o </w:t>
      </w:r>
      <w:proofErr w:type="spellStart"/>
      <w:r w:rsidRPr="00EA1042">
        <w:rPr>
          <w:rFonts w:ascii="Arial" w:hAnsi="Arial" w:cs="Arial"/>
          <w:sz w:val="20"/>
          <w:szCs w:val="20"/>
          <w:lang w:val="sr-Latn-BA"/>
        </w:rPr>
        <w:t>nevođenju</w:t>
      </w:r>
      <w:proofErr w:type="spellEnd"/>
      <w:r w:rsidRPr="00EA1042">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w:t>
      </w:r>
      <w:proofErr w:type="spellStart"/>
      <w:r w:rsidRPr="00EA1042">
        <w:rPr>
          <w:rFonts w:ascii="Arial" w:hAnsi="Arial" w:cs="Arial"/>
          <w:sz w:val="20"/>
          <w:szCs w:val="20"/>
          <w:lang w:val="sr-Latn-BA"/>
        </w:rPr>
        <w:t>postavlјenju</w:t>
      </w:r>
      <w:proofErr w:type="spellEnd"/>
      <w:r w:rsidRPr="00EA1042">
        <w:rPr>
          <w:rFonts w:ascii="Arial" w:hAnsi="Arial" w:cs="Arial"/>
          <w:sz w:val="20"/>
          <w:szCs w:val="20"/>
          <w:lang w:val="sr-Latn-BA"/>
        </w:rPr>
        <w:t>, odnosno preuzimanja dužnosti.</w:t>
      </w:r>
    </w:p>
    <w:p w14:paraId="6067DF83" w14:textId="33B4F0AC" w:rsidR="009C7504" w:rsidRPr="00EA1042" w:rsidRDefault="009C7504" w:rsidP="00B56160">
      <w:pPr>
        <w:pStyle w:val="ListParagraph"/>
        <w:numPr>
          <w:ilvl w:val="0"/>
          <w:numId w:val="7"/>
        </w:numPr>
        <w:spacing w:after="0" w:line="240" w:lineRule="auto"/>
        <w:ind w:left="284" w:hanging="284"/>
        <w:jc w:val="both"/>
        <w:rPr>
          <w:rFonts w:ascii="Arial" w:hAnsi="Arial" w:cs="Arial"/>
          <w:sz w:val="20"/>
          <w:szCs w:val="20"/>
          <w:lang w:val="sr-Latn-BA"/>
        </w:rPr>
      </w:pPr>
      <w:r w:rsidRPr="00EA1042">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EA1042" w:rsidRDefault="007F0072" w:rsidP="00B56160">
      <w:pPr>
        <w:pStyle w:val="ListParagraph"/>
        <w:numPr>
          <w:ilvl w:val="0"/>
          <w:numId w:val="7"/>
        </w:numPr>
        <w:spacing w:after="0" w:line="240" w:lineRule="auto"/>
        <w:ind w:left="284" w:hanging="284"/>
        <w:jc w:val="both"/>
        <w:rPr>
          <w:rFonts w:ascii="Arial" w:hAnsi="Arial" w:cs="Arial"/>
          <w:sz w:val="20"/>
          <w:szCs w:val="20"/>
          <w:lang w:val="sr-Latn-BA"/>
        </w:rPr>
      </w:pPr>
      <w:r w:rsidRPr="00EA1042">
        <w:rPr>
          <w:rFonts w:ascii="Arial" w:hAnsi="Arial" w:cs="Arial"/>
          <w:sz w:val="20"/>
          <w:szCs w:val="20"/>
          <w:lang w:val="sr-Latn-BA"/>
        </w:rPr>
        <w:t>Kandidat prijavljen elektronskim putem, koji se postavlja, odnosno, kvalifikuje z</w:t>
      </w:r>
      <w:r w:rsidR="00AE2577" w:rsidRPr="00EA1042">
        <w:rPr>
          <w:rFonts w:ascii="Arial" w:hAnsi="Arial" w:cs="Arial"/>
          <w:sz w:val="20"/>
          <w:szCs w:val="20"/>
          <w:lang w:val="sr-Latn-BA"/>
        </w:rPr>
        <w:t>a</w:t>
      </w:r>
      <w:r w:rsidRPr="00EA1042">
        <w:rPr>
          <w:rFonts w:ascii="Arial" w:hAnsi="Arial" w:cs="Arial"/>
          <w:sz w:val="20"/>
          <w:szCs w:val="20"/>
          <w:lang w:val="sr-Latn-BA"/>
        </w:rPr>
        <w:t xml:space="preserve"> imenovanje za radno mjesto državnog službenika, </w:t>
      </w:r>
      <w:r w:rsidR="00AE2577" w:rsidRPr="00EA1042">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EA1042" w:rsidRDefault="00934DA0" w:rsidP="005526BF">
      <w:pPr>
        <w:shd w:val="clear" w:color="auto" w:fill="FFFFFF"/>
        <w:jc w:val="both"/>
        <w:rPr>
          <w:rFonts w:ascii="Arial" w:hAnsi="Arial" w:cs="Arial"/>
          <w:sz w:val="20"/>
          <w:szCs w:val="20"/>
          <w:lang w:val="sr-Latn-BA"/>
        </w:rPr>
      </w:pPr>
    </w:p>
    <w:p w14:paraId="0EE37F85" w14:textId="3638C793" w:rsidR="005526BF" w:rsidRPr="00EA1042" w:rsidRDefault="005526BF" w:rsidP="005526BF">
      <w:pPr>
        <w:jc w:val="both"/>
        <w:rPr>
          <w:rFonts w:ascii="Arial" w:hAnsi="Arial" w:cs="Arial"/>
          <w:sz w:val="20"/>
          <w:szCs w:val="20"/>
          <w:lang w:val="sr-Latn-BA"/>
        </w:rPr>
      </w:pPr>
      <w:r w:rsidRPr="00EA1042">
        <w:rPr>
          <w:rFonts w:ascii="Arial" w:hAnsi="Arial" w:cs="Arial"/>
          <w:sz w:val="20"/>
          <w:szCs w:val="20"/>
          <w:lang w:val="sr-Latn-BA"/>
        </w:rPr>
        <w:t xml:space="preserve">Kandidati koji nemaju položen stručni (upravni) ispit, prije pristupanja </w:t>
      </w:r>
      <w:r w:rsidR="009C7504" w:rsidRPr="00EA1042">
        <w:rPr>
          <w:rFonts w:ascii="Arial" w:hAnsi="Arial" w:cs="Arial"/>
          <w:sz w:val="20"/>
          <w:szCs w:val="20"/>
          <w:lang w:val="sr-Latn-BA"/>
        </w:rPr>
        <w:t>pismenom dijelu stručnog ispita</w:t>
      </w:r>
      <w:r w:rsidRPr="00EA1042">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C2A41" w:rsidRPr="00EA1042">
        <w:rPr>
          <w:rFonts w:ascii="Arial" w:hAnsi="Arial" w:cs="Arial"/>
          <w:sz w:val="20"/>
          <w:szCs w:val="20"/>
          <w:lang w:val="sr-Latn-BA"/>
        </w:rPr>
        <w:t>,</w:t>
      </w:r>
      <w:r w:rsidRPr="00EA1042">
        <w:rPr>
          <w:rFonts w:ascii="Arial" w:hAnsi="Arial" w:cs="Arial"/>
          <w:sz w:val="20"/>
          <w:szCs w:val="20"/>
          <w:lang w:val="sr-Latn-BA"/>
        </w:rPr>
        <w:t xml:space="preserve"> </w:t>
      </w:r>
      <w:r w:rsidR="00FC2A41" w:rsidRPr="00EA1042">
        <w:rPr>
          <w:rFonts w:ascii="Arial" w:hAnsi="Arial" w:cs="Arial"/>
          <w:sz w:val="20"/>
          <w:szCs w:val="20"/>
          <w:lang w:val="sr-Latn-BA"/>
        </w:rPr>
        <w:t xml:space="preserve">93/17, 59/22 i 88/23) </w:t>
      </w:r>
      <w:r w:rsidRPr="00EA1042">
        <w:rPr>
          <w:rFonts w:ascii="Arial" w:hAnsi="Arial" w:cs="Arial"/>
          <w:sz w:val="20"/>
          <w:szCs w:val="20"/>
          <w:lang w:val="sr-Latn-BA"/>
        </w:rPr>
        <w:t>i član 12. Odluke.</w:t>
      </w:r>
    </w:p>
    <w:p w14:paraId="489FB92E" w14:textId="77777777" w:rsidR="005526BF" w:rsidRPr="00EA1042" w:rsidRDefault="005526BF" w:rsidP="005526BF">
      <w:pPr>
        <w:jc w:val="both"/>
        <w:rPr>
          <w:rFonts w:ascii="Arial" w:hAnsi="Arial" w:cs="Arial"/>
          <w:sz w:val="20"/>
          <w:szCs w:val="20"/>
          <w:lang w:val="sr-Latn-BA"/>
        </w:rPr>
      </w:pPr>
    </w:p>
    <w:p w14:paraId="328FE577" w14:textId="2B51DDD5" w:rsidR="005526BF" w:rsidRPr="00EA1042" w:rsidRDefault="005526BF" w:rsidP="005526BF">
      <w:pPr>
        <w:jc w:val="both"/>
        <w:rPr>
          <w:rFonts w:ascii="Arial" w:hAnsi="Arial" w:cs="Arial"/>
          <w:sz w:val="20"/>
          <w:szCs w:val="20"/>
          <w:lang w:val="sr-Latn-BA"/>
        </w:rPr>
      </w:pPr>
      <w:r w:rsidRPr="00EA1042">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w:t>
      </w:r>
      <w:r w:rsidRPr="00EA1042">
        <w:rPr>
          <w:rFonts w:ascii="Arial" w:hAnsi="Arial" w:cs="Arial"/>
          <w:sz w:val="20"/>
          <w:szCs w:val="20"/>
          <w:lang w:val="sr-Latn-BA"/>
        </w:rPr>
        <w:lastRenderedPageBreak/>
        <w:t xml:space="preserve">dostaviti Agenciji (ne slati putem pošte), isključivo do početka termina pismenog dijela stručnog ispita. U slučaju da se kandidat ne odazove pozivu na javni ispit, a ne priloži traženi dokaz do pismenog dijela stručnog ispita </w:t>
      </w:r>
      <w:proofErr w:type="spellStart"/>
      <w:r w:rsidRPr="00EA1042">
        <w:rPr>
          <w:rFonts w:ascii="Arial" w:hAnsi="Arial" w:cs="Arial"/>
          <w:sz w:val="20"/>
          <w:szCs w:val="20"/>
          <w:lang w:val="sr-Latn-BA"/>
        </w:rPr>
        <w:t>smatrat</w:t>
      </w:r>
      <w:proofErr w:type="spellEnd"/>
      <w:r w:rsidRPr="00EA1042">
        <w:rPr>
          <w:rFonts w:ascii="Arial" w:hAnsi="Arial" w:cs="Arial"/>
          <w:sz w:val="20"/>
          <w:szCs w:val="20"/>
          <w:lang w:val="sr-Latn-BA"/>
        </w:rPr>
        <w:t xml:space="preserve"> će se da je odustao od svoje prijave na navedeni Javni oglas.</w:t>
      </w:r>
    </w:p>
    <w:p w14:paraId="7EB7FC02" w14:textId="734BCB70" w:rsidR="00EC7ECB" w:rsidRPr="00EA1042" w:rsidRDefault="00EC7ECB" w:rsidP="005526BF">
      <w:pPr>
        <w:jc w:val="both"/>
        <w:rPr>
          <w:rFonts w:ascii="Arial" w:hAnsi="Arial" w:cs="Arial"/>
          <w:sz w:val="20"/>
          <w:szCs w:val="20"/>
          <w:lang w:val="sr-Latn-BA"/>
        </w:rPr>
      </w:pPr>
    </w:p>
    <w:p w14:paraId="7711A49B" w14:textId="1B64D0F1" w:rsidR="00EB33F5" w:rsidRPr="00EA1042" w:rsidRDefault="00A923F7" w:rsidP="00910A2D">
      <w:pPr>
        <w:jc w:val="both"/>
        <w:rPr>
          <w:rFonts w:ascii="Arial" w:hAnsi="Arial" w:cs="Arial"/>
          <w:i/>
          <w:iCs/>
          <w:sz w:val="20"/>
          <w:szCs w:val="20"/>
          <w:lang w:val="sr-Latn-BA"/>
        </w:rPr>
      </w:pPr>
      <w:r w:rsidRPr="00EA1042">
        <w:rPr>
          <w:rFonts w:ascii="Arial" w:hAnsi="Arial" w:cs="Arial"/>
          <w:b/>
          <w:bCs/>
          <w:i/>
          <w:iCs/>
          <w:sz w:val="20"/>
          <w:szCs w:val="20"/>
          <w:lang w:val="sr-Latn-BA"/>
        </w:rPr>
        <w:t>Podnošenje elektronske</w:t>
      </w:r>
      <w:r w:rsidRPr="00EA1042">
        <w:rPr>
          <w:rFonts w:ascii="Arial" w:hAnsi="Arial" w:cs="Arial"/>
          <w:i/>
          <w:iCs/>
          <w:sz w:val="20"/>
          <w:szCs w:val="20"/>
          <w:lang w:val="sr-Latn-BA"/>
        </w:rPr>
        <w:t xml:space="preserve"> </w:t>
      </w:r>
      <w:r w:rsidRPr="00EA1042">
        <w:rPr>
          <w:rFonts w:ascii="Arial" w:hAnsi="Arial" w:cs="Arial"/>
          <w:b/>
          <w:bCs/>
          <w:i/>
          <w:iCs/>
          <w:sz w:val="20"/>
          <w:szCs w:val="20"/>
          <w:lang w:val="sr-Latn-BA"/>
        </w:rPr>
        <w:t>prijave</w:t>
      </w:r>
      <w:r w:rsidRPr="00EA1042">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EA1042">
        <w:rPr>
          <w:rFonts w:ascii="Arial" w:hAnsi="Arial" w:cs="Arial"/>
          <w:i/>
          <w:iCs/>
          <w:sz w:val="20"/>
          <w:szCs w:val="20"/>
          <w:lang w:val="sr-Latn-BA"/>
        </w:rPr>
        <w:t>t</w:t>
      </w:r>
      <w:r w:rsidRPr="00EA1042">
        <w:rPr>
          <w:rFonts w:ascii="Arial" w:hAnsi="Arial" w:cs="Arial"/>
          <w:i/>
          <w:iCs/>
          <w:sz w:val="20"/>
          <w:szCs w:val="20"/>
          <w:lang w:val="sr-Latn-BA"/>
        </w:rPr>
        <w:t>im dokumentima sve do isteka krajnjeg roka za prijave.</w:t>
      </w:r>
    </w:p>
    <w:p w14:paraId="5E6C7107" w14:textId="69F4FBB3" w:rsidR="001F69E0" w:rsidRPr="00EA1042" w:rsidRDefault="001F69E0" w:rsidP="00910A2D">
      <w:pPr>
        <w:jc w:val="both"/>
        <w:rPr>
          <w:rFonts w:ascii="Arial" w:hAnsi="Arial" w:cs="Arial"/>
          <w:i/>
          <w:iCs/>
          <w:sz w:val="20"/>
          <w:szCs w:val="20"/>
          <w:lang w:val="sr-Latn-BA"/>
        </w:rPr>
      </w:pPr>
      <w:r w:rsidRPr="00EA1042">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EA1042" w:rsidRDefault="00EB33F5" w:rsidP="00910A2D">
      <w:pPr>
        <w:jc w:val="both"/>
        <w:rPr>
          <w:rFonts w:ascii="Arial" w:hAnsi="Arial" w:cs="Arial"/>
          <w:sz w:val="20"/>
          <w:szCs w:val="20"/>
          <w:lang w:val="sr-Latn-BA"/>
        </w:rPr>
      </w:pPr>
    </w:p>
    <w:p w14:paraId="4B271C23" w14:textId="4E3DF156" w:rsidR="00F07F7A" w:rsidRPr="00EA1042" w:rsidRDefault="00EB33F5" w:rsidP="00910A2D">
      <w:pPr>
        <w:jc w:val="both"/>
        <w:rPr>
          <w:rFonts w:ascii="Arial" w:hAnsi="Arial" w:cs="Arial"/>
          <w:sz w:val="20"/>
          <w:szCs w:val="20"/>
          <w:lang w:val="sr-Latn-BA"/>
        </w:rPr>
      </w:pPr>
      <w:r w:rsidRPr="00EA1042">
        <w:rPr>
          <w:rFonts w:ascii="Arial" w:hAnsi="Arial" w:cs="Arial"/>
          <w:sz w:val="20"/>
          <w:szCs w:val="20"/>
          <w:lang w:val="sr-Latn-BA"/>
        </w:rPr>
        <w:t>Putem poštanske službe, preporučenom pošiljkom, sva tražena</w:t>
      </w:r>
      <w:r w:rsidR="00F07F7A" w:rsidRPr="00EA1042">
        <w:rPr>
          <w:rFonts w:ascii="Arial" w:hAnsi="Arial" w:cs="Arial"/>
          <w:sz w:val="20"/>
          <w:szCs w:val="20"/>
          <w:lang w:val="sr-Latn-BA"/>
        </w:rPr>
        <w:t xml:space="preserve"> </w:t>
      </w:r>
      <w:r w:rsidR="00644ACA" w:rsidRPr="00EA1042">
        <w:rPr>
          <w:rFonts w:ascii="Arial" w:hAnsi="Arial" w:cs="Arial"/>
          <w:sz w:val="20"/>
          <w:szCs w:val="20"/>
          <w:lang w:val="sr-Latn-BA"/>
        </w:rPr>
        <w:t>dokumenta</w:t>
      </w:r>
      <w:r w:rsidR="00257982" w:rsidRPr="00EA1042">
        <w:rPr>
          <w:rFonts w:ascii="Arial" w:hAnsi="Arial" w:cs="Arial"/>
          <w:sz w:val="20"/>
          <w:szCs w:val="20"/>
          <w:lang w:val="sr-Latn-BA"/>
        </w:rPr>
        <w:t xml:space="preserve"> </w:t>
      </w:r>
      <w:r w:rsidR="00644ACA" w:rsidRPr="00EA1042">
        <w:rPr>
          <w:rFonts w:ascii="Arial" w:hAnsi="Arial" w:cs="Arial"/>
          <w:sz w:val="20"/>
          <w:szCs w:val="20"/>
          <w:lang w:val="sr-Latn-BA"/>
        </w:rPr>
        <w:t>treba</w:t>
      </w:r>
      <w:r w:rsidR="00F07F7A" w:rsidRPr="00EA1042">
        <w:rPr>
          <w:rFonts w:ascii="Arial" w:hAnsi="Arial" w:cs="Arial"/>
          <w:sz w:val="20"/>
          <w:szCs w:val="20"/>
          <w:lang w:val="sr-Latn-BA"/>
        </w:rPr>
        <w:t xml:space="preserve"> </w:t>
      </w:r>
      <w:r w:rsidR="00644ACA" w:rsidRPr="00EA1042">
        <w:rPr>
          <w:rFonts w:ascii="Arial" w:hAnsi="Arial" w:cs="Arial"/>
          <w:b/>
          <w:sz w:val="20"/>
          <w:szCs w:val="20"/>
          <w:lang w:val="sr-Latn-BA"/>
        </w:rPr>
        <w:t>dostaviti</w:t>
      </w:r>
      <w:r w:rsidR="00F07F7A" w:rsidRPr="00EA1042">
        <w:rPr>
          <w:rFonts w:ascii="Arial" w:hAnsi="Arial" w:cs="Arial"/>
          <w:b/>
          <w:sz w:val="20"/>
          <w:szCs w:val="20"/>
          <w:lang w:val="sr-Latn-BA"/>
        </w:rPr>
        <w:t xml:space="preserve"> </w:t>
      </w:r>
      <w:r w:rsidR="00644ACA" w:rsidRPr="00EA1042">
        <w:rPr>
          <w:rFonts w:ascii="Arial" w:hAnsi="Arial" w:cs="Arial"/>
          <w:b/>
          <w:sz w:val="20"/>
          <w:szCs w:val="20"/>
          <w:lang w:val="sr-Latn-BA"/>
        </w:rPr>
        <w:t>najkasnije</w:t>
      </w:r>
      <w:r w:rsidR="00F07F7A" w:rsidRPr="00EA1042">
        <w:rPr>
          <w:rFonts w:ascii="Arial" w:hAnsi="Arial" w:cs="Arial"/>
          <w:b/>
          <w:sz w:val="20"/>
          <w:szCs w:val="20"/>
          <w:lang w:val="sr-Latn-BA"/>
        </w:rPr>
        <w:t xml:space="preserve"> </w:t>
      </w:r>
      <w:r w:rsidR="00644ACA" w:rsidRPr="00EA1042">
        <w:rPr>
          <w:rFonts w:ascii="Arial" w:hAnsi="Arial" w:cs="Arial"/>
          <w:b/>
          <w:sz w:val="20"/>
          <w:szCs w:val="20"/>
          <w:lang w:val="sr-Latn-BA"/>
        </w:rPr>
        <w:t>do</w:t>
      </w:r>
      <w:r w:rsidR="00670BE2" w:rsidRPr="00EA1042">
        <w:rPr>
          <w:rFonts w:ascii="Arial" w:hAnsi="Arial" w:cs="Arial"/>
          <w:b/>
          <w:sz w:val="20"/>
          <w:szCs w:val="20"/>
          <w:lang w:val="sr-Latn-BA"/>
        </w:rPr>
        <w:t xml:space="preserve"> </w:t>
      </w:r>
      <w:bookmarkStart w:id="10" w:name="_Hlk125112346"/>
      <w:r w:rsidR="00EA1042" w:rsidRPr="00EA1042">
        <w:rPr>
          <w:rFonts w:ascii="Arial" w:hAnsi="Arial" w:cs="Arial"/>
          <w:b/>
          <w:sz w:val="20"/>
          <w:szCs w:val="20"/>
          <w:u w:val="single"/>
          <w:lang w:val="sr-Latn-BA"/>
        </w:rPr>
        <w:t>26.06.</w:t>
      </w:r>
      <w:r w:rsidR="004A33E0" w:rsidRPr="00EA1042">
        <w:rPr>
          <w:rFonts w:ascii="Arial" w:hAnsi="Arial" w:cs="Arial"/>
          <w:b/>
          <w:sz w:val="20"/>
          <w:szCs w:val="20"/>
          <w:u w:val="single"/>
          <w:lang w:val="sr-Latn-BA"/>
        </w:rPr>
        <w:t>2026.</w:t>
      </w:r>
      <w:r w:rsidR="00F6678D" w:rsidRPr="00EA1042">
        <w:rPr>
          <w:rFonts w:ascii="Arial" w:hAnsi="Arial" w:cs="Arial"/>
          <w:b/>
          <w:sz w:val="20"/>
          <w:szCs w:val="20"/>
          <w:u w:val="single"/>
          <w:lang w:val="sr-Latn-BA"/>
        </w:rPr>
        <w:t xml:space="preserve"> </w:t>
      </w:r>
      <w:bookmarkEnd w:id="10"/>
      <w:r w:rsidR="00644ACA" w:rsidRPr="00EA1042">
        <w:rPr>
          <w:rFonts w:ascii="Arial" w:hAnsi="Arial" w:cs="Arial"/>
          <w:b/>
          <w:sz w:val="20"/>
          <w:szCs w:val="20"/>
          <w:u w:val="single"/>
          <w:lang w:val="sr-Latn-BA"/>
        </w:rPr>
        <w:t>godine</w:t>
      </w:r>
      <w:r w:rsidR="00F07F7A" w:rsidRPr="00EA1042">
        <w:rPr>
          <w:rFonts w:ascii="Arial" w:hAnsi="Arial" w:cs="Arial"/>
          <w:sz w:val="20"/>
          <w:szCs w:val="20"/>
          <w:lang w:val="sr-Latn-BA"/>
        </w:rPr>
        <w:t xml:space="preserve">, </w:t>
      </w:r>
      <w:r w:rsidR="00644ACA" w:rsidRPr="00EA1042">
        <w:rPr>
          <w:rFonts w:ascii="Arial" w:hAnsi="Arial" w:cs="Arial"/>
          <w:sz w:val="20"/>
          <w:szCs w:val="20"/>
          <w:lang w:val="sr-Latn-BA"/>
        </w:rPr>
        <w:t>na</w:t>
      </w:r>
      <w:r w:rsidR="00F07F7A" w:rsidRPr="00EA1042">
        <w:rPr>
          <w:rFonts w:ascii="Arial" w:hAnsi="Arial" w:cs="Arial"/>
          <w:sz w:val="20"/>
          <w:szCs w:val="20"/>
          <w:lang w:val="sr-Latn-BA"/>
        </w:rPr>
        <w:t xml:space="preserve"> </w:t>
      </w:r>
      <w:r w:rsidR="00644ACA" w:rsidRPr="00EA1042">
        <w:rPr>
          <w:rFonts w:ascii="Arial" w:hAnsi="Arial" w:cs="Arial"/>
          <w:sz w:val="20"/>
          <w:szCs w:val="20"/>
          <w:lang w:val="sr-Latn-BA"/>
        </w:rPr>
        <w:t>adresu</w:t>
      </w:r>
      <w:r w:rsidR="00F07F7A" w:rsidRPr="00EA1042">
        <w:rPr>
          <w:rFonts w:ascii="Arial" w:hAnsi="Arial" w:cs="Arial"/>
          <w:sz w:val="20"/>
          <w:szCs w:val="20"/>
          <w:lang w:val="sr-Latn-BA"/>
        </w:rPr>
        <w:t>:</w:t>
      </w:r>
    </w:p>
    <w:p w14:paraId="366F3F3C" w14:textId="77777777" w:rsidR="00F07F7A" w:rsidRPr="00EA1042" w:rsidRDefault="00F07F7A" w:rsidP="00910A2D">
      <w:pPr>
        <w:jc w:val="both"/>
        <w:rPr>
          <w:rFonts w:ascii="Arial" w:hAnsi="Arial" w:cs="Arial"/>
          <w:b/>
          <w:sz w:val="20"/>
          <w:szCs w:val="20"/>
          <w:lang w:val="sr-Latn-BA"/>
        </w:rPr>
      </w:pPr>
    </w:p>
    <w:p w14:paraId="44020DBA" w14:textId="607A8DAC" w:rsidR="00193370" w:rsidRPr="00EA1042" w:rsidRDefault="00193370" w:rsidP="00193370">
      <w:pPr>
        <w:jc w:val="both"/>
        <w:rPr>
          <w:rFonts w:ascii="Arial" w:hAnsi="Arial" w:cs="Arial"/>
          <w:b/>
          <w:bCs/>
          <w:sz w:val="20"/>
          <w:szCs w:val="20"/>
          <w:lang w:val="sr-Latn-BA" w:eastAsia="en-US"/>
        </w:rPr>
      </w:pPr>
      <w:r w:rsidRPr="00EA1042">
        <w:rPr>
          <w:rFonts w:ascii="Arial" w:hAnsi="Arial" w:cs="Arial"/>
          <w:b/>
          <w:bCs/>
          <w:sz w:val="20"/>
          <w:szCs w:val="20"/>
          <w:lang w:val="sr-Latn-BA" w:eastAsia="en-US"/>
        </w:rPr>
        <w:t>Agencija za državnu službu BiH</w:t>
      </w:r>
    </w:p>
    <w:p w14:paraId="1DD58405" w14:textId="3E58FE0C" w:rsidR="00193370" w:rsidRPr="00EA1042" w:rsidRDefault="00193370" w:rsidP="00B56160">
      <w:pPr>
        <w:jc w:val="both"/>
        <w:rPr>
          <w:rFonts w:ascii="Arial" w:hAnsi="Arial" w:cs="Arial"/>
          <w:b/>
          <w:bCs/>
          <w:sz w:val="20"/>
          <w:szCs w:val="20"/>
          <w:lang w:val="sr-Latn-BA" w:eastAsia="en-US"/>
        </w:rPr>
      </w:pPr>
      <w:r w:rsidRPr="00EA1042">
        <w:rPr>
          <w:rFonts w:ascii="Arial" w:hAnsi="Arial" w:cs="Arial"/>
          <w:b/>
          <w:bCs/>
          <w:sz w:val="20"/>
          <w:szCs w:val="20"/>
          <w:lang w:val="sr-Latn-BA" w:eastAsia="en-US"/>
        </w:rPr>
        <w:t xml:space="preserve"> „</w:t>
      </w:r>
      <w:r w:rsidR="003D21BE" w:rsidRPr="00EA1042">
        <w:rPr>
          <w:rFonts w:ascii="Arial" w:hAnsi="Arial" w:cs="Arial"/>
          <w:b/>
          <w:bCs/>
          <w:color w:val="000000"/>
          <w:sz w:val="20"/>
          <w:szCs w:val="20"/>
          <w:lang w:val="sr-Latn-BA" w:eastAsia="en-US"/>
        </w:rPr>
        <w:t>Javni oglas za popunjavanje radnih mjesta državnih službenika u Direkciji za evropske integracije Vijeća ministara BiH“</w:t>
      </w:r>
    </w:p>
    <w:p w14:paraId="56694C97" w14:textId="51CC6CB5" w:rsidR="00EC7ECB" w:rsidRPr="00EA1042" w:rsidRDefault="00193370" w:rsidP="00193370">
      <w:pPr>
        <w:jc w:val="both"/>
        <w:rPr>
          <w:rFonts w:ascii="Arial" w:hAnsi="Arial" w:cs="Arial"/>
          <w:b/>
          <w:bCs/>
          <w:sz w:val="20"/>
          <w:szCs w:val="20"/>
          <w:lang w:val="sr-Latn-BA" w:eastAsia="en-US"/>
        </w:rPr>
      </w:pPr>
      <w:r w:rsidRPr="00EA1042">
        <w:rPr>
          <w:rFonts w:ascii="Arial" w:hAnsi="Arial" w:cs="Arial"/>
          <w:b/>
          <w:bCs/>
          <w:sz w:val="20"/>
          <w:szCs w:val="20"/>
          <w:lang w:val="sr-Latn-BA" w:eastAsia="en-US"/>
        </w:rPr>
        <w:t xml:space="preserve">71000 Sarajevo, </w:t>
      </w:r>
      <w:r w:rsidR="00A860C7" w:rsidRPr="00EA1042">
        <w:rPr>
          <w:rFonts w:ascii="Arial" w:hAnsi="Arial" w:cs="Arial"/>
          <w:b/>
          <w:bCs/>
          <w:sz w:val="20"/>
          <w:szCs w:val="20"/>
          <w:lang w:val="sr-Latn-BA" w:eastAsia="en-US"/>
        </w:rPr>
        <w:t xml:space="preserve">Fra Anđela </w:t>
      </w:r>
      <w:proofErr w:type="spellStart"/>
      <w:r w:rsidR="00A860C7" w:rsidRPr="00EA1042">
        <w:rPr>
          <w:rFonts w:ascii="Arial" w:hAnsi="Arial" w:cs="Arial"/>
          <w:b/>
          <w:bCs/>
          <w:sz w:val="20"/>
          <w:szCs w:val="20"/>
          <w:lang w:val="sr-Latn-BA" w:eastAsia="en-US"/>
        </w:rPr>
        <w:t>Zvizdovića</w:t>
      </w:r>
      <w:proofErr w:type="spellEnd"/>
      <w:r w:rsidRPr="00EA1042">
        <w:rPr>
          <w:rFonts w:ascii="Arial" w:hAnsi="Arial" w:cs="Arial"/>
          <w:b/>
          <w:bCs/>
          <w:sz w:val="20"/>
          <w:szCs w:val="20"/>
          <w:lang w:val="sr-Latn-BA" w:eastAsia="en-US"/>
        </w:rPr>
        <w:t xml:space="preserve"> 1</w:t>
      </w:r>
    </w:p>
    <w:p w14:paraId="09376E0C" w14:textId="77777777" w:rsidR="00193370" w:rsidRPr="00EA1042" w:rsidRDefault="00193370" w:rsidP="00193370">
      <w:pPr>
        <w:jc w:val="both"/>
        <w:rPr>
          <w:rFonts w:ascii="Arial" w:hAnsi="Arial" w:cs="Arial"/>
          <w:b/>
          <w:bCs/>
          <w:sz w:val="20"/>
          <w:szCs w:val="20"/>
          <w:lang w:val="sr-Latn-BA" w:eastAsia="en-US"/>
        </w:rPr>
      </w:pPr>
    </w:p>
    <w:p w14:paraId="0ADE261D" w14:textId="77777777" w:rsidR="004B2995" w:rsidRPr="00EA1042" w:rsidRDefault="004B2995" w:rsidP="00910A2D">
      <w:pPr>
        <w:jc w:val="both"/>
        <w:rPr>
          <w:rFonts w:ascii="Arial" w:hAnsi="Arial" w:cs="Arial"/>
          <w:sz w:val="20"/>
          <w:szCs w:val="20"/>
          <w:lang w:val="sr-Latn-BA"/>
        </w:rPr>
      </w:pPr>
      <w:r w:rsidRPr="00EA1042">
        <w:rPr>
          <w:rFonts w:ascii="Arial" w:hAnsi="Arial" w:cs="Arial"/>
          <w:sz w:val="20"/>
          <w:szCs w:val="20"/>
          <w:lang w:val="sr-Latn-BA"/>
        </w:rPr>
        <w:t>Ispunjavanje uslova utvrđenih ovim oglasom računa se danom predaje prijave.</w:t>
      </w:r>
    </w:p>
    <w:p w14:paraId="2B377DA3" w14:textId="1FD09C54" w:rsidR="00A715BB" w:rsidRPr="00EA1042" w:rsidRDefault="004B2995" w:rsidP="00945188">
      <w:pPr>
        <w:jc w:val="both"/>
        <w:rPr>
          <w:rFonts w:ascii="Arial" w:hAnsi="Arial" w:cs="Arial"/>
          <w:b/>
          <w:bCs/>
          <w:sz w:val="20"/>
          <w:szCs w:val="20"/>
          <w:lang w:val="sr-Latn-BA" w:eastAsia="en-US"/>
        </w:rPr>
      </w:pPr>
      <w:r w:rsidRPr="00EA1042">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1" w:name="_Hlk115786186"/>
      <w:r w:rsidR="0003132D" w:rsidRPr="00EA1042">
        <w:rPr>
          <w:rFonts w:ascii="Arial" w:hAnsi="Arial" w:cs="Arial"/>
          <w:b/>
          <w:bCs/>
          <w:sz w:val="20"/>
          <w:szCs w:val="20"/>
          <w:lang w:val="sr-Latn-BA" w:eastAsia="en-US"/>
        </w:rPr>
        <w:t xml:space="preserve"> </w:t>
      </w:r>
      <w:bookmarkEnd w:id="11"/>
    </w:p>
    <w:sectPr w:rsidR="00A715BB" w:rsidRPr="00EA1042" w:rsidSect="005D4EA9">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A8403" w14:textId="77777777" w:rsidR="004A4E36" w:rsidRDefault="004A4E36" w:rsidP="00644ACA">
      <w:r>
        <w:separator/>
      </w:r>
    </w:p>
  </w:endnote>
  <w:endnote w:type="continuationSeparator" w:id="0">
    <w:p w14:paraId="14646D56" w14:textId="77777777" w:rsidR="004A4E36" w:rsidRDefault="004A4E36"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8DA8F" w14:textId="77777777" w:rsidR="004A4E36" w:rsidRDefault="004A4E36" w:rsidP="00644ACA">
      <w:r>
        <w:separator/>
      </w:r>
    </w:p>
  </w:footnote>
  <w:footnote w:type="continuationSeparator" w:id="0">
    <w:p w14:paraId="7A523BB3" w14:textId="77777777" w:rsidR="004A4E36" w:rsidRDefault="004A4E36"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9623303">
    <w:abstractNumId w:val="7"/>
  </w:num>
  <w:num w:numId="2" w16cid:durableId="1496649433">
    <w:abstractNumId w:val="0"/>
  </w:num>
  <w:num w:numId="3" w16cid:durableId="178261044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6525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9081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75967">
    <w:abstractNumId w:val="11"/>
  </w:num>
  <w:num w:numId="7" w16cid:durableId="685402222">
    <w:abstractNumId w:val="19"/>
  </w:num>
  <w:num w:numId="8" w16cid:durableId="1974675229">
    <w:abstractNumId w:val="5"/>
  </w:num>
  <w:num w:numId="9" w16cid:durableId="766078892">
    <w:abstractNumId w:val="16"/>
  </w:num>
  <w:num w:numId="10" w16cid:durableId="9840174">
    <w:abstractNumId w:val="3"/>
  </w:num>
  <w:num w:numId="11" w16cid:durableId="869994639">
    <w:abstractNumId w:val="2"/>
  </w:num>
  <w:num w:numId="12" w16cid:durableId="1565336562">
    <w:abstractNumId w:val="22"/>
  </w:num>
  <w:num w:numId="13" w16cid:durableId="165826734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605359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3791116">
    <w:abstractNumId w:val="12"/>
  </w:num>
  <w:num w:numId="16" w16cid:durableId="586618770">
    <w:abstractNumId w:val="15"/>
  </w:num>
  <w:num w:numId="17" w16cid:durableId="1244953984">
    <w:abstractNumId w:val="1"/>
  </w:num>
  <w:num w:numId="18" w16cid:durableId="986857865">
    <w:abstractNumId w:val="21"/>
  </w:num>
  <w:num w:numId="19" w16cid:durableId="773985921">
    <w:abstractNumId w:val="4"/>
  </w:num>
  <w:num w:numId="20" w16cid:durableId="1095324286">
    <w:abstractNumId w:val="8"/>
  </w:num>
  <w:num w:numId="21" w16cid:durableId="1941134861">
    <w:abstractNumId w:val="13"/>
  </w:num>
  <w:num w:numId="22" w16cid:durableId="991105548">
    <w:abstractNumId w:val="5"/>
  </w:num>
  <w:num w:numId="23" w16cid:durableId="892890106">
    <w:abstractNumId w:val="18"/>
  </w:num>
  <w:num w:numId="24" w16cid:durableId="1468544691">
    <w:abstractNumId w:val="23"/>
  </w:num>
  <w:num w:numId="25" w16cid:durableId="143386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3132D"/>
    <w:rsid w:val="00031CE6"/>
    <w:rsid w:val="000405C1"/>
    <w:rsid w:val="0004680D"/>
    <w:rsid w:val="00051AE2"/>
    <w:rsid w:val="00053821"/>
    <w:rsid w:val="00055F23"/>
    <w:rsid w:val="000602AE"/>
    <w:rsid w:val="000604A3"/>
    <w:rsid w:val="0006226C"/>
    <w:rsid w:val="000643BB"/>
    <w:rsid w:val="000647B9"/>
    <w:rsid w:val="000649FB"/>
    <w:rsid w:val="00065DC4"/>
    <w:rsid w:val="00070495"/>
    <w:rsid w:val="00072167"/>
    <w:rsid w:val="00072A72"/>
    <w:rsid w:val="00082226"/>
    <w:rsid w:val="00086D8E"/>
    <w:rsid w:val="00087190"/>
    <w:rsid w:val="0008751D"/>
    <w:rsid w:val="0009089F"/>
    <w:rsid w:val="00093687"/>
    <w:rsid w:val="00096D2C"/>
    <w:rsid w:val="000A1679"/>
    <w:rsid w:val="000A256A"/>
    <w:rsid w:val="000A407B"/>
    <w:rsid w:val="000A52C2"/>
    <w:rsid w:val="000A5908"/>
    <w:rsid w:val="000B02D9"/>
    <w:rsid w:val="000B1277"/>
    <w:rsid w:val="000B1512"/>
    <w:rsid w:val="000B2167"/>
    <w:rsid w:val="000B3E3D"/>
    <w:rsid w:val="000B44D0"/>
    <w:rsid w:val="000B79BF"/>
    <w:rsid w:val="000B7FF4"/>
    <w:rsid w:val="000C047D"/>
    <w:rsid w:val="000C6D03"/>
    <w:rsid w:val="000C7FCD"/>
    <w:rsid w:val="000D158F"/>
    <w:rsid w:val="000D1828"/>
    <w:rsid w:val="000D2B8B"/>
    <w:rsid w:val="000D31DB"/>
    <w:rsid w:val="000D4A75"/>
    <w:rsid w:val="000E78CD"/>
    <w:rsid w:val="000E7D52"/>
    <w:rsid w:val="000F045D"/>
    <w:rsid w:val="000F08EC"/>
    <w:rsid w:val="000F2967"/>
    <w:rsid w:val="00101AE1"/>
    <w:rsid w:val="00106956"/>
    <w:rsid w:val="00107708"/>
    <w:rsid w:val="00110157"/>
    <w:rsid w:val="001101BF"/>
    <w:rsid w:val="00112AD8"/>
    <w:rsid w:val="00112C50"/>
    <w:rsid w:val="00113A8F"/>
    <w:rsid w:val="001174F5"/>
    <w:rsid w:val="00122A00"/>
    <w:rsid w:val="0012340A"/>
    <w:rsid w:val="00133683"/>
    <w:rsid w:val="0013421C"/>
    <w:rsid w:val="00134B2B"/>
    <w:rsid w:val="001356EB"/>
    <w:rsid w:val="00137445"/>
    <w:rsid w:val="001375B8"/>
    <w:rsid w:val="001402C4"/>
    <w:rsid w:val="00143F68"/>
    <w:rsid w:val="00150AD0"/>
    <w:rsid w:val="00152184"/>
    <w:rsid w:val="00153169"/>
    <w:rsid w:val="001538D1"/>
    <w:rsid w:val="00155427"/>
    <w:rsid w:val="001559E0"/>
    <w:rsid w:val="00155B35"/>
    <w:rsid w:val="00162C65"/>
    <w:rsid w:val="001633E7"/>
    <w:rsid w:val="00164C5A"/>
    <w:rsid w:val="00170AB0"/>
    <w:rsid w:val="00171A94"/>
    <w:rsid w:val="00173005"/>
    <w:rsid w:val="00175D19"/>
    <w:rsid w:val="00177463"/>
    <w:rsid w:val="0018200D"/>
    <w:rsid w:val="00185571"/>
    <w:rsid w:val="00186D4E"/>
    <w:rsid w:val="001907BC"/>
    <w:rsid w:val="00191E24"/>
    <w:rsid w:val="00193370"/>
    <w:rsid w:val="001935B3"/>
    <w:rsid w:val="001A4C55"/>
    <w:rsid w:val="001A5C20"/>
    <w:rsid w:val="001A73C9"/>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D7D70"/>
    <w:rsid w:val="001E1D8C"/>
    <w:rsid w:val="001E37D9"/>
    <w:rsid w:val="001E7D01"/>
    <w:rsid w:val="001F19D5"/>
    <w:rsid w:val="001F23F9"/>
    <w:rsid w:val="001F2936"/>
    <w:rsid w:val="001F379A"/>
    <w:rsid w:val="001F4469"/>
    <w:rsid w:val="001F452D"/>
    <w:rsid w:val="001F69E0"/>
    <w:rsid w:val="00200FCA"/>
    <w:rsid w:val="00201946"/>
    <w:rsid w:val="0020599A"/>
    <w:rsid w:val="00205AA5"/>
    <w:rsid w:val="00207742"/>
    <w:rsid w:val="0021275D"/>
    <w:rsid w:val="002140EA"/>
    <w:rsid w:val="0021463A"/>
    <w:rsid w:val="0021620A"/>
    <w:rsid w:val="0021624B"/>
    <w:rsid w:val="002172E8"/>
    <w:rsid w:val="002174FD"/>
    <w:rsid w:val="00222245"/>
    <w:rsid w:val="0022266C"/>
    <w:rsid w:val="002266F2"/>
    <w:rsid w:val="0022692F"/>
    <w:rsid w:val="00227F86"/>
    <w:rsid w:val="00231723"/>
    <w:rsid w:val="002327AD"/>
    <w:rsid w:val="00234145"/>
    <w:rsid w:val="00235EFA"/>
    <w:rsid w:val="00236EF6"/>
    <w:rsid w:val="00237EFE"/>
    <w:rsid w:val="002426D9"/>
    <w:rsid w:val="00242E8D"/>
    <w:rsid w:val="00243300"/>
    <w:rsid w:val="0024703D"/>
    <w:rsid w:val="00247B7B"/>
    <w:rsid w:val="00252F80"/>
    <w:rsid w:val="00253394"/>
    <w:rsid w:val="0025505B"/>
    <w:rsid w:val="00255EDA"/>
    <w:rsid w:val="00257982"/>
    <w:rsid w:val="00260F78"/>
    <w:rsid w:val="00261CC4"/>
    <w:rsid w:val="002636F5"/>
    <w:rsid w:val="00264532"/>
    <w:rsid w:val="002667F5"/>
    <w:rsid w:val="00266F97"/>
    <w:rsid w:val="0027190C"/>
    <w:rsid w:val="00272BA9"/>
    <w:rsid w:val="002738E3"/>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09AF"/>
    <w:rsid w:val="002B310C"/>
    <w:rsid w:val="002B4DD6"/>
    <w:rsid w:val="002C2C0E"/>
    <w:rsid w:val="002C592A"/>
    <w:rsid w:val="002C6155"/>
    <w:rsid w:val="002C66F9"/>
    <w:rsid w:val="002D0C90"/>
    <w:rsid w:val="002D17FC"/>
    <w:rsid w:val="002D277A"/>
    <w:rsid w:val="002D2CEB"/>
    <w:rsid w:val="002D7774"/>
    <w:rsid w:val="002E42F9"/>
    <w:rsid w:val="002E73B1"/>
    <w:rsid w:val="002E7B83"/>
    <w:rsid w:val="002F0D8D"/>
    <w:rsid w:val="002F1977"/>
    <w:rsid w:val="002F1A96"/>
    <w:rsid w:val="002F2651"/>
    <w:rsid w:val="002F5256"/>
    <w:rsid w:val="002F5F0E"/>
    <w:rsid w:val="00301109"/>
    <w:rsid w:val="00303A8C"/>
    <w:rsid w:val="00303D06"/>
    <w:rsid w:val="00303F56"/>
    <w:rsid w:val="003040A7"/>
    <w:rsid w:val="00304167"/>
    <w:rsid w:val="0030514B"/>
    <w:rsid w:val="0031279E"/>
    <w:rsid w:val="003174E9"/>
    <w:rsid w:val="00321CAA"/>
    <w:rsid w:val="00322595"/>
    <w:rsid w:val="0032277F"/>
    <w:rsid w:val="003279BE"/>
    <w:rsid w:val="00327F21"/>
    <w:rsid w:val="0033110D"/>
    <w:rsid w:val="0033212A"/>
    <w:rsid w:val="003329B2"/>
    <w:rsid w:val="00334066"/>
    <w:rsid w:val="00341C5A"/>
    <w:rsid w:val="00342FD7"/>
    <w:rsid w:val="003513E2"/>
    <w:rsid w:val="00353437"/>
    <w:rsid w:val="003569C8"/>
    <w:rsid w:val="00357C5D"/>
    <w:rsid w:val="00361C98"/>
    <w:rsid w:val="00362FFA"/>
    <w:rsid w:val="00363D69"/>
    <w:rsid w:val="00366C19"/>
    <w:rsid w:val="00370A4D"/>
    <w:rsid w:val="00370A56"/>
    <w:rsid w:val="00370F8F"/>
    <w:rsid w:val="0037134C"/>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3B33"/>
    <w:rsid w:val="003A78B0"/>
    <w:rsid w:val="003B1083"/>
    <w:rsid w:val="003B2304"/>
    <w:rsid w:val="003B454A"/>
    <w:rsid w:val="003B5D19"/>
    <w:rsid w:val="003C08E7"/>
    <w:rsid w:val="003C0F67"/>
    <w:rsid w:val="003C1D38"/>
    <w:rsid w:val="003C2CAB"/>
    <w:rsid w:val="003C2F9F"/>
    <w:rsid w:val="003C51C5"/>
    <w:rsid w:val="003C5FE5"/>
    <w:rsid w:val="003D1AAB"/>
    <w:rsid w:val="003D21BE"/>
    <w:rsid w:val="003D3A44"/>
    <w:rsid w:val="003D4EA5"/>
    <w:rsid w:val="003D51A0"/>
    <w:rsid w:val="003D569A"/>
    <w:rsid w:val="003D65F6"/>
    <w:rsid w:val="003E0356"/>
    <w:rsid w:val="003E0EA1"/>
    <w:rsid w:val="003E3542"/>
    <w:rsid w:val="003E6CEB"/>
    <w:rsid w:val="003E7EFE"/>
    <w:rsid w:val="003F1D82"/>
    <w:rsid w:val="003F4146"/>
    <w:rsid w:val="003F5359"/>
    <w:rsid w:val="0040153F"/>
    <w:rsid w:val="00401684"/>
    <w:rsid w:val="00402F58"/>
    <w:rsid w:val="004055EE"/>
    <w:rsid w:val="00405722"/>
    <w:rsid w:val="00417B99"/>
    <w:rsid w:val="00420516"/>
    <w:rsid w:val="00422882"/>
    <w:rsid w:val="00422BE5"/>
    <w:rsid w:val="00423672"/>
    <w:rsid w:val="00426B00"/>
    <w:rsid w:val="00432C31"/>
    <w:rsid w:val="004330FE"/>
    <w:rsid w:val="00433FE3"/>
    <w:rsid w:val="00434FBE"/>
    <w:rsid w:val="00455DFF"/>
    <w:rsid w:val="004649EC"/>
    <w:rsid w:val="0046501C"/>
    <w:rsid w:val="004706C0"/>
    <w:rsid w:val="00470EFC"/>
    <w:rsid w:val="00471972"/>
    <w:rsid w:val="004735BA"/>
    <w:rsid w:val="004740C3"/>
    <w:rsid w:val="00474A17"/>
    <w:rsid w:val="004751B1"/>
    <w:rsid w:val="00480E76"/>
    <w:rsid w:val="004842A6"/>
    <w:rsid w:val="0049318F"/>
    <w:rsid w:val="004956BF"/>
    <w:rsid w:val="00495A5D"/>
    <w:rsid w:val="004A2CE3"/>
    <w:rsid w:val="004A33E0"/>
    <w:rsid w:val="004A3773"/>
    <w:rsid w:val="004A482B"/>
    <w:rsid w:val="004A4B7C"/>
    <w:rsid w:val="004A4E36"/>
    <w:rsid w:val="004B2995"/>
    <w:rsid w:val="004B63C5"/>
    <w:rsid w:val="004B6B46"/>
    <w:rsid w:val="004C11EF"/>
    <w:rsid w:val="004C35BA"/>
    <w:rsid w:val="004C4B01"/>
    <w:rsid w:val="004D1776"/>
    <w:rsid w:val="004D4317"/>
    <w:rsid w:val="004D563C"/>
    <w:rsid w:val="004D645C"/>
    <w:rsid w:val="004E12BB"/>
    <w:rsid w:val="004E1A7E"/>
    <w:rsid w:val="004E350E"/>
    <w:rsid w:val="004E487F"/>
    <w:rsid w:val="004E6776"/>
    <w:rsid w:val="004E6835"/>
    <w:rsid w:val="004E75BD"/>
    <w:rsid w:val="004F176C"/>
    <w:rsid w:val="004F18F6"/>
    <w:rsid w:val="004F1CF7"/>
    <w:rsid w:val="004F531E"/>
    <w:rsid w:val="004F53E9"/>
    <w:rsid w:val="004F5C50"/>
    <w:rsid w:val="00502111"/>
    <w:rsid w:val="00502E54"/>
    <w:rsid w:val="00510519"/>
    <w:rsid w:val="005123E7"/>
    <w:rsid w:val="00513612"/>
    <w:rsid w:val="005138D3"/>
    <w:rsid w:val="00517E04"/>
    <w:rsid w:val="00522FD3"/>
    <w:rsid w:val="005334D0"/>
    <w:rsid w:val="00533570"/>
    <w:rsid w:val="00534925"/>
    <w:rsid w:val="005355AC"/>
    <w:rsid w:val="00535795"/>
    <w:rsid w:val="00537884"/>
    <w:rsid w:val="00542A89"/>
    <w:rsid w:val="0054445B"/>
    <w:rsid w:val="00545C68"/>
    <w:rsid w:val="005526BF"/>
    <w:rsid w:val="00552B46"/>
    <w:rsid w:val="005544E7"/>
    <w:rsid w:val="00555414"/>
    <w:rsid w:val="00556696"/>
    <w:rsid w:val="005574B7"/>
    <w:rsid w:val="00557767"/>
    <w:rsid w:val="00557B6D"/>
    <w:rsid w:val="0056209C"/>
    <w:rsid w:val="00572FA5"/>
    <w:rsid w:val="00575AA5"/>
    <w:rsid w:val="005804E1"/>
    <w:rsid w:val="005812C0"/>
    <w:rsid w:val="005848D2"/>
    <w:rsid w:val="005957FF"/>
    <w:rsid w:val="00595C71"/>
    <w:rsid w:val="0059787D"/>
    <w:rsid w:val="005A0CAE"/>
    <w:rsid w:val="005A132D"/>
    <w:rsid w:val="005A21F4"/>
    <w:rsid w:val="005A3D9C"/>
    <w:rsid w:val="005A52C0"/>
    <w:rsid w:val="005A5C75"/>
    <w:rsid w:val="005A75A0"/>
    <w:rsid w:val="005A7DCE"/>
    <w:rsid w:val="005B143A"/>
    <w:rsid w:val="005B363F"/>
    <w:rsid w:val="005B3AEA"/>
    <w:rsid w:val="005B4401"/>
    <w:rsid w:val="005B6794"/>
    <w:rsid w:val="005C1857"/>
    <w:rsid w:val="005C32AD"/>
    <w:rsid w:val="005C4079"/>
    <w:rsid w:val="005C5264"/>
    <w:rsid w:val="005C5A2A"/>
    <w:rsid w:val="005C74AF"/>
    <w:rsid w:val="005D341A"/>
    <w:rsid w:val="005D4B48"/>
    <w:rsid w:val="005D4EA9"/>
    <w:rsid w:val="005D62FD"/>
    <w:rsid w:val="005D6813"/>
    <w:rsid w:val="005D71D4"/>
    <w:rsid w:val="005D794B"/>
    <w:rsid w:val="005E0326"/>
    <w:rsid w:val="005E364B"/>
    <w:rsid w:val="005E45E9"/>
    <w:rsid w:val="005E4AE7"/>
    <w:rsid w:val="005E4B40"/>
    <w:rsid w:val="005E633F"/>
    <w:rsid w:val="005F001F"/>
    <w:rsid w:val="005F009E"/>
    <w:rsid w:val="005F0997"/>
    <w:rsid w:val="005F0AC3"/>
    <w:rsid w:val="005F275F"/>
    <w:rsid w:val="005F292B"/>
    <w:rsid w:val="00600334"/>
    <w:rsid w:val="006004F7"/>
    <w:rsid w:val="006006D7"/>
    <w:rsid w:val="00600D07"/>
    <w:rsid w:val="00601140"/>
    <w:rsid w:val="00605A84"/>
    <w:rsid w:val="0061007D"/>
    <w:rsid w:val="0061083B"/>
    <w:rsid w:val="0061088E"/>
    <w:rsid w:val="006132E5"/>
    <w:rsid w:val="00613688"/>
    <w:rsid w:val="00621202"/>
    <w:rsid w:val="006227AF"/>
    <w:rsid w:val="006234A2"/>
    <w:rsid w:val="00630377"/>
    <w:rsid w:val="00631776"/>
    <w:rsid w:val="00631E9D"/>
    <w:rsid w:val="006352C7"/>
    <w:rsid w:val="00641F48"/>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64498"/>
    <w:rsid w:val="00667231"/>
    <w:rsid w:val="0067019E"/>
    <w:rsid w:val="00670BE2"/>
    <w:rsid w:val="00671D56"/>
    <w:rsid w:val="00671E64"/>
    <w:rsid w:val="0067312D"/>
    <w:rsid w:val="00673AB8"/>
    <w:rsid w:val="006747E8"/>
    <w:rsid w:val="00680096"/>
    <w:rsid w:val="006807D5"/>
    <w:rsid w:val="00680FD8"/>
    <w:rsid w:val="00681926"/>
    <w:rsid w:val="00683DB1"/>
    <w:rsid w:val="0068431C"/>
    <w:rsid w:val="0069009F"/>
    <w:rsid w:val="00693F51"/>
    <w:rsid w:val="00694201"/>
    <w:rsid w:val="00694851"/>
    <w:rsid w:val="00695A69"/>
    <w:rsid w:val="00695BB5"/>
    <w:rsid w:val="006A0AFE"/>
    <w:rsid w:val="006A33B2"/>
    <w:rsid w:val="006A7FEF"/>
    <w:rsid w:val="006B10A9"/>
    <w:rsid w:val="006B6AD1"/>
    <w:rsid w:val="006C3E79"/>
    <w:rsid w:val="006C569D"/>
    <w:rsid w:val="006C7835"/>
    <w:rsid w:val="006C7CF9"/>
    <w:rsid w:val="006C7F50"/>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243E"/>
    <w:rsid w:val="006F7550"/>
    <w:rsid w:val="00700197"/>
    <w:rsid w:val="00701B2D"/>
    <w:rsid w:val="00703A62"/>
    <w:rsid w:val="00703ECB"/>
    <w:rsid w:val="00704A67"/>
    <w:rsid w:val="00714D02"/>
    <w:rsid w:val="00721633"/>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424C"/>
    <w:rsid w:val="007C5896"/>
    <w:rsid w:val="007C6D7F"/>
    <w:rsid w:val="007D6A38"/>
    <w:rsid w:val="007D6F76"/>
    <w:rsid w:val="007E07F4"/>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3680"/>
    <w:rsid w:val="00844F5D"/>
    <w:rsid w:val="00847DAA"/>
    <w:rsid w:val="00860A91"/>
    <w:rsid w:val="0086548A"/>
    <w:rsid w:val="00866982"/>
    <w:rsid w:val="008723C6"/>
    <w:rsid w:val="00872606"/>
    <w:rsid w:val="00873BA5"/>
    <w:rsid w:val="0088015A"/>
    <w:rsid w:val="00882AD3"/>
    <w:rsid w:val="008844FB"/>
    <w:rsid w:val="00884B93"/>
    <w:rsid w:val="00886345"/>
    <w:rsid w:val="00886B96"/>
    <w:rsid w:val="00886D36"/>
    <w:rsid w:val="008879BD"/>
    <w:rsid w:val="00890DA6"/>
    <w:rsid w:val="00890FFB"/>
    <w:rsid w:val="00894151"/>
    <w:rsid w:val="00894DA5"/>
    <w:rsid w:val="00895317"/>
    <w:rsid w:val="008970C2"/>
    <w:rsid w:val="008A1E8E"/>
    <w:rsid w:val="008A53A7"/>
    <w:rsid w:val="008B0CF8"/>
    <w:rsid w:val="008B250F"/>
    <w:rsid w:val="008B6D9B"/>
    <w:rsid w:val="008C030E"/>
    <w:rsid w:val="008C0BAE"/>
    <w:rsid w:val="008C13AA"/>
    <w:rsid w:val="008C4641"/>
    <w:rsid w:val="008C54C4"/>
    <w:rsid w:val="008C57CF"/>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5D2"/>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176"/>
    <w:rsid w:val="00934DA0"/>
    <w:rsid w:val="00934E1D"/>
    <w:rsid w:val="0093514F"/>
    <w:rsid w:val="009373AE"/>
    <w:rsid w:val="00943C35"/>
    <w:rsid w:val="00945188"/>
    <w:rsid w:val="00951A5F"/>
    <w:rsid w:val="00952719"/>
    <w:rsid w:val="0095411B"/>
    <w:rsid w:val="00954C23"/>
    <w:rsid w:val="009556B8"/>
    <w:rsid w:val="0096075C"/>
    <w:rsid w:val="009621B0"/>
    <w:rsid w:val="00963E34"/>
    <w:rsid w:val="00964A3E"/>
    <w:rsid w:val="00964E38"/>
    <w:rsid w:val="009713E7"/>
    <w:rsid w:val="009762E5"/>
    <w:rsid w:val="00980212"/>
    <w:rsid w:val="009817CD"/>
    <w:rsid w:val="00982EFA"/>
    <w:rsid w:val="00985691"/>
    <w:rsid w:val="00986CBE"/>
    <w:rsid w:val="009905E3"/>
    <w:rsid w:val="009931B5"/>
    <w:rsid w:val="00993623"/>
    <w:rsid w:val="00993936"/>
    <w:rsid w:val="0099771F"/>
    <w:rsid w:val="009A0B06"/>
    <w:rsid w:val="009A2BE3"/>
    <w:rsid w:val="009A605A"/>
    <w:rsid w:val="009B37A3"/>
    <w:rsid w:val="009B3A87"/>
    <w:rsid w:val="009B5D60"/>
    <w:rsid w:val="009B7B6D"/>
    <w:rsid w:val="009C0ED7"/>
    <w:rsid w:val="009C3E78"/>
    <w:rsid w:val="009C5185"/>
    <w:rsid w:val="009C7504"/>
    <w:rsid w:val="009D0A0B"/>
    <w:rsid w:val="009D0BA4"/>
    <w:rsid w:val="009D2E86"/>
    <w:rsid w:val="009D4257"/>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1429"/>
    <w:rsid w:val="00A22286"/>
    <w:rsid w:val="00A22FBD"/>
    <w:rsid w:val="00A2419A"/>
    <w:rsid w:val="00A24659"/>
    <w:rsid w:val="00A24F29"/>
    <w:rsid w:val="00A31B0C"/>
    <w:rsid w:val="00A37B2E"/>
    <w:rsid w:val="00A432A9"/>
    <w:rsid w:val="00A46031"/>
    <w:rsid w:val="00A46774"/>
    <w:rsid w:val="00A46E67"/>
    <w:rsid w:val="00A51D8D"/>
    <w:rsid w:val="00A51E3A"/>
    <w:rsid w:val="00A54204"/>
    <w:rsid w:val="00A56B7D"/>
    <w:rsid w:val="00A5785A"/>
    <w:rsid w:val="00A643B0"/>
    <w:rsid w:val="00A652A2"/>
    <w:rsid w:val="00A715BB"/>
    <w:rsid w:val="00A73E42"/>
    <w:rsid w:val="00A7530D"/>
    <w:rsid w:val="00A753CB"/>
    <w:rsid w:val="00A80A7B"/>
    <w:rsid w:val="00A80CBF"/>
    <w:rsid w:val="00A8124C"/>
    <w:rsid w:val="00A82C6D"/>
    <w:rsid w:val="00A83868"/>
    <w:rsid w:val="00A860C7"/>
    <w:rsid w:val="00A87981"/>
    <w:rsid w:val="00A914A1"/>
    <w:rsid w:val="00A923F7"/>
    <w:rsid w:val="00AA03A3"/>
    <w:rsid w:val="00AA047E"/>
    <w:rsid w:val="00AA0B87"/>
    <w:rsid w:val="00AA128D"/>
    <w:rsid w:val="00AA231F"/>
    <w:rsid w:val="00AA2395"/>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394B"/>
    <w:rsid w:val="00B04695"/>
    <w:rsid w:val="00B1109A"/>
    <w:rsid w:val="00B127EC"/>
    <w:rsid w:val="00B14297"/>
    <w:rsid w:val="00B15F20"/>
    <w:rsid w:val="00B16B22"/>
    <w:rsid w:val="00B16C76"/>
    <w:rsid w:val="00B20154"/>
    <w:rsid w:val="00B22A91"/>
    <w:rsid w:val="00B23882"/>
    <w:rsid w:val="00B262F9"/>
    <w:rsid w:val="00B27C6F"/>
    <w:rsid w:val="00B3059D"/>
    <w:rsid w:val="00B30D88"/>
    <w:rsid w:val="00B36812"/>
    <w:rsid w:val="00B37B13"/>
    <w:rsid w:val="00B40BEF"/>
    <w:rsid w:val="00B42C41"/>
    <w:rsid w:val="00B433C4"/>
    <w:rsid w:val="00B4452F"/>
    <w:rsid w:val="00B446BD"/>
    <w:rsid w:val="00B459C5"/>
    <w:rsid w:val="00B464BC"/>
    <w:rsid w:val="00B508B7"/>
    <w:rsid w:val="00B56160"/>
    <w:rsid w:val="00B57E18"/>
    <w:rsid w:val="00B60869"/>
    <w:rsid w:val="00B60C95"/>
    <w:rsid w:val="00B61ACC"/>
    <w:rsid w:val="00B621A5"/>
    <w:rsid w:val="00B62981"/>
    <w:rsid w:val="00B7210B"/>
    <w:rsid w:val="00B72FCA"/>
    <w:rsid w:val="00B7457F"/>
    <w:rsid w:val="00B74945"/>
    <w:rsid w:val="00B75C07"/>
    <w:rsid w:val="00B76267"/>
    <w:rsid w:val="00B77394"/>
    <w:rsid w:val="00B8022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A7FA9"/>
    <w:rsid w:val="00BB03F2"/>
    <w:rsid w:val="00BB073B"/>
    <w:rsid w:val="00BB0E0E"/>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89E"/>
    <w:rsid w:val="00BE4E38"/>
    <w:rsid w:val="00BF5A81"/>
    <w:rsid w:val="00BF7B4E"/>
    <w:rsid w:val="00C0576A"/>
    <w:rsid w:val="00C05E90"/>
    <w:rsid w:val="00C13D5C"/>
    <w:rsid w:val="00C20DAB"/>
    <w:rsid w:val="00C20E7A"/>
    <w:rsid w:val="00C227EB"/>
    <w:rsid w:val="00C2307F"/>
    <w:rsid w:val="00C27E3E"/>
    <w:rsid w:val="00C27FC7"/>
    <w:rsid w:val="00C310CA"/>
    <w:rsid w:val="00C33C1D"/>
    <w:rsid w:val="00C3587B"/>
    <w:rsid w:val="00C425DB"/>
    <w:rsid w:val="00C45162"/>
    <w:rsid w:val="00C454DE"/>
    <w:rsid w:val="00C4634C"/>
    <w:rsid w:val="00C500DC"/>
    <w:rsid w:val="00C566EF"/>
    <w:rsid w:val="00C56A9B"/>
    <w:rsid w:val="00C577C0"/>
    <w:rsid w:val="00C579EF"/>
    <w:rsid w:val="00C62542"/>
    <w:rsid w:val="00C6288C"/>
    <w:rsid w:val="00C632D0"/>
    <w:rsid w:val="00C633FE"/>
    <w:rsid w:val="00C674E4"/>
    <w:rsid w:val="00C7410E"/>
    <w:rsid w:val="00C816B4"/>
    <w:rsid w:val="00C8184C"/>
    <w:rsid w:val="00C8402A"/>
    <w:rsid w:val="00C8459B"/>
    <w:rsid w:val="00C850BD"/>
    <w:rsid w:val="00C8571F"/>
    <w:rsid w:val="00C8790E"/>
    <w:rsid w:val="00C92248"/>
    <w:rsid w:val="00C9256A"/>
    <w:rsid w:val="00C978B1"/>
    <w:rsid w:val="00CA0764"/>
    <w:rsid w:val="00CA3E7B"/>
    <w:rsid w:val="00CA47AD"/>
    <w:rsid w:val="00CA5AD6"/>
    <w:rsid w:val="00CA6955"/>
    <w:rsid w:val="00CA6AB2"/>
    <w:rsid w:val="00CB0473"/>
    <w:rsid w:val="00CB07BA"/>
    <w:rsid w:val="00CB22C7"/>
    <w:rsid w:val="00CB3AE2"/>
    <w:rsid w:val="00CB501C"/>
    <w:rsid w:val="00CB7521"/>
    <w:rsid w:val="00CC399B"/>
    <w:rsid w:val="00CC42D1"/>
    <w:rsid w:val="00CC490B"/>
    <w:rsid w:val="00CC52A0"/>
    <w:rsid w:val="00CC538A"/>
    <w:rsid w:val="00CC70E7"/>
    <w:rsid w:val="00CD0830"/>
    <w:rsid w:val="00CD1CE1"/>
    <w:rsid w:val="00CD3ED9"/>
    <w:rsid w:val="00CD5C34"/>
    <w:rsid w:val="00CE0818"/>
    <w:rsid w:val="00CE2C0E"/>
    <w:rsid w:val="00CE2D53"/>
    <w:rsid w:val="00CE59DD"/>
    <w:rsid w:val="00CE5DF1"/>
    <w:rsid w:val="00CE5F36"/>
    <w:rsid w:val="00CE73AA"/>
    <w:rsid w:val="00CF0A03"/>
    <w:rsid w:val="00CF197C"/>
    <w:rsid w:val="00CF1CEA"/>
    <w:rsid w:val="00CF1F1C"/>
    <w:rsid w:val="00CF56D8"/>
    <w:rsid w:val="00CF5F58"/>
    <w:rsid w:val="00D00840"/>
    <w:rsid w:val="00D0149B"/>
    <w:rsid w:val="00D0486C"/>
    <w:rsid w:val="00D126C8"/>
    <w:rsid w:val="00D15702"/>
    <w:rsid w:val="00D17E2D"/>
    <w:rsid w:val="00D20489"/>
    <w:rsid w:val="00D27A70"/>
    <w:rsid w:val="00D3070A"/>
    <w:rsid w:val="00D33262"/>
    <w:rsid w:val="00D34808"/>
    <w:rsid w:val="00D42D3B"/>
    <w:rsid w:val="00D432CA"/>
    <w:rsid w:val="00D45DFE"/>
    <w:rsid w:val="00D47AE9"/>
    <w:rsid w:val="00D509F0"/>
    <w:rsid w:val="00D50B78"/>
    <w:rsid w:val="00D514FA"/>
    <w:rsid w:val="00D536C1"/>
    <w:rsid w:val="00D611CA"/>
    <w:rsid w:val="00D634F4"/>
    <w:rsid w:val="00D65606"/>
    <w:rsid w:val="00D65AAF"/>
    <w:rsid w:val="00D675A9"/>
    <w:rsid w:val="00D7006F"/>
    <w:rsid w:val="00D70FAF"/>
    <w:rsid w:val="00D73A08"/>
    <w:rsid w:val="00D744FB"/>
    <w:rsid w:val="00D74776"/>
    <w:rsid w:val="00D74C1D"/>
    <w:rsid w:val="00D77CDF"/>
    <w:rsid w:val="00D838CF"/>
    <w:rsid w:val="00D84116"/>
    <w:rsid w:val="00D851E3"/>
    <w:rsid w:val="00D90E49"/>
    <w:rsid w:val="00D925DF"/>
    <w:rsid w:val="00D9396F"/>
    <w:rsid w:val="00D93F54"/>
    <w:rsid w:val="00DA18CE"/>
    <w:rsid w:val="00DA207C"/>
    <w:rsid w:val="00DA32DE"/>
    <w:rsid w:val="00DA6848"/>
    <w:rsid w:val="00DB203B"/>
    <w:rsid w:val="00DB499E"/>
    <w:rsid w:val="00DB5A78"/>
    <w:rsid w:val="00DB5C0C"/>
    <w:rsid w:val="00DC2464"/>
    <w:rsid w:val="00DC32DC"/>
    <w:rsid w:val="00DC3AE1"/>
    <w:rsid w:val="00DC594F"/>
    <w:rsid w:val="00DC5D53"/>
    <w:rsid w:val="00DC7375"/>
    <w:rsid w:val="00DD3B00"/>
    <w:rsid w:val="00DD3BB4"/>
    <w:rsid w:val="00DD3C96"/>
    <w:rsid w:val="00DD6F6B"/>
    <w:rsid w:val="00DD71C9"/>
    <w:rsid w:val="00DE14B4"/>
    <w:rsid w:val="00DE1B0D"/>
    <w:rsid w:val="00DE1BC4"/>
    <w:rsid w:val="00DE5D9A"/>
    <w:rsid w:val="00DE7AFC"/>
    <w:rsid w:val="00DF054A"/>
    <w:rsid w:val="00DF1741"/>
    <w:rsid w:val="00DF261C"/>
    <w:rsid w:val="00DF463E"/>
    <w:rsid w:val="00DF5073"/>
    <w:rsid w:val="00E01624"/>
    <w:rsid w:val="00E02BC7"/>
    <w:rsid w:val="00E10FC2"/>
    <w:rsid w:val="00E11D26"/>
    <w:rsid w:val="00E13337"/>
    <w:rsid w:val="00E13D70"/>
    <w:rsid w:val="00E13F9C"/>
    <w:rsid w:val="00E1546D"/>
    <w:rsid w:val="00E169D7"/>
    <w:rsid w:val="00E17B9B"/>
    <w:rsid w:val="00E20F7D"/>
    <w:rsid w:val="00E2469E"/>
    <w:rsid w:val="00E25063"/>
    <w:rsid w:val="00E30C90"/>
    <w:rsid w:val="00E371C2"/>
    <w:rsid w:val="00E37D16"/>
    <w:rsid w:val="00E42278"/>
    <w:rsid w:val="00E42F56"/>
    <w:rsid w:val="00E437E6"/>
    <w:rsid w:val="00E4422B"/>
    <w:rsid w:val="00E4548D"/>
    <w:rsid w:val="00E45A62"/>
    <w:rsid w:val="00E461A2"/>
    <w:rsid w:val="00E51277"/>
    <w:rsid w:val="00E52F70"/>
    <w:rsid w:val="00E57AC3"/>
    <w:rsid w:val="00E57BB5"/>
    <w:rsid w:val="00E63092"/>
    <w:rsid w:val="00E64E77"/>
    <w:rsid w:val="00E745FD"/>
    <w:rsid w:val="00E75302"/>
    <w:rsid w:val="00E76D5F"/>
    <w:rsid w:val="00E80080"/>
    <w:rsid w:val="00E91322"/>
    <w:rsid w:val="00E9324B"/>
    <w:rsid w:val="00E9377C"/>
    <w:rsid w:val="00E947A3"/>
    <w:rsid w:val="00E947F2"/>
    <w:rsid w:val="00E95795"/>
    <w:rsid w:val="00E96618"/>
    <w:rsid w:val="00E96B47"/>
    <w:rsid w:val="00E97378"/>
    <w:rsid w:val="00E97834"/>
    <w:rsid w:val="00E97F7F"/>
    <w:rsid w:val="00EA1042"/>
    <w:rsid w:val="00EA5796"/>
    <w:rsid w:val="00EA7F82"/>
    <w:rsid w:val="00EB33F5"/>
    <w:rsid w:val="00EB6860"/>
    <w:rsid w:val="00EC086E"/>
    <w:rsid w:val="00EC14F1"/>
    <w:rsid w:val="00EC4356"/>
    <w:rsid w:val="00EC43B7"/>
    <w:rsid w:val="00EC4F67"/>
    <w:rsid w:val="00EC5920"/>
    <w:rsid w:val="00EC7ECB"/>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22C4"/>
    <w:rsid w:val="00F14A43"/>
    <w:rsid w:val="00F2211D"/>
    <w:rsid w:val="00F23289"/>
    <w:rsid w:val="00F23C3D"/>
    <w:rsid w:val="00F27860"/>
    <w:rsid w:val="00F30C77"/>
    <w:rsid w:val="00F32FFB"/>
    <w:rsid w:val="00F34581"/>
    <w:rsid w:val="00F4488E"/>
    <w:rsid w:val="00F460BE"/>
    <w:rsid w:val="00F46A97"/>
    <w:rsid w:val="00F4722B"/>
    <w:rsid w:val="00F57309"/>
    <w:rsid w:val="00F637C1"/>
    <w:rsid w:val="00F640B8"/>
    <w:rsid w:val="00F6457E"/>
    <w:rsid w:val="00F6678D"/>
    <w:rsid w:val="00F75D7F"/>
    <w:rsid w:val="00F7762E"/>
    <w:rsid w:val="00F830FC"/>
    <w:rsid w:val="00F859CC"/>
    <w:rsid w:val="00F85B10"/>
    <w:rsid w:val="00F920C1"/>
    <w:rsid w:val="00F95D33"/>
    <w:rsid w:val="00F960CE"/>
    <w:rsid w:val="00FA1830"/>
    <w:rsid w:val="00FA3CDC"/>
    <w:rsid w:val="00FB0679"/>
    <w:rsid w:val="00FB0CC7"/>
    <w:rsid w:val="00FB36DF"/>
    <w:rsid w:val="00FB48B1"/>
    <w:rsid w:val="00FB528E"/>
    <w:rsid w:val="00FB5882"/>
    <w:rsid w:val="00FB6A10"/>
    <w:rsid w:val="00FC0223"/>
    <w:rsid w:val="00FC0F26"/>
    <w:rsid w:val="00FC2A41"/>
    <w:rsid w:val="00FC340F"/>
    <w:rsid w:val="00FC54CA"/>
    <w:rsid w:val="00FC6291"/>
    <w:rsid w:val="00FD1D7D"/>
    <w:rsid w:val="00FD2EA2"/>
    <w:rsid w:val="00FD3A32"/>
    <w:rsid w:val="00FD4CEC"/>
    <w:rsid w:val="00FD5481"/>
    <w:rsid w:val="00FD6523"/>
    <w:rsid w:val="00FD7242"/>
    <w:rsid w:val="00FD757C"/>
    <w:rsid w:val="00FE0A7C"/>
    <w:rsid w:val="00FE2BF6"/>
    <w:rsid w:val="00FE2F53"/>
    <w:rsid w:val="00FE5656"/>
    <w:rsid w:val="00FE596D"/>
    <w:rsid w:val="00FE7D3C"/>
    <w:rsid w:val="00FF436F"/>
    <w:rsid w:val="00FF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73945070">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4.xml><?xml version="1.0" encoding="utf-8"?>
<ds:datastoreItem xmlns:ds="http://schemas.openxmlformats.org/officeDocument/2006/customXml" ds:itemID="{CA7A7FD4-F6C2-43D6-AFD6-E4830C10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5</Pages>
  <Words>2977</Words>
  <Characters>16971</Characters>
  <Application>Microsoft Office Word</Application>
  <DocSecurity>0</DocSecurity>
  <Lines>141</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149</cp:revision>
  <cp:lastPrinted>2026-03-24T09:49:00Z</cp:lastPrinted>
  <dcterms:created xsi:type="dcterms:W3CDTF">2022-10-06T12:34:00Z</dcterms:created>
  <dcterms:modified xsi:type="dcterms:W3CDTF">2026-06-02T12:59:00Z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