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D3E8B" w14:textId="1E944DF1" w:rsidR="00280E32" w:rsidRPr="00F36042" w:rsidRDefault="009B37A3" w:rsidP="00024C47">
      <w:pPr>
        <w:jc w:val="both"/>
        <w:rPr>
          <w:rFonts w:ascii="Arial" w:eastAsia="Calibri" w:hAnsi="Arial" w:cs="Arial"/>
          <w:sz w:val="20"/>
          <w:szCs w:val="20"/>
          <w:lang w:val="sr-Latn-BA" w:eastAsia="en-US"/>
        </w:rPr>
      </w:pPr>
      <w:bookmarkStart w:id="0" w:name="_Hlk122692674"/>
      <w:r w:rsidRPr="00F36042">
        <w:rPr>
          <w:rFonts w:ascii="Arial" w:eastAsia="Calibri" w:hAnsi="Arial" w:cs="Arial"/>
          <w:sz w:val="20"/>
          <w:szCs w:val="20"/>
          <w:lang w:val="sr-Latn-BA" w:eastAsia="en-US"/>
        </w:rPr>
        <w:t xml:space="preserve">Na osnovu člana </w:t>
      </w:r>
      <w:r w:rsidR="005F46AB" w:rsidRPr="00F36042">
        <w:rPr>
          <w:rFonts w:ascii="Arial" w:eastAsia="Calibri" w:hAnsi="Arial" w:cs="Arial"/>
          <w:sz w:val="20"/>
          <w:szCs w:val="20"/>
          <w:lang w:val="sr-Latn-BA" w:eastAsia="en-US"/>
        </w:rPr>
        <w:t>19</w:t>
      </w:r>
      <w:r w:rsidRPr="00F36042">
        <w:rPr>
          <w:rFonts w:ascii="Arial" w:eastAsia="Calibri" w:hAnsi="Arial" w:cs="Arial"/>
          <w:sz w:val="20"/>
          <w:szCs w:val="20"/>
          <w:lang w:val="sr-Latn-BA" w:eastAsia="en-US"/>
        </w:rPr>
        <w:t xml:space="preserve">. </w:t>
      </w:r>
      <w:r w:rsidR="005F46AB" w:rsidRPr="00F36042">
        <w:rPr>
          <w:rFonts w:ascii="Arial" w:eastAsia="Calibri" w:hAnsi="Arial" w:cs="Arial"/>
          <w:sz w:val="20"/>
          <w:szCs w:val="20"/>
          <w:lang w:val="sr-Latn-BA" w:eastAsia="en-US"/>
        </w:rPr>
        <w:t xml:space="preserve">stav (4) i 32a. </w:t>
      </w:r>
      <w:r w:rsidRPr="00F36042">
        <w:rPr>
          <w:rFonts w:ascii="Arial" w:eastAsia="Calibri" w:hAnsi="Arial" w:cs="Arial"/>
          <w:sz w:val="20"/>
          <w:szCs w:val="20"/>
          <w:lang w:val="sr-Latn-BA" w:eastAsia="en-US"/>
        </w:rPr>
        <w:t xml:space="preserve">Zakona o državnoj službi u institucijama Bosne i Hercegovine </w:t>
      </w:r>
      <w:r w:rsidR="0006226C" w:rsidRPr="00F36042">
        <w:rPr>
          <w:rFonts w:ascii="Arial" w:eastAsia="Calibri" w:hAnsi="Arial" w:cs="Arial"/>
          <w:sz w:val="20"/>
          <w:szCs w:val="20"/>
          <w:lang w:val="sr-Latn-BA" w:eastAsia="en-US"/>
        </w:rPr>
        <w:t xml:space="preserve"> (</w:t>
      </w:r>
      <w:r w:rsidRPr="00F36042">
        <w:rPr>
          <w:rFonts w:ascii="Arial" w:eastAsia="Calibri" w:hAnsi="Arial" w:cs="Arial"/>
          <w:sz w:val="20"/>
          <w:szCs w:val="20"/>
          <w:lang w:val="sr-Latn-BA" w:eastAsia="en-US"/>
        </w:rPr>
        <w:t xml:space="preserve">Službeni glasnik BiH”, br. 19/02, 35/03, 4/04, 17/04, 26/04, 37/04, </w:t>
      </w:r>
      <w:r w:rsidR="001538D1" w:rsidRPr="00F36042">
        <w:rPr>
          <w:rFonts w:ascii="Arial" w:eastAsia="Calibri" w:hAnsi="Arial" w:cs="Arial"/>
          <w:sz w:val="20"/>
          <w:szCs w:val="20"/>
          <w:lang w:val="sr-Latn-BA" w:eastAsia="en-US"/>
        </w:rPr>
        <w:t>48/05, 2/06, 32/07, 43/09, 8/10,</w:t>
      </w:r>
      <w:r w:rsidRPr="00F36042">
        <w:rPr>
          <w:rFonts w:ascii="Arial" w:eastAsia="Calibri" w:hAnsi="Arial" w:cs="Arial"/>
          <w:sz w:val="20"/>
          <w:szCs w:val="20"/>
          <w:lang w:val="sr-Latn-BA" w:eastAsia="en-US"/>
        </w:rPr>
        <w:t xml:space="preserve"> 40/12</w:t>
      </w:r>
      <w:r w:rsidR="00EA286B" w:rsidRPr="00F36042">
        <w:rPr>
          <w:rFonts w:ascii="Arial" w:eastAsia="Calibri" w:hAnsi="Arial" w:cs="Arial"/>
          <w:sz w:val="20"/>
          <w:szCs w:val="20"/>
          <w:lang w:val="sr-Latn-BA" w:eastAsia="en-US"/>
        </w:rPr>
        <w:t xml:space="preserve">, </w:t>
      </w:r>
      <w:r w:rsidR="001538D1" w:rsidRPr="00F36042">
        <w:rPr>
          <w:rFonts w:ascii="Arial" w:eastAsia="Calibri" w:hAnsi="Arial" w:cs="Arial"/>
          <w:sz w:val="20"/>
          <w:szCs w:val="20"/>
          <w:lang w:val="sr-Latn-BA" w:eastAsia="en-US"/>
        </w:rPr>
        <w:t>93/17</w:t>
      </w:r>
      <w:r w:rsidR="00EA286B" w:rsidRPr="00F36042">
        <w:rPr>
          <w:rFonts w:ascii="Arial" w:eastAsia="Calibri" w:hAnsi="Arial" w:cs="Arial"/>
          <w:sz w:val="20"/>
          <w:szCs w:val="20"/>
          <w:lang w:val="sr-Latn-BA" w:eastAsia="en-US"/>
        </w:rPr>
        <w:t xml:space="preserve"> i 18/24</w:t>
      </w:r>
      <w:r w:rsidRPr="00F36042">
        <w:rPr>
          <w:rFonts w:ascii="Arial" w:eastAsia="Calibri" w:hAnsi="Arial" w:cs="Arial"/>
          <w:sz w:val="20"/>
          <w:szCs w:val="20"/>
          <w:lang w:val="sr-Latn-BA" w:eastAsia="en-US"/>
        </w:rPr>
        <w:t xml:space="preserve">), </w:t>
      </w:r>
      <w:r w:rsidR="00D57923" w:rsidRPr="00F36042">
        <w:rPr>
          <w:rFonts w:ascii="Arial" w:eastAsia="Calibri" w:hAnsi="Arial" w:cs="Arial"/>
          <w:sz w:val="20"/>
          <w:szCs w:val="20"/>
          <w:lang w:val="sr-Latn-BA" w:eastAsia="en-US"/>
        </w:rPr>
        <w:t xml:space="preserve">Agencija za državnu službu Bosne i Hercegovine, </w:t>
      </w:r>
      <w:bookmarkStart w:id="1" w:name="_Hlk102127059"/>
      <w:r w:rsidR="00280E32" w:rsidRPr="00F36042">
        <w:rPr>
          <w:rFonts w:ascii="Arial" w:eastAsia="Calibri" w:hAnsi="Arial" w:cs="Arial"/>
          <w:sz w:val="20"/>
          <w:szCs w:val="20"/>
          <w:lang w:val="sr-Latn-BA" w:eastAsia="en-US"/>
        </w:rPr>
        <w:t>na zahtjev Direkcije za koordinaciju policijskih tijela Ministarstva sigurnosti Bosne i Hercegovine</w:t>
      </w:r>
    </w:p>
    <w:p w14:paraId="630FC66A" w14:textId="27CE7AE4" w:rsidR="00024C47" w:rsidRPr="00F36042" w:rsidRDefault="00024C47" w:rsidP="00024C47">
      <w:pPr>
        <w:jc w:val="both"/>
        <w:rPr>
          <w:rFonts w:ascii="Arial" w:eastAsia="Calibri" w:hAnsi="Arial" w:cs="Arial"/>
          <w:sz w:val="20"/>
          <w:szCs w:val="20"/>
          <w:lang w:val="sr-Latn-BA"/>
        </w:rPr>
      </w:pPr>
      <w:r w:rsidRPr="00F36042">
        <w:rPr>
          <w:rFonts w:ascii="Arial" w:eastAsia="Calibri" w:hAnsi="Arial" w:cs="Arial"/>
          <w:sz w:val="20"/>
          <w:szCs w:val="20"/>
          <w:lang w:val="sr-Latn-BA"/>
        </w:rPr>
        <w:t xml:space="preserve"> </w:t>
      </w:r>
    </w:p>
    <w:p w14:paraId="6F3BC791" w14:textId="77777777" w:rsidR="00024C47" w:rsidRPr="00F36042" w:rsidRDefault="00024C47" w:rsidP="00024C47">
      <w:pPr>
        <w:jc w:val="both"/>
        <w:rPr>
          <w:rFonts w:ascii="Arial" w:eastAsia="Calibri" w:hAnsi="Arial" w:cs="Arial"/>
          <w:sz w:val="20"/>
          <w:szCs w:val="20"/>
          <w:lang w:val="sr-Latn-BA"/>
        </w:rPr>
      </w:pPr>
    </w:p>
    <w:p w14:paraId="6363F791" w14:textId="77777777" w:rsidR="00024C47" w:rsidRPr="00F36042" w:rsidRDefault="00024C47" w:rsidP="00024C47">
      <w:pPr>
        <w:jc w:val="center"/>
        <w:rPr>
          <w:rFonts w:ascii="Arial" w:eastAsia="Calibri" w:hAnsi="Arial" w:cs="Arial"/>
          <w:b/>
          <w:sz w:val="20"/>
          <w:szCs w:val="20"/>
          <w:lang w:val="sr-Latn-BA"/>
        </w:rPr>
      </w:pPr>
      <w:r w:rsidRPr="00F36042">
        <w:rPr>
          <w:rFonts w:ascii="Arial" w:eastAsia="Calibri" w:hAnsi="Arial" w:cs="Arial"/>
          <w:b/>
          <w:sz w:val="20"/>
          <w:szCs w:val="20"/>
          <w:lang w:val="sr-Latn-BA"/>
        </w:rPr>
        <w:t>JAVNI OGLAS</w:t>
      </w:r>
    </w:p>
    <w:p w14:paraId="616BA708" w14:textId="77777777" w:rsidR="00280E32" w:rsidRPr="00F36042" w:rsidRDefault="00024C47" w:rsidP="00A106BD">
      <w:pPr>
        <w:jc w:val="center"/>
        <w:rPr>
          <w:rFonts w:ascii="Arial" w:eastAsia="Calibri" w:hAnsi="Arial" w:cs="Arial"/>
          <w:b/>
          <w:sz w:val="20"/>
          <w:szCs w:val="20"/>
          <w:lang w:val="sr-Latn-BA"/>
        </w:rPr>
      </w:pPr>
      <w:r w:rsidRPr="00F36042">
        <w:rPr>
          <w:rFonts w:ascii="Arial" w:eastAsia="Calibri" w:hAnsi="Arial" w:cs="Arial"/>
          <w:b/>
          <w:sz w:val="20"/>
          <w:szCs w:val="20"/>
          <w:lang w:val="sr-Latn-BA"/>
        </w:rPr>
        <w:t xml:space="preserve">za popunjavanje radnih mjesta državnih službenika u </w:t>
      </w:r>
      <w:bookmarkEnd w:id="1"/>
    </w:p>
    <w:p w14:paraId="47F5E59C" w14:textId="0FD47236" w:rsidR="00A106BD" w:rsidRPr="00F36042" w:rsidRDefault="00280E32" w:rsidP="00A106BD">
      <w:pPr>
        <w:jc w:val="center"/>
        <w:rPr>
          <w:rFonts w:ascii="Arial" w:hAnsi="Arial" w:cs="Arial"/>
          <w:sz w:val="20"/>
          <w:szCs w:val="20"/>
          <w:lang w:val="sr-Latn-BA" w:eastAsia="bs-Latn-BA"/>
        </w:rPr>
      </w:pPr>
      <w:r w:rsidRPr="00F36042">
        <w:rPr>
          <w:rFonts w:ascii="Arial" w:hAnsi="Arial" w:cs="Arial"/>
          <w:b/>
          <w:bCs/>
          <w:sz w:val="20"/>
          <w:szCs w:val="20"/>
          <w:lang w:val="sr-Latn-BA" w:eastAsia="bs-Latn-BA"/>
        </w:rPr>
        <w:t>Direkciji za koordinaciju policijskih tijela</w:t>
      </w:r>
      <w:r w:rsidR="007354C5" w:rsidRPr="00F36042">
        <w:rPr>
          <w:rFonts w:ascii="Arial" w:hAnsi="Arial" w:cs="Arial"/>
          <w:b/>
          <w:bCs/>
          <w:sz w:val="20"/>
          <w:szCs w:val="20"/>
          <w:lang w:val="sr-Latn-BA" w:eastAsia="bs-Latn-BA"/>
        </w:rPr>
        <w:t xml:space="preserve"> B</w:t>
      </w:r>
      <w:r w:rsidR="00C76A76" w:rsidRPr="00F36042">
        <w:rPr>
          <w:rFonts w:ascii="Arial" w:hAnsi="Arial" w:cs="Arial"/>
          <w:b/>
          <w:bCs/>
          <w:sz w:val="20"/>
          <w:szCs w:val="20"/>
          <w:lang w:val="sr-Latn-BA" w:eastAsia="bs-Latn-BA"/>
        </w:rPr>
        <w:t>osne i Hercegovine</w:t>
      </w:r>
    </w:p>
    <w:p w14:paraId="3F767DB8" w14:textId="77777777" w:rsidR="00A106BD" w:rsidRPr="00F36042" w:rsidRDefault="00A106BD" w:rsidP="00A106BD">
      <w:pPr>
        <w:jc w:val="center"/>
        <w:rPr>
          <w:rFonts w:ascii="Arial" w:hAnsi="Arial" w:cs="Arial"/>
          <w:sz w:val="20"/>
          <w:szCs w:val="20"/>
          <w:lang w:val="sr-Latn-BA" w:eastAsia="bs-Latn-BA"/>
        </w:rPr>
      </w:pPr>
    </w:p>
    <w:p w14:paraId="1825F04E" w14:textId="77777777" w:rsidR="00A106BD" w:rsidRPr="00F36042" w:rsidRDefault="00A106BD" w:rsidP="00A106BD">
      <w:pPr>
        <w:jc w:val="both"/>
        <w:rPr>
          <w:rFonts w:ascii="Arial" w:hAnsi="Arial" w:cs="Arial"/>
          <w:b/>
          <w:bCs/>
          <w:sz w:val="20"/>
          <w:szCs w:val="20"/>
          <w:lang w:val="sr-Latn-BA" w:eastAsia="bs-Latn-BA"/>
        </w:rPr>
      </w:pPr>
    </w:p>
    <w:p w14:paraId="4D232927" w14:textId="56305ECA" w:rsidR="00291874" w:rsidRPr="00F36042" w:rsidRDefault="00291874"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1/01 Stručni saradnik za evidencije i administrativno tehničku obradu podataka</w:t>
      </w:r>
    </w:p>
    <w:p w14:paraId="3FC1D2D6" w14:textId="33BCB6C0" w:rsidR="00A106BD" w:rsidRPr="00F36042" w:rsidRDefault="00A106BD"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1/0</w:t>
      </w:r>
      <w:r w:rsidR="00291874" w:rsidRPr="00F36042">
        <w:rPr>
          <w:rFonts w:ascii="Arial" w:hAnsi="Arial" w:cs="Arial"/>
          <w:b/>
          <w:bCs/>
          <w:sz w:val="20"/>
          <w:szCs w:val="20"/>
          <w:lang w:val="sr-Latn-BA" w:eastAsia="bs-Latn-BA"/>
        </w:rPr>
        <w:t>2</w:t>
      </w:r>
      <w:r w:rsidRPr="00F36042">
        <w:rPr>
          <w:rFonts w:ascii="Arial" w:hAnsi="Arial" w:cs="Arial"/>
          <w:b/>
          <w:bCs/>
          <w:sz w:val="20"/>
          <w:szCs w:val="20"/>
          <w:lang w:val="sr-Latn-BA" w:eastAsia="bs-Latn-BA"/>
        </w:rPr>
        <w:t xml:space="preserve"> </w:t>
      </w:r>
      <w:r w:rsidR="00280E32" w:rsidRPr="00F36042">
        <w:rPr>
          <w:rFonts w:ascii="Arial" w:hAnsi="Arial" w:cs="Arial"/>
          <w:b/>
          <w:bCs/>
          <w:sz w:val="20"/>
          <w:szCs w:val="20"/>
          <w:lang w:val="sr-Latn-BA" w:eastAsia="bs-Latn-BA"/>
        </w:rPr>
        <w:t>Stručni saradnik za saradnju</w:t>
      </w:r>
    </w:p>
    <w:p w14:paraId="09C2312A" w14:textId="627C1A7E" w:rsidR="00A106BD" w:rsidRPr="00F36042" w:rsidRDefault="00A106BD"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1/0</w:t>
      </w:r>
      <w:r w:rsidR="00291874" w:rsidRPr="00F36042">
        <w:rPr>
          <w:rFonts w:ascii="Arial" w:hAnsi="Arial" w:cs="Arial"/>
          <w:b/>
          <w:bCs/>
          <w:sz w:val="20"/>
          <w:szCs w:val="20"/>
          <w:lang w:val="sr-Latn-BA" w:eastAsia="bs-Latn-BA"/>
        </w:rPr>
        <w:t>3</w:t>
      </w:r>
      <w:r w:rsidRPr="00F36042">
        <w:rPr>
          <w:rFonts w:ascii="Arial" w:hAnsi="Arial" w:cs="Arial"/>
          <w:b/>
          <w:bCs/>
          <w:sz w:val="20"/>
          <w:szCs w:val="20"/>
          <w:lang w:val="sr-Latn-BA" w:eastAsia="bs-Latn-BA"/>
        </w:rPr>
        <w:t xml:space="preserve"> Stručni saradnik-</w:t>
      </w:r>
      <w:r w:rsidR="00280E32" w:rsidRPr="00F36042">
        <w:rPr>
          <w:rFonts w:ascii="Arial" w:hAnsi="Arial" w:cs="Arial"/>
          <w:b/>
          <w:bCs/>
          <w:sz w:val="20"/>
          <w:szCs w:val="20"/>
          <w:lang w:val="sr-Latn-BA" w:eastAsia="bs-Latn-BA"/>
        </w:rPr>
        <w:t>analitičar</w:t>
      </w:r>
    </w:p>
    <w:p w14:paraId="59D03850" w14:textId="5D5D030D" w:rsidR="00A106BD" w:rsidRPr="00F36042" w:rsidRDefault="00291874"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1/04 Stručni saradnik za administraciju i održavanje mreža</w:t>
      </w:r>
    </w:p>
    <w:p w14:paraId="240D33B3" w14:textId="77777777" w:rsidR="00A106BD" w:rsidRPr="00F36042" w:rsidRDefault="00A106BD" w:rsidP="00A106BD">
      <w:pPr>
        <w:jc w:val="both"/>
        <w:rPr>
          <w:rFonts w:ascii="Arial" w:hAnsi="Arial" w:cs="Arial"/>
          <w:b/>
          <w:bCs/>
          <w:sz w:val="20"/>
          <w:szCs w:val="20"/>
          <w:lang w:val="sr-Latn-BA" w:eastAsia="bs-Latn-BA"/>
        </w:rPr>
      </w:pPr>
    </w:p>
    <w:p w14:paraId="760157DF" w14:textId="77777777" w:rsidR="00291874" w:rsidRPr="00F36042" w:rsidRDefault="00291874" w:rsidP="00A106BD">
      <w:pPr>
        <w:jc w:val="both"/>
        <w:rPr>
          <w:rFonts w:ascii="Arial" w:hAnsi="Arial" w:cs="Arial"/>
          <w:sz w:val="20"/>
          <w:szCs w:val="20"/>
          <w:lang w:val="sr-Latn-BA" w:eastAsia="bs-Latn-BA"/>
        </w:rPr>
      </w:pPr>
    </w:p>
    <w:p w14:paraId="6B51DCB8" w14:textId="77777777" w:rsidR="00291874" w:rsidRPr="00F36042" w:rsidRDefault="00291874" w:rsidP="00291874">
      <w:pPr>
        <w:jc w:val="both"/>
        <w:rPr>
          <w:rFonts w:ascii="Arial" w:hAnsi="Arial" w:cs="Arial"/>
          <w:sz w:val="20"/>
          <w:szCs w:val="20"/>
          <w:lang w:val="sr-Latn-BA" w:eastAsia="bs-Latn-BA"/>
        </w:rPr>
      </w:pPr>
      <w:r w:rsidRPr="00F36042">
        <w:rPr>
          <w:rFonts w:ascii="Arial" w:hAnsi="Arial" w:cs="Arial"/>
          <w:sz w:val="20"/>
          <w:szCs w:val="20"/>
          <w:lang w:val="sr-Latn-BA" w:eastAsia="bs-Latn-BA"/>
        </w:rPr>
        <w:t>URED ZA PROFESIONALNE STANDARDE</w:t>
      </w:r>
    </w:p>
    <w:p w14:paraId="3E8D6978" w14:textId="77777777" w:rsidR="00291874" w:rsidRPr="00F36042" w:rsidRDefault="00291874" w:rsidP="00291874">
      <w:pPr>
        <w:jc w:val="both"/>
        <w:rPr>
          <w:rFonts w:ascii="Arial" w:hAnsi="Arial" w:cs="Arial"/>
          <w:sz w:val="20"/>
          <w:szCs w:val="20"/>
          <w:lang w:val="sr-Latn-BA" w:eastAsia="bs-Latn-BA"/>
        </w:rPr>
      </w:pPr>
      <w:r w:rsidRPr="00F36042">
        <w:rPr>
          <w:rFonts w:ascii="Arial" w:hAnsi="Arial" w:cs="Arial"/>
          <w:sz w:val="20"/>
          <w:szCs w:val="20"/>
          <w:lang w:val="sr-Latn-BA" w:eastAsia="bs-Latn-BA"/>
        </w:rPr>
        <w:t>Odsjek za zaštitu podataka</w:t>
      </w:r>
    </w:p>
    <w:p w14:paraId="5213E65A" w14:textId="77777777" w:rsidR="00291874" w:rsidRPr="00F36042" w:rsidRDefault="00291874" w:rsidP="00291874">
      <w:pPr>
        <w:jc w:val="both"/>
        <w:rPr>
          <w:rFonts w:ascii="Arial" w:hAnsi="Arial" w:cs="Arial"/>
          <w:b/>
          <w:bCs/>
          <w:sz w:val="20"/>
          <w:szCs w:val="20"/>
          <w:u w:val="single"/>
          <w:lang w:val="sr-Latn-BA" w:eastAsia="bs-Latn-BA"/>
        </w:rPr>
      </w:pPr>
    </w:p>
    <w:p w14:paraId="6078E8A7" w14:textId="77777777" w:rsidR="00291874" w:rsidRPr="00F36042" w:rsidRDefault="00291874" w:rsidP="00291874">
      <w:pPr>
        <w:jc w:val="both"/>
        <w:rPr>
          <w:rFonts w:ascii="Arial" w:hAnsi="Arial" w:cs="Arial"/>
          <w:b/>
          <w:bCs/>
          <w:sz w:val="20"/>
          <w:szCs w:val="20"/>
          <w:u w:val="single"/>
          <w:lang w:val="sr-Latn-BA" w:eastAsia="bs-Latn-BA"/>
        </w:rPr>
      </w:pPr>
      <w:r w:rsidRPr="00F36042">
        <w:rPr>
          <w:rFonts w:ascii="Arial" w:hAnsi="Arial" w:cs="Arial"/>
          <w:b/>
          <w:bCs/>
          <w:sz w:val="20"/>
          <w:szCs w:val="20"/>
          <w:u w:val="single"/>
          <w:lang w:val="sr-Latn-BA" w:eastAsia="bs-Latn-BA"/>
        </w:rPr>
        <w:t>1/01 Stručni saradnik za evidencije i administrativno tehničku obradu podataka</w:t>
      </w:r>
    </w:p>
    <w:p w14:paraId="19824655" w14:textId="066384FD" w:rsidR="00291874" w:rsidRPr="00F36042" w:rsidRDefault="00291874" w:rsidP="00291874">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Opis poslova i radnih zadataka: </w:t>
      </w:r>
      <w:r w:rsidRPr="00F36042">
        <w:rPr>
          <w:rFonts w:ascii="Arial" w:hAnsi="Arial" w:cs="Arial"/>
          <w:bCs/>
          <w:sz w:val="20"/>
          <w:szCs w:val="20"/>
          <w:lang w:val="sr-Latn-BA" w:eastAsia="bs-Latn-BA"/>
        </w:rPr>
        <w:t>obavlja poslove iz djelokruga rada odsjeka koji se odnose na Zakon o zaštiti tajnih podataka i Zakon o zaštiti ličnih podataka i aktivnosti vezano za evidencije i planove zaštite, te registracije baza podataka i vođenja evidencija. Vodi evidencije tajnih podataka Direkcije i koordinira aktivnosti za razmjenu tajnih podataka između Direkcije i drugih organa u BiH ili druge države, međunarodne ili regionalne organizacije; pomaže šefu odsjeka u edukaciji službenika u Direkciji iz oblasti zaštite tajnih i ličnih podataka, predlaže i organizuje poslove prenošenja tajnih i ličnih podataka putem kurirske službe za potrebe Direkcije, obavlja i druge poslove po nalogu neposrednog rukovodioca. Za svoj rad odgovoran je Šefu odsjeka.</w:t>
      </w:r>
    </w:p>
    <w:p w14:paraId="35D0E16D" w14:textId="77777777" w:rsidR="00291874" w:rsidRPr="00F36042" w:rsidRDefault="00291874" w:rsidP="00291874">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Posebni uslovi: </w:t>
      </w:r>
      <w:r w:rsidRPr="00F36042">
        <w:rPr>
          <w:rFonts w:ascii="Arial" w:hAnsi="Arial" w:cs="Arial"/>
          <w:bCs/>
          <w:sz w:val="20"/>
          <w:szCs w:val="20"/>
          <w:lang w:val="sr-Latn-BA" w:eastAsia="bs-Latn-BA"/>
        </w:rPr>
        <w:t>Visoka stručna sprema društvenog smjera ili ekvivalent Bolonjskog sistema studiranja; najmanje jedna godina radnog iskustva na istim ili sličnim poslovima; položen stručni upravni ispit; poznavanje rada na računaru.</w:t>
      </w:r>
    </w:p>
    <w:p w14:paraId="2964F56E" w14:textId="77777777" w:rsidR="00291874" w:rsidRPr="00F36042" w:rsidRDefault="00291874" w:rsidP="00291874">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Status: </w:t>
      </w:r>
      <w:r w:rsidRPr="00F36042">
        <w:rPr>
          <w:rFonts w:ascii="Arial" w:hAnsi="Arial" w:cs="Arial"/>
          <w:bCs/>
          <w:sz w:val="20"/>
          <w:szCs w:val="20"/>
          <w:lang w:val="sr-Latn-BA" w:eastAsia="bs-Latn-BA"/>
        </w:rPr>
        <w:t>državni službenik - stručni saradnik</w:t>
      </w:r>
    </w:p>
    <w:p w14:paraId="212846D8" w14:textId="4F879E93" w:rsidR="00291874" w:rsidRPr="00F36042" w:rsidRDefault="00291874" w:rsidP="00291874">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Pripadajuća osnovna neto plata: </w:t>
      </w:r>
      <w:r w:rsidRPr="00F36042">
        <w:rPr>
          <w:rFonts w:ascii="Arial" w:hAnsi="Arial" w:cs="Arial"/>
          <w:sz w:val="20"/>
          <w:szCs w:val="20"/>
          <w:lang w:val="sr-Latn-BA" w:eastAsia="bs-Latn-BA"/>
        </w:rPr>
        <w:t>1.</w:t>
      </w:r>
      <w:r w:rsidR="00E2631E" w:rsidRPr="00F36042">
        <w:rPr>
          <w:rFonts w:ascii="Arial" w:hAnsi="Arial" w:cs="Arial"/>
          <w:sz w:val="20"/>
          <w:szCs w:val="20"/>
          <w:lang w:val="sr-Latn-BA" w:eastAsia="bs-Latn-BA"/>
        </w:rPr>
        <w:t>380</w:t>
      </w:r>
      <w:r w:rsidRPr="00F36042">
        <w:rPr>
          <w:rFonts w:ascii="Arial" w:hAnsi="Arial" w:cs="Arial"/>
          <w:sz w:val="20"/>
          <w:szCs w:val="20"/>
          <w:lang w:val="sr-Latn-BA" w:eastAsia="bs-Latn-BA"/>
        </w:rPr>
        <w:t>,</w:t>
      </w:r>
      <w:r w:rsidR="00E2631E" w:rsidRPr="00F36042">
        <w:rPr>
          <w:rFonts w:ascii="Arial" w:hAnsi="Arial" w:cs="Arial"/>
          <w:sz w:val="20"/>
          <w:szCs w:val="20"/>
          <w:lang w:val="sr-Latn-BA" w:eastAsia="bs-Latn-BA"/>
        </w:rPr>
        <w:t>00</w:t>
      </w:r>
      <w:r w:rsidRPr="00F36042">
        <w:rPr>
          <w:rFonts w:ascii="Arial" w:hAnsi="Arial" w:cs="Arial"/>
          <w:sz w:val="20"/>
          <w:szCs w:val="20"/>
          <w:lang w:val="sr-Latn-BA" w:eastAsia="bs-Latn-BA"/>
        </w:rPr>
        <w:t xml:space="preserve"> KM</w:t>
      </w:r>
    </w:p>
    <w:p w14:paraId="213283B1" w14:textId="77777777" w:rsidR="00291874" w:rsidRPr="00F36042" w:rsidRDefault="00291874" w:rsidP="00291874">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Broj izvršilaca: </w:t>
      </w:r>
      <w:r w:rsidRPr="00F36042">
        <w:rPr>
          <w:rFonts w:ascii="Arial" w:hAnsi="Arial" w:cs="Arial"/>
          <w:bCs/>
          <w:sz w:val="20"/>
          <w:szCs w:val="20"/>
          <w:lang w:val="sr-Latn-BA" w:eastAsia="bs-Latn-BA"/>
        </w:rPr>
        <w:t>jedan (1)</w:t>
      </w:r>
    </w:p>
    <w:p w14:paraId="29F2F21F" w14:textId="77777777" w:rsidR="00291874" w:rsidRPr="00F36042" w:rsidRDefault="00291874" w:rsidP="00291874">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Mjesto rada: </w:t>
      </w:r>
      <w:r w:rsidRPr="00F36042">
        <w:rPr>
          <w:rFonts w:ascii="Arial" w:hAnsi="Arial" w:cs="Arial"/>
          <w:bCs/>
          <w:sz w:val="20"/>
          <w:szCs w:val="20"/>
          <w:lang w:val="sr-Latn-BA" w:eastAsia="bs-Latn-BA"/>
        </w:rPr>
        <w:t>Sarajevo</w:t>
      </w:r>
    </w:p>
    <w:p w14:paraId="617C7577" w14:textId="77777777" w:rsidR="00291874" w:rsidRPr="00F36042" w:rsidRDefault="00291874" w:rsidP="00A106BD">
      <w:pPr>
        <w:jc w:val="both"/>
        <w:rPr>
          <w:rFonts w:ascii="Arial" w:hAnsi="Arial" w:cs="Arial"/>
          <w:sz w:val="20"/>
          <w:szCs w:val="20"/>
          <w:lang w:val="sr-Latn-BA" w:eastAsia="bs-Latn-BA"/>
        </w:rPr>
      </w:pPr>
    </w:p>
    <w:p w14:paraId="3B87315E" w14:textId="77777777" w:rsidR="00291874" w:rsidRPr="00F36042" w:rsidRDefault="00291874" w:rsidP="00A106BD">
      <w:pPr>
        <w:jc w:val="both"/>
        <w:rPr>
          <w:rFonts w:ascii="Arial" w:hAnsi="Arial" w:cs="Arial"/>
          <w:sz w:val="20"/>
          <w:szCs w:val="20"/>
          <w:lang w:val="sr-Latn-BA" w:eastAsia="bs-Latn-BA"/>
        </w:rPr>
      </w:pPr>
    </w:p>
    <w:p w14:paraId="29851D51" w14:textId="7EB331B7" w:rsidR="00A106BD" w:rsidRPr="00F36042" w:rsidRDefault="00280E32" w:rsidP="00A106BD">
      <w:pPr>
        <w:jc w:val="both"/>
        <w:rPr>
          <w:rFonts w:ascii="Arial" w:hAnsi="Arial" w:cs="Arial"/>
          <w:sz w:val="20"/>
          <w:szCs w:val="20"/>
          <w:lang w:val="sr-Latn-BA" w:eastAsia="bs-Latn-BA"/>
        </w:rPr>
      </w:pPr>
      <w:r w:rsidRPr="00F36042">
        <w:rPr>
          <w:rFonts w:ascii="Arial" w:hAnsi="Arial" w:cs="Arial"/>
          <w:sz w:val="20"/>
          <w:szCs w:val="20"/>
          <w:lang w:val="sr-Latn-BA" w:eastAsia="bs-Latn-BA"/>
        </w:rPr>
        <w:t>SEKTOR ZA KOORDINACIJU I SARADNJU</w:t>
      </w:r>
    </w:p>
    <w:p w14:paraId="268CAB17" w14:textId="11C6F6E6" w:rsidR="00A106BD" w:rsidRPr="00F36042" w:rsidRDefault="00A106BD" w:rsidP="00A106BD">
      <w:pPr>
        <w:jc w:val="both"/>
        <w:rPr>
          <w:rFonts w:ascii="Arial" w:hAnsi="Arial" w:cs="Arial"/>
          <w:iCs/>
          <w:sz w:val="20"/>
          <w:szCs w:val="20"/>
          <w:lang w:val="sr-Latn-BA" w:eastAsia="bs-Latn-BA"/>
        </w:rPr>
      </w:pPr>
      <w:r w:rsidRPr="00F36042">
        <w:rPr>
          <w:rFonts w:ascii="Arial" w:hAnsi="Arial" w:cs="Arial"/>
          <w:iCs/>
          <w:sz w:val="20"/>
          <w:szCs w:val="20"/>
          <w:lang w:val="sr-Latn-BA" w:eastAsia="bs-Latn-BA"/>
        </w:rPr>
        <w:t xml:space="preserve">Odsjek za </w:t>
      </w:r>
      <w:r w:rsidR="00280E32" w:rsidRPr="00F36042">
        <w:rPr>
          <w:rFonts w:ascii="Arial" w:hAnsi="Arial" w:cs="Arial"/>
          <w:iCs/>
          <w:sz w:val="20"/>
          <w:szCs w:val="20"/>
          <w:lang w:val="sr-Latn-BA" w:eastAsia="bs-Latn-BA"/>
        </w:rPr>
        <w:t xml:space="preserve">saradnju sa policijskim i drugim </w:t>
      </w:r>
      <w:r w:rsidR="00EF6B43" w:rsidRPr="00F36042">
        <w:rPr>
          <w:rFonts w:ascii="Arial" w:hAnsi="Arial" w:cs="Arial"/>
          <w:iCs/>
          <w:sz w:val="20"/>
          <w:szCs w:val="20"/>
          <w:lang w:val="sr-Latn-BA" w:eastAsia="bs-Latn-BA"/>
        </w:rPr>
        <w:t>organima</w:t>
      </w:r>
      <w:r w:rsidR="00280E32" w:rsidRPr="00F36042">
        <w:rPr>
          <w:rFonts w:ascii="Arial" w:hAnsi="Arial" w:cs="Arial"/>
          <w:iCs/>
          <w:sz w:val="20"/>
          <w:szCs w:val="20"/>
          <w:lang w:val="sr-Latn-BA" w:eastAsia="bs-Latn-BA"/>
        </w:rPr>
        <w:t xml:space="preserve"> u BiH</w:t>
      </w:r>
    </w:p>
    <w:p w14:paraId="1B2ED32A" w14:textId="77777777" w:rsidR="00A106BD" w:rsidRPr="00F36042" w:rsidRDefault="00A106BD" w:rsidP="00A106BD">
      <w:pPr>
        <w:jc w:val="both"/>
        <w:rPr>
          <w:rFonts w:ascii="Arial" w:hAnsi="Arial" w:cs="Arial"/>
          <w:i/>
          <w:sz w:val="20"/>
          <w:szCs w:val="20"/>
          <w:lang w:val="sr-Latn-BA" w:eastAsia="bs-Latn-BA"/>
        </w:rPr>
      </w:pPr>
    </w:p>
    <w:p w14:paraId="510DF347" w14:textId="77777777" w:rsidR="00291874" w:rsidRPr="00F36042" w:rsidRDefault="00291874" w:rsidP="00A106BD">
      <w:pPr>
        <w:jc w:val="both"/>
        <w:rPr>
          <w:rFonts w:ascii="Arial" w:hAnsi="Arial" w:cs="Arial"/>
          <w:b/>
          <w:bCs/>
          <w:sz w:val="20"/>
          <w:szCs w:val="20"/>
          <w:u w:val="single"/>
          <w:lang w:val="sr-Latn-BA" w:eastAsia="bs-Latn-BA"/>
        </w:rPr>
      </w:pPr>
      <w:r w:rsidRPr="00F36042">
        <w:rPr>
          <w:rFonts w:ascii="Arial" w:hAnsi="Arial" w:cs="Arial"/>
          <w:b/>
          <w:bCs/>
          <w:sz w:val="20"/>
          <w:szCs w:val="20"/>
          <w:u w:val="single"/>
          <w:lang w:val="sr-Latn-BA" w:eastAsia="bs-Latn-BA"/>
        </w:rPr>
        <w:t>1/02 Stručni saradnik za saradnju</w:t>
      </w:r>
    </w:p>
    <w:p w14:paraId="1A38F860" w14:textId="75DA4174" w:rsidR="00280E32" w:rsidRPr="00F36042" w:rsidRDefault="00A106BD" w:rsidP="00A106BD">
      <w:pPr>
        <w:jc w:val="both"/>
        <w:rPr>
          <w:rFonts w:ascii="Arial" w:hAnsi="Arial" w:cs="Arial"/>
          <w:sz w:val="20"/>
          <w:szCs w:val="20"/>
          <w:lang w:val="sr-Latn-BA" w:eastAsia="bs-Latn-BA"/>
        </w:rPr>
      </w:pPr>
      <w:r w:rsidRPr="00F36042">
        <w:rPr>
          <w:rFonts w:ascii="Arial" w:hAnsi="Arial" w:cs="Arial"/>
          <w:b/>
          <w:sz w:val="20"/>
          <w:szCs w:val="20"/>
          <w:lang w:val="sr-Latn-BA" w:eastAsia="bs-Latn-BA"/>
        </w:rPr>
        <w:t>Opis poslova i radnih zadataka:</w:t>
      </w:r>
      <w:r w:rsidRPr="00F36042">
        <w:rPr>
          <w:rFonts w:ascii="Arial" w:hAnsi="Arial" w:cs="Arial"/>
          <w:sz w:val="20"/>
          <w:szCs w:val="20"/>
          <w:lang w:val="sr-Latn-BA" w:eastAsia="bs-Latn-BA"/>
        </w:rPr>
        <w:t xml:space="preserve"> </w:t>
      </w:r>
      <w:r w:rsidR="00280E32" w:rsidRPr="00F36042">
        <w:rPr>
          <w:rFonts w:ascii="Arial" w:hAnsi="Arial" w:cs="Arial"/>
          <w:sz w:val="20"/>
          <w:szCs w:val="20"/>
          <w:lang w:val="sr-Latn-BA" w:eastAsia="bs-Latn-BA"/>
        </w:rPr>
        <w:t>blagovremeno i efikasno izvršava poslove i zadatke koje mu dodijeli Šef odsjeka;</w:t>
      </w:r>
      <w:r w:rsidR="00EF6B43" w:rsidRPr="00F36042">
        <w:rPr>
          <w:rFonts w:ascii="Arial" w:hAnsi="Arial" w:cs="Arial"/>
          <w:sz w:val="20"/>
          <w:szCs w:val="20"/>
          <w:lang w:val="sr-Latn-BA" w:eastAsia="bs-Latn-BA"/>
        </w:rPr>
        <w:t xml:space="preserve"> </w:t>
      </w:r>
      <w:r w:rsidR="00280E32" w:rsidRPr="00F36042">
        <w:rPr>
          <w:rFonts w:ascii="Arial" w:hAnsi="Arial" w:cs="Arial"/>
          <w:sz w:val="20"/>
          <w:szCs w:val="20"/>
          <w:lang w:val="sr-Latn-BA" w:eastAsia="bs-Latn-BA"/>
        </w:rPr>
        <w:t xml:space="preserve">priprema prijedloge prioriteta za planove saradnje i razmjene podataka sa drugih </w:t>
      </w:r>
      <w:r w:rsidR="00EF6B43" w:rsidRPr="00F36042">
        <w:rPr>
          <w:rFonts w:ascii="Arial" w:hAnsi="Arial" w:cs="Arial"/>
          <w:sz w:val="20"/>
          <w:szCs w:val="20"/>
          <w:lang w:val="sr-Latn-BA" w:eastAsia="bs-Latn-BA"/>
        </w:rPr>
        <w:t>organima</w:t>
      </w:r>
      <w:r w:rsidR="00280E32" w:rsidRPr="00F36042">
        <w:rPr>
          <w:rFonts w:ascii="Arial" w:hAnsi="Arial" w:cs="Arial"/>
          <w:sz w:val="20"/>
          <w:szCs w:val="20"/>
          <w:lang w:val="sr-Latn-BA" w:eastAsia="bs-Latn-BA"/>
        </w:rPr>
        <w:t xml:space="preserve"> BiH i odgovarajućim organima i službama u BiH; priprema i pomaže u izradi prijedloga strateških planova, pravnih akata i drugih dokumenata radi poboljšanja mehanizama koordinacije i saradnje između policijskih tijela u BiH i drugih relevantnih organa; te organizacije uspostavljanja i koordinacije rada i podrške zajedničkih operativnih grupa koje rade na pojedinim pitanjima međunarodnog karaktera i/ili na pitanjima iz nadležnosti Suda BiH; učestvuje u izradi standardnih operativnih procedura o načinu rada zajedničkih operativnih grupa; pomaže u organizaciji i učestvuje u redovnim sastancima i koordiniše rad tih sastanaka; po uputama Šefa odsjeka obavlja druge poslove iz nadležnosti Odsjeka; za svoj rad je odgovoran Šefu odsjeka.</w:t>
      </w:r>
    </w:p>
    <w:p w14:paraId="2434AD98" w14:textId="1714AFC2" w:rsidR="00280E32" w:rsidRPr="00F36042" w:rsidRDefault="00A106BD" w:rsidP="00A106BD">
      <w:pPr>
        <w:jc w:val="both"/>
        <w:rPr>
          <w:rFonts w:ascii="Arial" w:hAnsi="Arial" w:cs="Arial"/>
          <w:sz w:val="20"/>
          <w:szCs w:val="20"/>
          <w:lang w:val="sr-Latn-BA" w:eastAsia="bs-Latn-BA"/>
        </w:rPr>
      </w:pPr>
      <w:r w:rsidRPr="00F36042">
        <w:rPr>
          <w:rFonts w:ascii="Arial" w:hAnsi="Arial" w:cs="Arial"/>
          <w:b/>
          <w:sz w:val="20"/>
          <w:szCs w:val="20"/>
          <w:lang w:val="sr-Latn-BA" w:eastAsia="bs-Latn-BA"/>
        </w:rPr>
        <w:t>Posebni uslovi:</w:t>
      </w:r>
      <w:r w:rsidRPr="00F36042">
        <w:rPr>
          <w:rFonts w:ascii="Arial" w:hAnsi="Arial" w:cs="Arial"/>
          <w:sz w:val="20"/>
          <w:szCs w:val="20"/>
          <w:lang w:val="sr-Latn-BA" w:eastAsia="bs-Latn-BA"/>
        </w:rPr>
        <w:t xml:space="preserve"> </w:t>
      </w:r>
      <w:r w:rsidR="00280E32" w:rsidRPr="00F36042">
        <w:rPr>
          <w:rFonts w:ascii="Arial" w:hAnsi="Arial" w:cs="Arial"/>
          <w:sz w:val="20"/>
          <w:szCs w:val="20"/>
          <w:lang w:val="sr-Latn-BA" w:eastAsia="bs-Latn-BA"/>
        </w:rPr>
        <w:t xml:space="preserve">Visoka stručna sprema društvenog smjera ili ekvivalent Bolonjskog sistema studiranja;  najmanje jedna godina radnog iskustva na istim ili sličnim poslovima; položen stručni upravni ispit; poznavanje rada na računaru. </w:t>
      </w:r>
    </w:p>
    <w:p w14:paraId="16EF4A2E" w14:textId="20A99137" w:rsidR="00A106BD" w:rsidRPr="00F36042" w:rsidRDefault="00A106BD" w:rsidP="00A106BD">
      <w:pPr>
        <w:jc w:val="both"/>
        <w:rPr>
          <w:rFonts w:ascii="Arial" w:hAnsi="Arial" w:cs="Arial"/>
          <w:sz w:val="20"/>
          <w:szCs w:val="20"/>
          <w:lang w:val="sr-Latn-BA" w:eastAsia="bs-Latn-BA"/>
        </w:rPr>
      </w:pPr>
      <w:r w:rsidRPr="00F36042">
        <w:rPr>
          <w:rFonts w:ascii="Arial" w:hAnsi="Arial" w:cs="Arial"/>
          <w:b/>
          <w:sz w:val="20"/>
          <w:szCs w:val="20"/>
          <w:lang w:val="sr-Latn-BA" w:eastAsia="bs-Latn-BA"/>
        </w:rPr>
        <w:t>Status:</w:t>
      </w:r>
      <w:r w:rsidRPr="00F36042">
        <w:rPr>
          <w:rFonts w:ascii="Arial" w:hAnsi="Arial" w:cs="Arial"/>
          <w:sz w:val="20"/>
          <w:szCs w:val="20"/>
          <w:lang w:val="sr-Latn-BA" w:eastAsia="bs-Latn-BA"/>
        </w:rPr>
        <w:t xml:space="preserve"> državni službenik - stručni </w:t>
      </w:r>
      <w:r w:rsidR="00280E32" w:rsidRPr="00F36042">
        <w:rPr>
          <w:rFonts w:ascii="Arial" w:hAnsi="Arial" w:cs="Arial"/>
          <w:sz w:val="20"/>
          <w:szCs w:val="20"/>
          <w:lang w:val="sr-Latn-BA" w:eastAsia="bs-Latn-BA"/>
        </w:rPr>
        <w:t>saradnik</w:t>
      </w:r>
    </w:p>
    <w:p w14:paraId="1AF7BCC7" w14:textId="77777777" w:rsidR="00E2631E" w:rsidRPr="00F36042" w:rsidRDefault="00E2631E" w:rsidP="00E2631E">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Pripadajuća osnovna neto plata: </w:t>
      </w:r>
      <w:r w:rsidRPr="00F36042">
        <w:rPr>
          <w:rFonts w:ascii="Arial" w:hAnsi="Arial" w:cs="Arial"/>
          <w:sz w:val="20"/>
          <w:szCs w:val="20"/>
          <w:lang w:val="sr-Latn-BA" w:eastAsia="bs-Latn-BA"/>
        </w:rPr>
        <w:t>1.380,00 KM</w:t>
      </w:r>
    </w:p>
    <w:p w14:paraId="3A20224D" w14:textId="77777777" w:rsidR="00A106BD" w:rsidRPr="00F36042" w:rsidRDefault="00A106BD" w:rsidP="00A106BD">
      <w:pPr>
        <w:jc w:val="both"/>
        <w:rPr>
          <w:rFonts w:ascii="Arial" w:hAnsi="Arial" w:cs="Arial"/>
          <w:sz w:val="20"/>
          <w:szCs w:val="20"/>
          <w:lang w:val="sr-Latn-BA" w:eastAsia="bs-Latn-BA"/>
        </w:rPr>
      </w:pPr>
      <w:r w:rsidRPr="00F36042">
        <w:rPr>
          <w:rFonts w:ascii="Arial" w:hAnsi="Arial" w:cs="Arial"/>
          <w:b/>
          <w:sz w:val="20"/>
          <w:szCs w:val="20"/>
          <w:lang w:val="sr-Latn-BA" w:eastAsia="bs-Latn-BA"/>
        </w:rPr>
        <w:t>Broj izvršilaca:</w:t>
      </w:r>
      <w:r w:rsidRPr="00F36042">
        <w:rPr>
          <w:rFonts w:ascii="Arial" w:hAnsi="Arial" w:cs="Arial"/>
          <w:sz w:val="20"/>
          <w:szCs w:val="20"/>
          <w:lang w:val="sr-Latn-BA" w:eastAsia="bs-Latn-BA"/>
        </w:rPr>
        <w:t xml:space="preserve"> jedan (1)</w:t>
      </w:r>
    </w:p>
    <w:p w14:paraId="7DD0BBB6" w14:textId="774FA2FA" w:rsidR="00A106BD" w:rsidRPr="00F36042" w:rsidRDefault="00A106BD" w:rsidP="00A106BD">
      <w:pPr>
        <w:jc w:val="both"/>
        <w:rPr>
          <w:rFonts w:ascii="Arial" w:hAnsi="Arial" w:cs="Arial"/>
          <w:sz w:val="20"/>
          <w:szCs w:val="20"/>
          <w:lang w:val="sr-Latn-BA" w:eastAsia="bs-Latn-BA"/>
        </w:rPr>
      </w:pPr>
      <w:r w:rsidRPr="00F36042">
        <w:rPr>
          <w:rFonts w:ascii="Arial" w:hAnsi="Arial" w:cs="Arial"/>
          <w:b/>
          <w:sz w:val="20"/>
          <w:szCs w:val="20"/>
          <w:lang w:val="sr-Latn-BA" w:eastAsia="bs-Latn-BA"/>
        </w:rPr>
        <w:t>Mjesto rada:</w:t>
      </w:r>
      <w:r w:rsidRPr="00F36042">
        <w:rPr>
          <w:rFonts w:ascii="Arial" w:hAnsi="Arial" w:cs="Arial"/>
          <w:sz w:val="20"/>
          <w:szCs w:val="20"/>
          <w:lang w:val="sr-Latn-BA" w:eastAsia="bs-Latn-BA"/>
        </w:rPr>
        <w:t xml:space="preserve"> </w:t>
      </w:r>
      <w:r w:rsidR="00280E32" w:rsidRPr="00F36042">
        <w:rPr>
          <w:rFonts w:ascii="Arial" w:hAnsi="Arial" w:cs="Arial"/>
          <w:sz w:val="20"/>
          <w:szCs w:val="20"/>
          <w:lang w:val="sr-Latn-BA" w:eastAsia="bs-Latn-BA"/>
        </w:rPr>
        <w:t>Sarajevo</w:t>
      </w:r>
    </w:p>
    <w:p w14:paraId="4BBE29DB" w14:textId="77777777" w:rsidR="00A106BD" w:rsidRPr="00F36042" w:rsidRDefault="00A106BD" w:rsidP="00A106BD">
      <w:pPr>
        <w:jc w:val="both"/>
        <w:rPr>
          <w:rFonts w:ascii="Arial" w:hAnsi="Arial" w:cs="Arial"/>
          <w:b/>
          <w:bCs/>
          <w:sz w:val="20"/>
          <w:szCs w:val="20"/>
          <w:lang w:val="sr-Latn-BA" w:eastAsia="bs-Latn-BA"/>
        </w:rPr>
      </w:pPr>
    </w:p>
    <w:p w14:paraId="127E8C36" w14:textId="16435EA7" w:rsidR="00A106BD" w:rsidRPr="00F36042" w:rsidRDefault="00A106BD" w:rsidP="00A106BD">
      <w:pPr>
        <w:jc w:val="both"/>
        <w:rPr>
          <w:rFonts w:ascii="Arial" w:hAnsi="Arial" w:cs="Arial"/>
          <w:b/>
          <w:bCs/>
          <w:sz w:val="20"/>
          <w:szCs w:val="20"/>
          <w:u w:val="single"/>
          <w:lang w:val="sr-Latn-BA" w:eastAsia="bs-Latn-BA"/>
        </w:rPr>
      </w:pPr>
    </w:p>
    <w:p w14:paraId="3192E697" w14:textId="4707CA3F" w:rsidR="00280E32" w:rsidRPr="00F36042" w:rsidRDefault="00280E32" w:rsidP="00A106BD">
      <w:pPr>
        <w:jc w:val="both"/>
        <w:rPr>
          <w:rFonts w:ascii="Arial" w:hAnsi="Arial" w:cs="Arial"/>
          <w:sz w:val="20"/>
          <w:szCs w:val="20"/>
          <w:lang w:val="sr-Latn-BA" w:eastAsia="bs-Latn-BA"/>
        </w:rPr>
      </w:pPr>
      <w:r w:rsidRPr="00F36042">
        <w:rPr>
          <w:rFonts w:ascii="Arial" w:hAnsi="Arial" w:cs="Arial"/>
          <w:sz w:val="20"/>
          <w:szCs w:val="20"/>
          <w:lang w:val="sr-Latn-BA" w:eastAsia="bs-Latn-BA"/>
        </w:rPr>
        <w:t>SEKTOR ZA OSIGURANJE VIP LIČNOSTI I OBJEKATA</w:t>
      </w:r>
    </w:p>
    <w:p w14:paraId="10E69E91" w14:textId="2BB426E6" w:rsidR="00280E32" w:rsidRPr="00F36042" w:rsidRDefault="00280E32" w:rsidP="00A106BD">
      <w:pPr>
        <w:jc w:val="both"/>
        <w:rPr>
          <w:rFonts w:ascii="Arial" w:hAnsi="Arial" w:cs="Arial"/>
          <w:b/>
          <w:bCs/>
          <w:sz w:val="20"/>
          <w:szCs w:val="20"/>
          <w:u w:val="single"/>
          <w:lang w:val="sr-Latn-BA" w:eastAsia="bs-Latn-BA"/>
        </w:rPr>
      </w:pPr>
      <w:r w:rsidRPr="00F36042">
        <w:rPr>
          <w:rFonts w:ascii="Arial" w:hAnsi="Arial" w:cs="Arial"/>
          <w:sz w:val="20"/>
          <w:szCs w:val="20"/>
          <w:lang w:val="sr-Latn-BA" w:eastAsia="bs-Latn-BA"/>
        </w:rPr>
        <w:t>Tim za planiranje, koordinaciju i analitiku</w:t>
      </w:r>
    </w:p>
    <w:p w14:paraId="39450851" w14:textId="77777777" w:rsidR="00280E32" w:rsidRPr="00F36042" w:rsidRDefault="00280E32" w:rsidP="00A106BD">
      <w:pPr>
        <w:jc w:val="both"/>
        <w:rPr>
          <w:rFonts w:ascii="Arial" w:hAnsi="Arial" w:cs="Arial"/>
          <w:b/>
          <w:bCs/>
          <w:sz w:val="20"/>
          <w:szCs w:val="20"/>
          <w:u w:val="single"/>
          <w:lang w:val="sr-Latn-BA" w:eastAsia="bs-Latn-BA"/>
        </w:rPr>
      </w:pPr>
    </w:p>
    <w:p w14:paraId="31C8B8FC" w14:textId="77777777" w:rsidR="00291874" w:rsidRPr="00F36042" w:rsidRDefault="00291874" w:rsidP="00A106BD">
      <w:pPr>
        <w:jc w:val="both"/>
        <w:rPr>
          <w:rFonts w:ascii="Arial" w:hAnsi="Arial" w:cs="Arial"/>
          <w:b/>
          <w:bCs/>
          <w:sz w:val="20"/>
          <w:szCs w:val="20"/>
          <w:u w:val="single"/>
          <w:lang w:val="sr-Latn-BA" w:eastAsia="bs-Latn-BA"/>
        </w:rPr>
      </w:pPr>
      <w:r w:rsidRPr="00F36042">
        <w:rPr>
          <w:rFonts w:ascii="Arial" w:hAnsi="Arial" w:cs="Arial"/>
          <w:b/>
          <w:bCs/>
          <w:sz w:val="20"/>
          <w:szCs w:val="20"/>
          <w:u w:val="single"/>
          <w:lang w:val="sr-Latn-BA" w:eastAsia="bs-Latn-BA"/>
        </w:rPr>
        <w:lastRenderedPageBreak/>
        <w:t>1/03 Stručni saradnik-analitičar</w:t>
      </w:r>
    </w:p>
    <w:p w14:paraId="5B67E3E9" w14:textId="3C806E59" w:rsidR="00280E32" w:rsidRPr="00F36042" w:rsidRDefault="00A106BD" w:rsidP="00A106BD">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Opis poslova i radnih zadataka: </w:t>
      </w:r>
      <w:r w:rsidR="00280E32" w:rsidRPr="00F36042">
        <w:rPr>
          <w:rFonts w:ascii="Arial" w:hAnsi="Arial" w:cs="Arial"/>
          <w:bCs/>
          <w:sz w:val="20"/>
          <w:szCs w:val="20"/>
          <w:lang w:val="sr-Latn-BA" w:eastAsia="bs-Latn-BA"/>
        </w:rPr>
        <w:t xml:space="preserve">Vrši analitičko-dokumentalističku obradu operativnih informacija, depeša i drugih materijala, priprema podatke za elektronsku obradu podataka, dokumentalistički </w:t>
      </w:r>
      <w:r w:rsidR="006A2701" w:rsidRPr="00F36042">
        <w:rPr>
          <w:rFonts w:ascii="Arial" w:hAnsi="Arial" w:cs="Arial"/>
          <w:bCs/>
          <w:sz w:val="20"/>
          <w:szCs w:val="20"/>
          <w:lang w:val="sr-Latn-BA" w:eastAsia="bs-Latn-BA"/>
        </w:rPr>
        <w:t>sređuje</w:t>
      </w:r>
      <w:r w:rsidR="00280E32" w:rsidRPr="00F36042">
        <w:rPr>
          <w:rFonts w:ascii="Arial" w:hAnsi="Arial" w:cs="Arial"/>
          <w:bCs/>
          <w:sz w:val="20"/>
          <w:szCs w:val="20"/>
          <w:lang w:val="sr-Latn-BA" w:eastAsia="bs-Latn-BA"/>
        </w:rPr>
        <w:t xml:space="preserve"> podatke za odre</w:t>
      </w:r>
      <w:r w:rsidR="006A2701" w:rsidRPr="00F36042">
        <w:rPr>
          <w:rFonts w:ascii="Arial" w:hAnsi="Arial" w:cs="Arial"/>
          <w:bCs/>
          <w:sz w:val="20"/>
          <w:szCs w:val="20"/>
          <w:lang w:val="sr-Latn-BA" w:eastAsia="bs-Latn-BA"/>
        </w:rPr>
        <w:t>đ</w:t>
      </w:r>
      <w:r w:rsidR="00280E32" w:rsidRPr="00F36042">
        <w:rPr>
          <w:rFonts w:ascii="Arial" w:hAnsi="Arial" w:cs="Arial"/>
          <w:bCs/>
          <w:sz w:val="20"/>
          <w:szCs w:val="20"/>
          <w:lang w:val="sr-Latn-BA" w:eastAsia="bs-Latn-BA"/>
        </w:rPr>
        <w:t>ene osobe, objekte i pojave i arhivira iste, izra</w:t>
      </w:r>
      <w:r w:rsidR="006A2701" w:rsidRPr="00F36042">
        <w:rPr>
          <w:rFonts w:ascii="Arial" w:hAnsi="Arial" w:cs="Arial"/>
          <w:bCs/>
          <w:sz w:val="20"/>
          <w:szCs w:val="20"/>
          <w:lang w:val="sr-Latn-BA" w:eastAsia="bs-Latn-BA"/>
        </w:rPr>
        <w:t>đ</w:t>
      </w:r>
      <w:r w:rsidR="00280E32" w:rsidRPr="00F36042">
        <w:rPr>
          <w:rFonts w:ascii="Arial" w:hAnsi="Arial" w:cs="Arial"/>
          <w:bCs/>
          <w:sz w:val="20"/>
          <w:szCs w:val="20"/>
          <w:lang w:val="sr-Latn-BA" w:eastAsia="bs-Latn-BA"/>
        </w:rPr>
        <w:t>uje analitičko-dokumentalističke preglede, organiz</w:t>
      </w:r>
      <w:r w:rsidR="00EE2073" w:rsidRPr="00F36042">
        <w:rPr>
          <w:rFonts w:ascii="Arial" w:hAnsi="Arial" w:cs="Arial"/>
          <w:bCs/>
          <w:sz w:val="20"/>
          <w:szCs w:val="20"/>
          <w:lang w:val="sr-Latn-BA" w:eastAsia="bs-Latn-BA"/>
        </w:rPr>
        <w:t>uje</w:t>
      </w:r>
      <w:r w:rsidR="00280E32" w:rsidRPr="00F36042">
        <w:rPr>
          <w:rFonts w:ascii="Arial" w:hAnsi="Arial" w:cs="Arial"/>
          <w:bCs/>
          <w:sz w:val="20"/>
          <w:szCs w:val="20"/>
          <w:lang w:val="sr-Latn-BA" w:eastAsia="bs-Latn-BA"/>
        </w:rPr>
        <w:t xml:space="preserve"> prikupljanje odre</w:t>
      </w:r>
      <w:r w:rsidR="006A2701" w:rsidRPr="00F36042">
        <w:rPr>
          <w:rFonts w:ascii="Arial" w:hAnsi="Arial" w:cs="Arial"/>
          <w:bCs/>
          <w:sz w:val="20"/>
          <w:szCs w:val="20"/>
          <w:lang w:val="sr-Latn-BA" w:eastAsia="bs-Latn-BA"/>
        </w:rPr>
        <w:t>đ</w:t>
      </w:r>
      <w:r w:rsidR="00280E32" w:rsidRPr="00F36042">
        <w:rPr>
          <w:rFonts w:ascii="Arial" w:hAnsi="Arial" w:cs="Arial"/>
          <w:bCs/>
          <w:sz w:val="20"/>
          <w:szCs w:val="20"/>
          <w:lang w:val="sr-Latn-BA" w:eastAsia="bs-Latn-BA"/>
        </w:rPr>
        <w:t>enih statističkih i drugih podataka, priprema mjesečne, kvartalne i godišnj</w:t>
      </w:r>
      <w:r w:rsidR="00EE2073" w:rsidRPr="00F36042">
        <w:rPr>
          <w:rFonts w:ascii="Arial" w:hAnsi="Arial" w:cs="Arial"/>
          <w:bCs/>
          <w:sz w:val="20"/>
          <w:szCs w:val="20"/>
          <w:lang w:val="sr-Latn-BA" w:eastAsia="bs-Latn-BA"/>
        </w:rPr>
        <w:t>e</w:t>
      </w:r>
      <w:r w:rsidR="00280E32" w:rsidRPr="00F36042">
        <w:rPr>
          <w:rFonts w:ascii="Arial" w:hAnsi="Arial" w:cs="Arial"/>
          <w:bCs/>
          <w:sz w:val="20"/>
          <w:szCs w:val="20"/>
          <w:lang w:val="sr-Latn-BA" w:eastAsia="bs-Latn-BA"/>
        </w:rPr>
        <w:t xml:space="preserve"> </w:t>
      </w:r>
      <w:r w:rsidR="00EE2073" w:rsidRPr="00F36042">
        <w:rPr>
          <w:rFonts w:ascii="Arial" w:hAnsi="Arial" w:cs="Arial"/>
          <w:bCs/>
          <w:sz w:val="20"/>
          <w:szCs w:val="20"/>
          <w:lang w:val="sr-Latn-BA" w:eastAsia="bs-Latn-BA"/>
        </w:rPr>
        <w:t>izvještaje</w:t>
      </w:r>
      <w:r w:rsidR="00280E32" w:rsidRPr="00F36042">
        <w:rPr>
          <w:rFonts w:ascii="Arial" w:hAnsi="Arial" w:cs="Arial"/>
          <w:bCs/>
          <w:sz w:val="20"/>
          <w:szCs w:val="20"/>
          <w:lang w:val="sr-Latn-BA" w:eastAsia="bs-Latn-BA"/>
        </w:rPr>
        <w:t xml:space="preserve">, </w:t>
      </w:r>
      <w:r w:rsidR="00EE2073" w:rsidRPr="00F36042">
        <w:rPr>
          <w:rFonts w:ascii="Arial" w:hAnsi="Arial" w:cs="Arial"/>
          <w:bCs/>
          <w:sz w:val="20"/>
          <w:szCs w:val="20"/>
          <w:lang w:val="sr-Latn-BA" w:eastAsia="bs-Latn-BA"/>
        </w:rPr>
        <w:t>učestvuje</w:t>
      </w:r>
      <w:r w:rsidR="00280E32" w:rsidRPr="00F36042">
        <w:rPr>
          <w:rFonts w:ascii="Arial" w:hAnsi="Arial" w:cs="Arial"/>
          <w:bCs/>
          <w:sz w:val="20"/>
          <w:szCs w:val="20"/>
          <w:lang w:val="sr-Latn-BA" w:eastAsia="bs-Latn-BA"/>
        </w:rPr>
        <w:t xml:space="preserve"> u pripremanju i izdavanju odre</w:t>
      </w:r>
      <w:r w:rsidR="006A2701" w:rsidRPr="00F36042">
        <w:rPr>
          <w:rFonts w:ascii="Arial" w:hAnsi="Arial" w:cs="Arial"/>
          <w:bCs/>
          <w:sz w:val="20"/>
          <w:szCs w:val="20"/>
          <w:lang w:val="sr-Latn-BA" w:eastAsia="bs-Latn-BA"/>
        </w:rPr>
        <w:t>đ</w:t>
      </w:r>
      <w:r w:rsidR="00280E32" w:rsidRPr="00F36042">
        <w:rPr>
          <w:rFonts w:ascii="Arial" w:hAnsi="Arial" w:cs="Arial"/>
          <w:bCs/>
          <w:sz w:val="20"/>
          <w:szCs w:val="20"/>
          <w:lang w:val="sr-Latn-BA" w:eastAsia="bs-Latn-BA"/>
        </w:rPr>
        <w:t>enih statističkih publikacija, prati provo</w:t>
      </w:r>
      <w:r w:rsidR="006A2701" w:rsidRPr="00F36042">
        <w:rPr>
          <w:rFonts w:ascii="Arial" w:hAnsi="Arial" w:cs="Arial"/>
          <w:bCs/>
          <w:sz w:val="20"/>
          <w:szCs w:val="20"/>
          <w:lang w:val="sr-Latn-BA" w:eastAsia="bs-Latn-BA"/>
        </w:rPr>
        <w:t>đ</w:t>
      </w:r>
      <w:r w:rsidR="00280E32" w:rsidRPr="00F36042">
        <w:rPr>
          <w:rFonts w:ascii="Arial" w:hAnsi="Arial" w:cs="Arial"/>
          <w:bCs/>
          <w:sz w:val="20"/>
          <w:szCs w:val="20"/>
          <w:lang w:val="sr-Latn-BA" w:eastAsia="bs-Latn-BA"/>
        </w:rPr>
        <w:t xml:space="preserve">enje instrukcija o izvještavanju, vodi odgovarajuće evidencije i indekse; za svoj rad odgovoran je vođi Tima. </w:t>
      </w:r>
    </w:p>
    <w:p w14:paraId="2F94F6DF" w14:textId="20E25CCE" w:rsidR="00280E32" w:rsidRPr="00F36042" w:rsidRDefault="00A106BD" w:rsidP="00A106BD">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Posebni uslovi: </w:t>
      </w:r>
      <w:r w:rsidR="00280E32" w:rsidRPr="00F36042">
        <w:rPr>
          <w:rFonts w:ascii="Arial" w:hAnsi="Arial" w:cs="Arial"/>
          <w:bCs/>
          <w:sz w:val="20"/>
          <w:szCs w:val="20"/>
          <w:lang w:val="sr-Latn-BA" w:eastAsia="bs-Latn-BA"/>
        </w:rPr>
        <w:t>Visoka stručna sprema društvenog smjera ili ekvivalent Bolonjskog sistema studiranja</w:t>
      </w:r>
      <w:r w:rsidR="00D91AB9" w:rsidRPr="00F36042">
        <w:rPr>
          <w:rFonts w:ascii="Arial" w:hAnsi="Arial" w:cs="Arial"/>
          <w:bCs/>
          <w:sz w:val="20"/>
          <w:szCs w:val="20"/>
          <w:lang w:val="sr-Latn-BA" w:eastAsia="bs-Latn-BA"/>
        </w:rPr>
        <w:t xml:space="preserve">; </w:t>
      </w:r>
      <w:r w:rsidR="00280E32" w:rsidRPr="00F36042">
        <w:rPr>
          <w:rFonts w:ascii="Arial" w:hAnsi="Arial" w:cs="Arial"/>
          <w:bCs/>
          <w:sz w:val="20"/>
          <w:szCs w:val="20"/>
          <w:lang w:val="sr-Latn-BA" w:eastAsia="bs-Latn-BA"/>
        </w:rPr>
        <w:t>položen stručni ispit</w:t>
      </w:r>
      <w:r w:rsidR="00D91AB9" w:rsidRPr="00F36042">
        <w:rPr>
          <w:rFonts w:ascii="Arial" w:hAnsi="Arial" w:cs="Arial"/>
          <w:bCs/>
          <w:sz w:val="20"/>
          <w:szCs w:val="20"/>
          <w:lang w:val="sr-Latn-BA" w:eastAsia="bs-Latn-BA"/>
        </w:rPr>
        <w:t>;</w:t>
      </w:r>
      <w:r w:rsidR="00280E32" w:rsidRPr="00F36042">
        <w:rPr>
          <w:rFonts w:ascii="Arial" w:hAnsi="Arial" w:cs="Arial"/>
          <w:bCs/>
          <w:sz w:val="20"/>
          <w:szCs w:val="20"/>
          <w:lang w:val="sr-Latn-BA" w:eastAsia="bs-Latn-BA"/>
        </w:rPr>
        <w:t xml:space="preserve"> radno iskustvo na istim ili sličnim poslovima najmanje jedna godina</w:t>
      </w:r>
      <w:r w:rsidR="00D91AB9" w:rsidRPr="00F36042">
        <w:rPr>
          <w:rFonts w:ascii="Arial" w:hAnsi="Arial" w:cs="Arial"/>
          <w:bCs/>
          <w:sz w:val="20"/>
          <w:szCs w:val="20"/>
          <w:lang w:val="sr-Latn-BA" w:eastAsia="bs-Latn-BA"/>
        </w:rPr>
        <w:t>;</w:t>
      </w:r>
      <w:r w:rsidR="00280E32" w:rsidRPr="00F36042">
        <w:rPr>
          <w:rFonts w:ascii="Arial" w:hAnsi="Arial" w:cs="Arial"/>
          <w:bCs/>
          <w:sz w:val="20"/>
          <w:szCs w:val="20"/>
          <w:lang w:val="sr-Latn-BA" w:eastAsia="bs-Latn-BA"/>
        </w:rPr>
        <w:t xml:space="preserve"> poznavanje rada na računaru</w:t>
      </w:r>
      <w:r w:rsidR="00D91AB9" w:rsidRPr="00F36042">
        <w:rPr>
          <w:rFonts w:ascii="Arial" w:hAnsi="Arial" w:cs="Arial"/>
          <w:bCs/>
          <w:sz w:val="20"/>
          <w:szCs w:val="20"/>
          <w:lang w:val="sr-Latn-BA" w:eastAsia="bs-Latn-BA"/>
        </w:rPr>
        <w:t>.</w:t>
      </w:r>
    </w:p>
    <w:p w14:paraId="11C9BD98" w14:textId="48F66531" w:rsidR="00A106BD" w:rsidRPr="00F36042" w:rsidRDefault="00A106BD" w:rsidP="00A106BD">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Status: </w:t>
      </w:r>
      <w:r w:rsidRPr="00F36042">
        <w:rPr>
          <w:rFonts w:ascii="Arial" w:hAnsi="Arial" w:cs="Arial"/>
          <w:bCs/>
          <w:sz w:val="20"/>
          <w:szCs w:val="20"/>
          <w:lang w:val="sr-Latn-BA" w:eastAsia="bs-Latn-BA"/>
        </w:rPr>
        <w:t xml:space="preserve">državni službenik - stručni </w:t>
      </w:r>
      <w:r w:rsidR="00280E32" w:rsidRPr="00F36042">
        <w:rPr>
          <w:rFonts w:ascii="Arial" w:hAnsi="Arial" w:cs="Arial"/>
          <w:bCs/>
          <w:sz w:val="20"/>
          <w:szCs w:val="20"/>
          <w:lang w:val="sr-Latn-BA" w:eastAsia="bs-Latn-BA"/>
        </w:rPr>
        <w:t>saradnik</w:t>
      </w:r>
    </w:p>
    <w:p w14:paraId="2D11EEB1" w14:textId="77777777" w:rsidR="00E2631E" w:rsidRPr="00F36042" w:rsidRDefault="00E2631E" w:rsidP="00E2631E">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Pripadajuća osnovna neto plata: </w:t>
      </w:r>
      <w:r w:rsidRPr="00F36042">
        <w:rPr>
          <w:rFonts w:ascii="Arial" w:hAnsi="Arial" w:cs="Arial"/>
          <w:sz w:val="20"/>
          <w:szCs w:val="20"/>
          <w:lang w:val="sr-Latn-BA" w:eastAsia="bs-Latn-BA"/>
        </w:rPr>
        <w:t>1.380,00 KM</w:t>
      </w:r>
    </w:p>
    <w:p w14:paraId="29B88B70" w14:textId="77777777" w:rsidR="00A106BD" w:rsidRPr="00F36042" w:rsidRDefault="00A106BD"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Broj izvršilaca: </w:t>
      </w:r>
      <w:r w:rsidRPr="00F36042">
        <w:rPr>
          <w:rFonts w:ascii="Arial" w:hAnsi="Arial" w:cs="Arial"/>
          <w:bCs/>
          <w:sz w:val="20"/>
          <w:szCs w:val="20"/>
          <w:lang w:val="sr-Latn-BA" w:eastAsia="bs-Latn-BA"/>
        </w:rPr>
        <w:t>jedan (1)</w:t>
      </w:r>
    </w:p>
    <w:p w14:paraId="27CA0235" w14:textId="397C18E6" w:rsidR="00A106BD" w:rsidRPr="00F36042" w:rsidRDefault="00A106BD"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Mjesto rada: </w:t>
      </w:r>
      <w:r w:rsidR="00280E32" w:rsidRPr="00F36042">
        <w:rPr>
          <w:rFonts w:ascii="Arial" w:hAnsi="Arial" w:cs="Arial"/>
          <w:bCs/>
          <w:sz w:val="20"/>
          <w:szCs w:val="20"/>
          <w:lang w:val="sr-Latn-BA" w:eastAsia="bs-Latn-BA"/>
        </w:rPr>
        <w:t>Sarajevo</w:t>
      </w:r>
    </w:p>
    <w:p w14:paraId="0BC37FC7" w14:textId="77777777" w:rsidR="00A106BD" w:rsidRPr="00F36042" w:rsidRDefault="00A106BD" w:rsidP="00A106BD">
      <w:pPr>
        <w:jc w:val="both"/>
        <w:rPr>
          <w:rFonts w:ascii="Arial" w:hAnsi="Arial" w:cs="Arial"/>
          <w:b/>
          <w:bCs/>
          <w:sz w:val="20"/>
          <w:szCs w:val="20"/>
          <w:lang w:val="sr-Latn-BA" w:eastAsia="bs-Latn-BA"/>
        </w:rPr>
      </w:pPr>
    </w:p>
    <w:p w14:paraId="6609A492" w14:textId="08578786" w:rsidR="00A106BD" w:rsidRPr="00F36042" w:rsidRDefault="00A106BD" w:rsidP="00A106BD">
      <w:pPr>
        <w:jc w:val="both"/>
        <w:rPr>
          <w:rFonts w:ascii="Arial" w:hAnsi="Arial" w:cs="Arial"/>
          <w:b/>
          <w:bCs/>
          <w:sz w:val="20"/>
          <w:szCs w:val="20"/>
          <w:lang w:val="sr-Latn-BA" w:eastAsia="bs-Latn-BA"/>
        </w:rPr>
      </w:pPr>
    </w:p>
    <w:p w14:paraId="20F6C8E4" w14:textId="04F9FF2B" w:rsidR="00280E32" w:rsidRPr="00F36042" w:rsidRDefault="00280E32" w:rsidP="00A106BD">
      <w:pPr>
        <w:jc w:val="both"/>
        <w:rPr>
          <w:rFonts w:ascii="Arial" w:hAnsi="Arial" w:cs="Arial"/>
          <w:sz w:val="20"/>
          <w:szCs w:val="20"/>
          <w:lang w:val="sr-Latn-BA" w:eastAsia="bs-Latn-BA"/>
        </w:rPr>
      </w:pPr>
      <w:r w:rsidRPr="00F36042">
        <w:rPr>
          <w:rFonts w:ascii="Arial" w:hAnsi="Arial" w:cs="Arial"/>
          <w:sz w:val="20"/>
          <w:szCs w:val="20"/>
          <w:lang w:val="sr-Latn-BA" w:eastAsia="bs-Latn-BA"/>
        </w:rPr>
        <w:t>SEKTOR ZA STRATEŠKU ANALIZU, PROCJENE, PLANIRANJE I IT PODRŠKU</w:t>
      </w:r>
    </w:p>
    <w:p w14:paraId="1AFB667C" w14:textId="041808B3" w:rsidR="00A106BD" w:rsidRPr="00F36042" w:rsidRDefault="00A106BD" w:rsidP="00A106BD">
      <w:pPr>
        <w:jc w:val="both"/>
        <w:rPr>
          <w:rFonts w:ascii="Arial" w:hAnsi="Arial" w:cs="Arial"/>
          <w:bCs/>
          <w:iCs/>
          <w:sz w:val="20"/>
          <w:szCs w:val="20"/>
          <w:lang w:val="sr-Latn-BA" w:eastAsia="bs-Latn-BA"/>
        </w:rPr>
      </w:pPr>
      <w:r w:rsidRPr="00F36042">
        <w:rPr>
          <w:rFonts w:ascii="Arial" w:hAnsi="Arial" w:cs="Arial"/>
          <w:bCs/>
          <w:iCs/>
          <w:sz w:val="20"/>
          <w:szCs w:val="20"/>
          <w:lang w:val="sr-Latn-BA" w:eastAsia="bs-Latn-BA"/>
        </w:rPr>
        <w:t>Odsjek</w:t>
      </w:r>
      <w:r w:rsidR="00895D32" w:rsidRPr="00F36042">
        <w:rPr>
          <w:rFonts w:ascii="Arial" w:hAnsi="Arial" w:cs="Arial"/>
          <w:bCs/>
          <w:iCs/>
          <w:sz w:val="20"/>
          <w:szCs w:val="20"/>
          <w:lang w:val="sr-Latn-BA" w:eastAsia="bs-Latn-BA"/>
        </w:rPr>
        <w:t xml:space="preserve"> za</w:t>
      </w:r>
      <w:r w:rsidRPr="00F36042">
        <w:rPr>
          <w:rFonts w:ascii="Arial" w:hAnsi="Arial" w:cs="Arial"/>
          <w:bCs/>
          <w:iCs/>
          <w:sz w:val="20"/>
          <w:szCs w:val="20"/>
          <w:lang w:val="sr-Latn-BA" w:eastAsia="bs-Latn-BA"/>
        </w:rPr>
        <w:t xml:space="preserve"> </w:t>
      </w:r>
      <w:r w:rsidR="00280E32" w:rsidRPr="00F36042">
        <w:rPr>
          <w:rFonts w:ascii="Arial" w:hAnsi="Arial" w:cs="Arial"/>
          <w:bCs/>
          <w:iCs/>
          <w:sz w:val="20"/>
          <w:szCs w:val="20"/>
          <w:lang w:val="sr-Latn-BA" w:eastAsia="bs-Latn-BA"/>
        </w:rPr>
        <w:t>IT podršku</w:t>
      </w:r>
    </w:p>
    <w:p w14:paraId="399756AC" w14:textId="77777777" w:rsidR="00A106BD" w:rsidRPr="00F36042" w:rsidRDefault="00A106BD" w:rsidP="00A106BD">
      <w:pPr>
        <w:jc w:val="both"/>
        <w:rPr>
          <w:rFonts w:ascii="Arial" w:hAnsi="Arial" w:cs="Arial"/>
          <w:b/>
          <w:bCs/>
          <w:sz w:val="20"/>
          <w:szCs w:val="20"/>
          <w:u w:val="single"/>
          <w:lang w:val="sr-Latn-BA" w:eastAsia="bs-Latn-BA"/>
        </w:rPr>
      </w:pPr>
    </w:p>
    <w:p w14:paraId="1D25E2C5" w14:textId="77777777" w:rsidR="00291874" w:rsidRPr="00F36042" w:rsidRDefault="00291874" w:rsidP="00A106BD">
      <w:pPr>
        <w:jc w:val="both"/>
        <w:rPr>
          <w:rFonts w:ascii="Arial" w:hAnsi="Arial" w:cs="Arial"/>
          <w:b/>
          <w:bCs/>
          <w:sz w:val="20"/>
          <w:szCs w:val="20"/>
          <w:u w:val="single"/>
          <w:lang w:val="sr-Latn-BA" w:eastAsia="bs-Latn-BA"/>
        </w:rPr>
      </w:pPr>
      <w:r w:rsidRPr="00F36042">
        <w:rPr>
          <w:rFonts w:ascii="Arial" w:hAnsi="Arial" w:cs="Arial"/>
          <w:b/>
          <w:bCs/>
          <w:sz w:val="20"/>
          <w:szCs w:val="20"/>
          <w:u w:val="single"/>
          <w:lang w:val="sr-Latn-BA" w:eastAsia="bs-Latn-BA"/>
        </w:rPr>
        <w:t>1/04 Stručni saradnik za administraciju i održavanje mreža</w:t>
      </w:r>
    </w:p>
    <w:p w14:paraId="5721880E" w14:textId="51F0C798" w:rsidR="00D91AB9" w:rsidRPr="00F36042" w:rsidRDefault="00A106BD" w:rsidP="00A106BD">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Opis poslova i radnih zadataka: </w:t>
      </w:r>
      <w:r w:rsidR="00D91AB9" w:rsidRPr="00F36042">
        <w:rPr>
          <w:rFonts w:ascii="Arial" w:hAnsi="Arial" w:cs="Arial"/>
          <w:bCs/>
          <w:sz w:val="20"/>
          <w:szCs w:val="20"/>
          <w:lang w:val="sr-Latn-BA" w:eastAsia="bs-Latn-BA"/>
        </w:rPr>
        <w:t>Obavlja poslove uspostavljanja mreža; vrši instalaciju i testiranje uspostavljenih mrežnih sistema; obavlja poslove administriranja i održavanja mrežnih sistema; radi i druge poslove po nalogu šefa Odsjeka, za svoj rad je odgovoran Šefu odsjeka.</w:t>
      </w:r>
    </w:p>
    <w:p w14:paraId="2CD3BBA5" w14:textId="77777777" w:rsidR="00D91AB9" w:rsidRPr="00F36042" w:rsidRDefault="00A106BD" w:rsidP="00A106BD">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Posebni uslovi: </w:t>
      </w:r>
      <w:r w:rsidR="00D91AB9" w:rsidRPr="00F36042">
        <w:rPr>
          <w:rFonts w:ascii="Arial" w:hAnsi="Arial" w:cs="Arial"/>
          <w:bCs/>
          <w:sz w:val="20"/>
          <w:szCs w:val="20"/>
          <w:lang w:val="sr-Latn-BA" w:eastAsia="bs-Latn-BA"/>
        </w:rPr>
        <w:t>Elektrotehnički fakultet, Prirodno matematički fakultet ili drugi tehnički fakultet informatičkog ili telekomunikacijskog smjera; najmanje jedna godina radnog iskustva; položen stručni upravni ispit; poznavanje engleskog jezika.</w:t>
      </w:r>
    </w:p>
    <w:p w14:paraId="39B66AB5" w14:textId="35237888" w:rsidR="00A106BD" w:rsidRPr="00F36042" w:rsidRDefault="00A106BD" w:rsidP="00A106BD">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Status: </w:t>
      </w:r>
      <w:r w:rsidRPr="00F36042">
        <w:rPr>
          <w:rFonts w:ascii="Arial" w:hAnsi="Arial" w:cs="Arial"/>
          <w:bCs/>
          <w:sz w:val="20"/>
          <w:szCs w:val="20"/>
          <w:lang w:val="sr-Latn-BA" w:eastAsia="bs-Latn-BA"/>
        </w:rPr>
        <w:t>državni službenik - stručni saradnik</w:t>
      </w:r>
    </w:p>
    <w:p w14:paraId="23FED252" w14:textId="77777777" w:rsidR="00E2631E" w:rsidRPr="00F36042" w:rsidRDefault="00E2631E" w:rsidP="00E2631E">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Pripadajuća osnovna neto plata: </w:t>
      </w:r>
      <w:r w:rsidRPr="00F36042">
        <w:rPr>
          <w:rFonts w:ascii="Arial" w:hAnsi="Arial" w:cs="Arial"/>
          <w:sz w:val="20"/>
          <w:szCs w:val="20"/>
          <w:lang w:val="sr-Latn-BA" w:eastAsia="bs-Latn-BA"/>
        </w:rPr>
        <w:t>1.380,00 KM</w:t>
      </w:r>
    </w:p>
    <w:p w14:paraId="76FB2BD7" w14:textId="77777777" w:rsidR="00A106BD" w:rsidRPr="00F36042" w:rsidRDefault="00A106BD" w:rsidP="00A106BD">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Broj izvršilaca: </w:t>
      </w:r>
      <w:r w:rsidRPr="00F36042">
        <w:rPr>
          <w:rFonts w:ascii="Arial" w:hAnsi="Arial" w:cs="Arial"/>
          <w:bCs/>
          <w:sz w:val="20"/>
          <w:szCs w:val="20"/>
          <w:lang w:val="sr-Latn-BA" w:eastAsia="bs-Latn-BA"/>
        </w:rPr>
        <w:t>jedan (1)</w:t>
      </w:r>
    </w:p>
    <w:p w14:paraId="4DAD4BFA" w14:textId="3431CC2C" w:rsidR="00BE7D00" w:rsidRPr="00F36042" w:rsidRDefault="00A106BD" w:rsidP="004E6A98">
      <w:pPr>
        <w:jc w:val="both"/>
        <w:rPr>
          <w:rFonts w:ascii="Arial" w:hAnsi="Arial" w:cs="Arial"/>
          <w:bCs/>
          <w:sz w:val="20"/>
          <w:szCs w:val="20"/>
          <w:lang w:val="sr-Latn-BA" w:eastAsia="bs-Latn-BA"/>
        </w:rPr>
      </w:pPr>
      <w:r w:rsidRPr="00F36042">
        <w:rPr>
          <w:rFonts w:ascii="Arial" w:hAnsi="Arial" w:cs="Arial"/>
          <w:b/>
          <w:bCs/>
          <w:sz w:val="20"/>
          <w:szCs w:val="20"/>
          <w:lang w:val="sr-Latn-BA" w:eastAsia="bs-Latn-BA"/>
        </w:rPr>
        <w:t xml:space="preserve">Mjesto rada: </w:t>
      </w:r>
      <w:r w:rsidR="00280E32" w:rsidRPr="00F36042">
        <w:rPr>
          <w:rFonts w:ascii="Arial" w:hAnsi="Arial" w:cs="Arial"/>
          <w:bCs/>
          <w:sz w:val="20"/>
          <w:szCs w:val="20"/>
          <w:lang w:val="sr-Latn-BA" w:eastAsia="bs-Latn-BA"/>
        </w:rPr>
        <w:t>Sarajevo</w:t>
      </w:r>
    </w:p>
    <w:bookmarkEnd w:id="0"/>
    <w:p w14:paraId="6B046AE4" w14:textId="77777777" w:rsidR="00BC29F5" w:rsidRPr="00F36042" w:rsidRDefault="00BC29F5" w:rsidP="00BC29F5">
      <w:pPr>
        <w:jc w:val="both"/>
        <w:rPr>
          <w:rFonts w:ascii="Arial" w:eastAsia="Calibri" w:hAnsi="Arial" w:cs="Arial"/>
          <w:sz w:val="20"/>
          <w:szCs w:val="20"/>
          <w:lang w:val="sr-Latn-BA" w:eastAsia="en-US"/>
        </w:rPr>
      </w:pPr>
    </w:p>
    <w:p w14:paraId="23858F5C" w14:textId="77777777" w:rsidR="00257982" w:rsidRPr="00F36042"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36042">
        <w:rPr>
          <w:rStyle w:val="Strong"/>
          <w:rFonts w:ascii="Arial" w:hAnsi="Arial" w:cs="Arial"/>
          <w:sz w:val="20"/>
          <w:szCs w:val="20"/>
          <w:u w:val="single"/>
          <w:lang w:val="sr-Latn-BA"/>
        </w:rPr>
        <w:t>Napomene za kandidate:</w:t>
      </w:r>
    </w:p>
    <w:p w14:paraId="55D990DD" w14:textId="40E1B55D" w:rsidR="00A56B7D" w:rsidRPr="00F36042"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F36042">
        <w:rPr>
          <w:rFonts w:ascii="Arial" w:hAnsi="Arial" w:cs="Arial"/>
          <w:sz w:val="20"/>
          <w:szCs w:val="20"/>
          <w:lang w:val="sr-Latn-BA"/>
        </w:rPr>
        <w:t>Postupak izbora kandidata regulisan je Pravilnikom o postupcima ogla</w:t>
      </w:r>
      <w:r w:rsidR="002953F8" w:rsidRPr="00F36042">
        <w:rPr>
          <w:rFonts w:ascii="Arial" w:hAnsi="Arial" w:cs="Arial"/>
          <w:sz w:val="20"/>
          <w:szCs w:val="20"/>
          <w:lang w:val="sr-Latn-BA"/>
        </w:rPr>
        <w:t>š</w:t>
      </w:r>
      <w:r w:rsidRPr="00F36042">
        <w:rPr>
          <w:rFonts w:ascii="Arial" w:hAnsi="Arial" w:cs="Arial"/>
          <w:sz w:val="20"/>
          <w:szCs w:val="20"/>
          <w:lang w:val="sr-Latn-BA"/>
        </w:rPr>
        <w:t>avanja, izbora kandidata, premje</w:t>
      </w:r>
      <w:r w:rsidR="002953F8" w:rsidRPr="00F36042">
        <w:rPr>
          <w:rFonts w:ascii="Arial" w:hAnsi="Arial" w:cs="Arial"/>
          <w:sz w:val="20"/>
          <w:szCs w:val="20"/>
          <w:lang w:val="sr-Latn-BA"/>
        </w:rPr>
        <w:t>š</w:t>
      </w:r>
      <w:r w:rsidRPr="00F36042">
        <w:rPr>
          <w:rFonts w:ascii="Arial" w:hAnsi="Arial" w:cs="Arial"/>
          <w:sz w:val="20"/>
          <w:szCs w:val="20"/>
          <w:lang w:val="sr-Latn-BA"/>
        </w:rPr>
        <w:t>taja i postavljenja dr</w:t>
      </w:r>
      <w:r w:rsidR="002953F8" w:rsidRPr="00F36042">
        <w:rPr>
          <w:rFonts w:ascii="Arial" w:hAnsi="Arial" w:cs="Arial"/>
          <w:sz w:val="20"/>
          <w:szCs w:val="20"/>
          <w:lang w:val="sr-Latn-BA"/>
        </w:rPr>
        <w:t>ž</w:t>
      </w:r>
      <w:r w:rsidRPr="00F36042">
        <w:rPr>
          <w:rFonts w:ascii="Arial" w:hAnsi="Arial" w:cs="Arial"/>
          <w:sz w:val="20"/>
          <w:szCs w:val="20"/>
          <w:lang w:val="sr-Latn-BA"/>
        </w:rPr>
        <w:t>avnih slu</w:t>
      </w:r>
      <w:r w:rsidR="007574E4" w:rsidRPr="00F36042">
        <w:rPr>
          <w:rFonts w:ascii="Arial" w:eastAsia="Calibri" w:hAnsi="Arial" w:cs="Arial"/>
          <w:color w:val="000000" w:themeColor="text1"/>
          <w:sz w:val="20"/>
          <w:szCs w:val="20"/>
          <w:lang w:val="sr-Latn-BA"/>
        </w:rPr>
        <w:t>ž</w:t>
      </w:r>
      <w:r w:rsidRPr="00F36042">
        <w:rPr>
          <w:rFonts w:ascii="Arial" w:hAnsi="Arial" w:cs="Arial"/>
          <w:sz w:val="20"/>
          <w:szCs w:val="20"/>
          <w:lang w:val="sr-Latn-BA"/>
        </w:rPr>
        <w:t>benika u slu</w:t>
      </w:r>
      <w:r w:rsidR="00EB165E" w:rsidRPr="00F36042">
        <w:rPr>
          <w:rFonts w:ascii="Arial" w:eastAsia="Calibri" w:hAnsi="Arial" w:cs="Arial"/>
          <w:color w:val="000000" w:themeColor="text1"/>
          <w:sz w:val="20"/>
          <w:szCs w:val="20"/>
          <w:lang w:val="sr-Latn-BA"/>
        </w:rPr>
        <w:t>č</w:t>
      </w:r>
      <w:r w:rsidRPr="00F36042">
        <w:rPr>
          <w:rFonts w:ascii="Arial" w:hAnsi="Arial" w:cs="Arial"/>
          <w:sz w:val="20"/>
          <w:szCs w:val="20"/>
          <w:lang w:val="sr-Latn-BA"/>
        </w:rPr>
        <w:t>aju prenosa ili preuzimanja nadle</w:t>
      </w:r>
      <w:r w:rsidR="007574E4" w:rsidRPr="00F36042">
        <w:rPr>
          <w:rFonts w:ascii="Arial" w:eastAsia="Calibri" w:hAnsi="Arial" w:cs="Arial"/>
          <w:color w:val="000000" w:themeColor="text1"/>
          <w:sz w:val="20"/>
          <w:szCs w:val="20"/>
          <w:lang w:val="sr-Latn-BA"/>
        </w:rPr>
        <w:t>ž</w:t>
      </w:r>
      <w:r w:rsidRPr="00F36042">
        <w:rPr>
          <w:rFonts w:ascii="Arial" w:hAnsi="Arial" w:cs="Arial"/>
          <w:sz w:val="20"/>
          <w:szCs w:val="20"/>
          <w:lang w:val="sr-Latn-BA"/>
        </w:rPr>
        <w:t>nosti od strane institucija BiH</w:t>
      </w:r>
      <w:r w:rsidR="00A56B7D" w:rsidRPr="00F36042">
        <w:rPr>
          <w:rFonts w:ascii="Arial" w:hAnsi="Arial" w:cs="Arial"/>
          <w:sz w:val="20"/>
          <w:szCs w:val="20"/>
          <w:lang w:val="sr-Latn-BA"/>
        </w:rPr>
        <w:t xml:space="preserve"> („Službeni glasnik BiH“, br. </w:t>
      </w:r>
      <w:r w:rsidRPr="00F36042">
        <w:rPr>
          <w:rFonts w:ascii="Arial" w:hAnsi="Arial" w:cs="Arial"/>
          <w:sz w:val="20"/>
          <w:szCs w:val="20"/>
          <w:lang w:val="sr-Latn-BA"/>
        </w:rPr>
        <w:t>27/08, 56/09, 54/10, 70/12</w:t>
      </w:r>
      <w:r w:rsidR="00C4006F" w:rsidRPr="00F36042">
        <w:rPr>
          <w:rFonts w:ascii="Arial" w:hAnsi="Arial" w:cs="Arial"/>
          <w:sz w:val="20"/>
          <w:szCs w:val="20"/>
          <w:lang w:val="sr-Latn-BA"/>
        </w:rPr>
        <w:t xml:space="preserve"> i 12/20</w:t>
      </w:r>
      <w:r w:rsidR="003C1DC3" w:rsidRPr="00F36042">
        <w:rPr>
          <w:rFonts w:ascii="Arial" w:hAnsi="Arial" w:cs="Arial"/>
          <w:sz w:val="20"/>
          <w:szCs w:val="20"/>
          <w:lang w:val="sr-Latn-BA"/>
        </w:rPr>
        <w:t>)</w:t>
      </w:r>
      <w:r w:rsidR="00C4006F" w:rsidRPr="00F36042">
        <w:rPr>
          <w:rFonts w:ascii="Arial" w:hAnsi="Arial" w:cs="Arial"/>
          <w:sz w:val="20"/>
          <w:szCs w:val="20"/>
          <w:lang w:val="sr-Latn-BA"/>
        </w:rPr>
        <w:t xml:space="preserve"> </w:t>
      </w:r>
      <w:r w:rsidR="00A56B7D" w:rsidRPr="00F36042">
        <w:rPr>
          <w:rFonts w:ascii="Arial" w:hAnsi="Arial" w:cs="Arial"/>
          <w:sz w:val="20"/>
          <w:szCs w:val="20"/>
          <w:lang w:val="sr-Latn-BA"/>
        </w:rPr>
        <w:t>i Pravilnikom o karakteru i sadržaju javnog konkursa, načinu sprovođenja intervjua i obrascima za sprovođenje intervjua („Službeni glasnik B</w:t>
      </w:r>
      <w:r w:rsidR="009905E3" w:rsidRPr="00F36042">
        <w:rPr>
          <w:rFonts w:ascii="Arial" w:hAnsi="Arial" w:cs="Arial"/>
          <w:sz w:val="20"/>
          <w:szCs w:val="20"/>
          <w:lang w:val="sr-Latn-BA"/>
        </w:rPr>
        <w:t>iH“, br. 63/16, 21/17</w:t>
      </w:r>
      <w:r w:rsidR="00EA286B" w:rsidRPr="00F36042">
        <w:rPr>
          <w:rFonts w:ascii="Arial" w:hAnsi="Arial" w:cs="Arial"/>
          <w:sz w:val="20"/>
          <w:szCs w:val="20"/>
          <w:lang w:val="sr-Latn-BA"/>
        </w:rPr>
        <w:t xml:space="preserve">, </w:t>
      </w:r>
      <w:r w:rsidR="009905E3" w:rsidRPr="00F36042">
        <w:rPr>
          <w:rFonts w:ascii="Arial" w:hAnsi="Arial" w:cs="Arial"/>
          <w:sz w:val="20"/>
          <w:szCs w:val="20"/>
          <w:lang w:val="sr-Latn-BA"/>
        </w:rPr>
        <w:t>28/21</w:t>
      </w:r>
      <w:r w:rsidR="00EA286B" w:rsidRPr="00F36042">
        <w:rPr>
          <w:rFonts w:ascii="Arial" w:hAnsi="Arial" w:cs="Arial"/>
          <w:sz w:val="20"/>
          <w:szCs w:val="20"/>
          <w:lang w:val="sr-Latn-BA"/>
        </w:rPr>
        <w:t xml:space="preserve"> i 38/23</w:t>
      </w:r>
      <w:r w:rsidR="009905E3" w:rsidRPr="00F36042">
        <w:rPr>
          <w:rFonts w:ascii="Arial" w:hAnsi="Arial" w:cs="Arial"/>
          <w:sz w:val="20"/>
          <w:szCs w:val="20"/>
          <w:lang w:val="sr-Latn-BA"/>
        </w:rPr>
        <w:t>).</w:t>
      </w:r>
      <w:r w:rsidR="0065386E" w:rsidRPr="00F36042">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F3604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F36042">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F36042">
          <w:rPr>
            <w:rStyle w:val="Hyperlink"/>
            <w:rFonts w:ascii="Arial" w:hAnsi="Arial" w:cs="Arial"/>
            <w:color w:val="auto"/>
            <w:sz w:val="20"/>
            <w:szCs w:val="20"/>
            <w:u w:val="none"/>
            <w:lang w:val="sr-Latn-BA"/>
          </w:rPr>
          <w:t>Zakona o državnoj službi</w:t>
        </w:r>
      </w:hyperlink>
      <w:r w:rsidRPr="00F36042">
        <w:rPr>
          <w:rFonts w:ascii="Arial" w:hAnsi="Arial" w:cs="Arial"/>
          <w:sz w:val="20"/>
          <w:szCs w:val="20"/>
          <w:lang w:val="sr-Latn-BA"/>
        </w:rPr>
        <w:t xml:space="preserve"> u institucijama Bosne i Hercegovine.</w:t>
      </w:r>
    </w:p>
    <w:p w14:paraId="48CA365A" w14:textId="77777777" w:rsidR="00257982" w:rsidRPr="00F3604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F36042">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F3604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F36042">
        <w:rPr>
          <w:rFonts w:ascii="Arial" w:hAnsi="Arial" w:cs="Arial"/>
          <w:sz w:val="20"/>
          <w:szCs w:val="20"/>
          <w:lang w:val="sr-Latn-BA"/>
        </w:rPr>
        <w:t xml:space="preserve">Kandidati ne smiju biti u sukobu interesa, odnosno nespojivosti, iz člana 16. stav </w:t>
      </w:r>
      <w:r w:rsidR="00C4006F" w:rsidRPr="00F36042">
        <w:rPr>
          <w:rFonts w:ascii="Arial" w:hAnsi="Arial" w:cs="Arial"/>
          <w:sz w:val="20"/>
          <w:szCs w:val="20"/>
          <w:lang w:val="sr-Latn-BA"/>
        </w:rPr>
        <w:t>(1)</w:t>
      </w:r>
      <w:r w:rsidRPr="00F36042">
        <w:rPr>
          <w:rFonts w:ascii="Arial" w:hAnsi="Arial" w:cs="Arial"/>
          <w:sz w:val="20"/>
          <w:szCs w:val="20"/>
          <w:lang w:val="sr-Latn-BA"/>
        </w:rPr>
        <w:t xml:space="preserve"> </w:t>
      </w:r>
      <w:hyperlink r:id="rId9" w:tgtFrame="_blank" w:history="1">
        <w:r w:rsidRPr="00F36042">
          <w:rPr>
            <w:rStyle w:val="Hyperlink"/>
            <w:rFonts w:ascii="Arial" w:hAnsi="Arial" w:cs="Arial"/>
            <w:color w:val="auto"/>
            <w:sz w:val="20"/>
            <w:szCs w:val="20"/>
            <w:u w:val="none"/>
            <w:lang w:val="sr-Latn-BA"/>
          </w:rPr>
          <w:t>Zakona o državnoj službi</w:t>
        </w:r>
      </w:hyperlink>
      <w:r w:rsidRPr="00F36042">
        <w:rPr>
          <w:rFonts w:ascii="Arial" w:hAnsi="Arial" w:cs="Arial"/>
          <w:sz w:val="20"/>
          <w:szCs w:val="20"/>
          <w:lang w:val="sr-Latn-BA"/>
        </w:rPr>
        <w:t xml:space="preserve"> u institucijama Bosne i Hercegovine.</w:t>
      </w:r>
    </w:p>
    <w:p w14:paraId="17105DD5" w14:textId="1BD5AFCA" w:rsidR="00257982" w:rsidRPr="00F36042"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F36042">
        <w:rPr>
          <w:rFonts w:ascii="Arial" w:hAnsi="Arial" w:cs="Arial"/>
          <w:sz w:val="20"/>
          <w:szCs w:val="20"/>
          <w:lang w:val="sr-Latn-BA"/>
        </w:rPr>
        <w:t>Za sprovođenje konkursne procedure po ovom Javnom oglasu formirat će se jedna (1) Komisija za izbor.</w:t>
      </w:r>
    </w:p>
    <w:p w14:paraId="4A81431A" w14:textId="1E374B35" w:rsidR="00A106BD" w:rsidRPr="00F36042"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F36042" w:rsidRDefault="00A106BD" w:rsidP="00A106BD">
      <w:pPr>
        <w:jc w:val="both"/>
        <w:rPr>
          <w:rFonts w:ascii="Arial" w:hAnsi="Arial" w:cs="Arial"/>
          <w:sz w:val="20"/>
          <w:szCs w:val="20"/>
          <w:lang w:val="sr-Latn-BA" w:eastAsia="bs-Latn-BA"/>
        </w:rPr>
      </w:pPr>
      <w:r w:rsidRPr="00F36042">
        <w:rPr>
          <w:rFonts w:ascii="Arial" w:hAnsi="Arial" w:cs="Arial"/>
          <w:b/>
          <w:bCs/>
          <w:sz w:val="20"/>
          <w:szCs w:val="20"/>
          <w:lang w:val="sr-Latn-BA" w:eastAsia="bs-Latn-BA"/>
        </w:rPr>
        <w:t>Dodatna napomena:</w:t>
      </w:r>
    </w:p>
    <w:p w14:paraId="4D5281BE" w14:textId="36BA92B4" w:rsidR="00A106BD" w:rsidRPr="00F36042" w:rsidRDefault="00A106BD" w:rsidP="00F242FF">
      <w:pPr>
        <w:pStyle w:val="ListParagraph"/>
        <w:numPr>
          <w:ilvl w:val="0"/>
          <w:numId w:val="24"/>
        </w:numPr>
        <w:spacing w:after="0" w:line="240" w:lineRule="auto"/>
        <w:jc w:val="both"/>
        <w:rPr>
          <w:rFonts w:ascii="Arial" w:eastAsia="Times New Roman" w:hAnsi="Arial" w:cs="Arial"/>
          <w:sz w:val="20"/>
          <w:szCs w:val="20"/>
          <w:lang w:val="sr-Latn-BA" w:eastAsia="bs-Latn-BA"/>
        </w:rPr>
      </w:pPr>
      <w:r w:rsidRPr="00F36042">
        <w:rPr>
          <w:rFonts w:ascii="Arial" w:eastAsia="Times New Roman" w:hAnsi="Arial" w:cs="Arial"/>
          <w:sz w:val="20"/>
          <w:szCs w:val="20"/>
          <w:lang w:val="sr-Latn-BA" w:eastAsia="bs-Latn-BA"/>
        </w:rPr>
        <w:t xml:space="preserve">Prije postavljenja, odnosno prijema u radni odnos, za </w:t>
      </w:r>
      <w:r w:rsidR="002E048B" w:rsidRPr="00F36042">
        <w:rPr>
          <w:rFonts w:ascii="Arial" w:eastAsia="Times New Roman" w:hAnsi="Arial" w:cs="Arial"/>
          <w:sz w:val="20"/>
          <w:szCs w:val="20"/>
          <w:lang w:val="sr-Latn-BA" w:eastAsia="bs-Latn-BA"/>
        </w:rPr>
        <w:t>pozicije 1/01 i 1/04 za kandidate sa liste uspješnih obavit će se sigurnosne provjere u skladu sa postupkom za izdavanje dozvole za pristup tajnim podacima stepena povjerlјivosti „VRLO TAJNO“, a za pozicije 1/02 i 1/03 stepena povjerlјivosti „</w:t>
      </w:r>
      <w:r w:rsidR="00B92A7A">
        <w:rPr>
          <w:rFonts w:ascii="Arial" w:eastAsia="Times New Roman" w:hAnsi="Arial" w:cs="Arial"/>
          <w:sz w:val="20"/>
          <w:szCs w:val="20"/>
          <w:lang w:val="sr-Latn-BA" w:eastAsia="bs-Latn-BA"/>
        </w:rPr>
        <w:t>TAJNO</w:t>
      </w:r>
      <w:r w:rsidR="002E048B" w:rsidRPr="00F36042">
        <w:rPr>
          <w:rFonts w:ascii="Arial" w:eastAsia="Times New Roman" w:hAnsi="Arial" w:cs="Arial"/>
          <w:sz w:val="20"/>
          <w:szCs w:val="20"/>
          <w:lang w:val="sr-Latn-BA" w:eastAsia="bs-Latn-BA"/>
        </w:rPr>
        <w:t xml:space="preserve">“, </w:t>
      </w:r>
      <w:r w:rsidRPr="00F36042">
        <w:rPr>
          <w:rFonts w:ascii="Arial" w:eastAsia="Times New Roman" w:hAnsi="Arial" w:cs="Arial"/>
          <w:sz w:val="20"/>
          <w:szCs w:val="20"/>
          <w:lang w:val="sr-Latn-BA" w:eastAsia="bs-Latn-BA"/>
        </w:rPr>
        <w:t>shodno odredbi čl. 30. i 31. Zakona o zaštiti tajnih podataka („Službeni glasnik BiH“ br. 54/04 i 12/09), kao i odredbama podzakonskih akata donesenih na osnovu navedenog Zakona.</w:t>
      </w:r>
    </w:p>
    <w:p w14:paraId="714840A5" w14:textId="77777777" w:rsidR="00A106BD" w:rsidRPr="00F36042" w:rsidRDefault="00A106BD" w:rsidP="00A106BD">
      <w:pPr>
        <w:pStyle w:val="ListParagraph"/>
        <w:numPr>
          <w:ilvl w:val="0"/>
          <w:numId w:val="24"/>
        </w:numPr>
        <w:spacing w:after="0" w:line="240" w:lineRule="auto"/>
        <w:jc w:val="both"/>
        <w:rPr>
          <w:rFonts w:ascii="Arial" w:eastAsia="Times New Roman" w:hAnsi="Arial" w:cs="Arial"/>
          <w:sz w:val="20"/>
          <w:szCs w:val="20"/>
          <w:lang w:val="sr-Latn-BA" w:eastAsia="bs-Latn-BA"/>
        </w:rPr>
      </w:pPr>
      <w:r w:rsidRPr="00F36042">
        <w:rPr>
          <w:rFonts w:ascii="Arial" w:eastAsia="Times New Roman" w:hAnsi="Arial" w:cs="Arial"/>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F36042" w:rsidRDefault="00257982" w:rsidP="00257982">
      <w:pPr>
        <w:jc w:val="both"/>
        <w:rPr>
          <w:rFonts w:ascii="Arial" w:hAnsi="Arial" w:cs="Arial"/>
          <w:b/>
          <w:sz w:val="20"/>
          <w:szCs w:val="20"/>
          <w:u w:val="single"/>
          <w:lang w:val="sr-Latn-BA"/>
        </w:rPr>
      </w:pPr>
    </w:p>
    <w:p w14:paraId="2F2219AB" w14:textId="77777777" w:rsidR="00257982" w:rsidRPr="00F36042" w:rsidRDefault="00257982" w:rsidP="00257982">
      <w:pPr>
        <w:pStyle w:val="NormalWeb"/>
        <w:spacing w:before="0" w:beforeAutospacing="0" w:after="0" w:afterAutospacing="0"/>
        <w:ind w:right="27"/>
        <w:jc w:val="both"/>
        <w:rPr>
          <w:rFonts w:ascii="Arial" w:hAnsi="Arial" w:cs="Arial"/>
          <w:b/>
          <w:sz w:val="20"/>
          <w:szCs w:val="20"/>
          <w:lang w:val="sr-Latn-BA"/>
        </w:rPr>
      </w:pPr>
      <w:r w:rsidRPr="00F36042">
        <w:rPr>
          <w:rFonts w:ascii="Arial" w:hAnsi="Arial" w:cs="Arial"/>
          <w:b/>
          <w:i/>
          <w:sz w:val="20"/>
          <w:szCs w:val="20"/>
          <w:u w:val="single"/>
          <w:lang w:val="sr-Latn-BA"/>
        </w:rPr>
        <w:t>Priprema dokumentacije</w:t>
      </w:r>
      <w:r w:rsidRPr="00F36042">
        <w:rPr>
          <w:rFonts w:ascii="Arial" w:hAnsi="Arial" w:cs="Arial"/>
          <w:b/>
          <w:sz w:val="20"/>
          <w:szCs w:val="20"/>
          <w:lang w:val="sr-Latn-BA"/>
        </w:rPr>
        <w:t>:</w:t>
      </w:r>
    </w:p>
    <w:p w14:paraId="4A3F8B70" w14:textId="77777777" w:rsidR="00257982" w:rsidRPr="00F36042" w:rsidRDefault="00257982" w:rsidP="00257982">
      <w:pPr>
        <w:pStyle w:val="NormalWeb"/>
        <w:spacing w:before="0" w:beforeAutospacing="0" w:after="0" w:afterAutospacing="0"/>
        <w:ind w:right="27"/>
        <w:jc w:val="both"/>
        <w:rPr>
          <w:rFonts w:ascii="Arial" w:hAnsi="Arial" w:cs="Arial"/>
          <w:sz w:val="20"/>
          <w:szCs w:val="20"/>
          <w:lang w:val="sr-Latn-BA"/>
        </w:rPr>
      </w:pPr>
      <w:r w:rsidRPr="00F36042">
        <w:rPr>
          <w:rFonts w:ascii="Arial" w:hAnsi="Arial" w:cs="Arial"/>
          <w:b/>
          <w:sz w:val="20"/>
          <w:szCs w:val="20"/>
          <w:lang w:val="sr-Latn-BA"/>
        </w:rPr>
        <w:t>Skreće se pažnja kandidatima</w:t>
      </w:r>
      <w:r w:rsidRPr="00F36042">
        <w:rPr>
          <w:rFonts w:ascii="Arial" w:hAnsi="Arial" w:cs="Arial"/>
          <w:sz w:val="20"/>
          <w:szCs w:val="20"/>
          <w:lang w:val="sr-Latn-BA"/>
        </w:rPr>
        <w:t xml:space="preserve"> da su potrebnu dokumentaciju na oglas dužni dostaviti u skladu sa </w:t>
      </w:r>
      <w:hyperlink r:id="rId10" w:history="1">
        <w:r w:rsidRPr="00F36042">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36042">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F36042" w:rsidRDefault="00257982" w:rsidP="00D4032E">
      <w:pPr>
        <w:tabs>
          <w:tab w:val="left" w:pos="284"/>
        </w:tabs>
        <w:ind w:right="28"/>
        <w:jc w:val="both"/>
        <w:rPr>
          <w:rFonts w:ascii="Arial" w:hAnsi="Arial" w:cs="Arial"/>
          <w:sz w:val="20"/>
          <w:szCs w:val="20"/>
          <w:lang w:val="sr-Latn-BA"/>
        </w:rPr>
      </w:pPr>
      <w:r w:rsidRPr="00F36042">
        <w:rPr>
          <w:rFonts w:ascii="Arial" w:hAnsi="Arial" w:cs="Arial"/>
          <w:sz w:val="20"/>
          <w:szCs w:val="20"/>
          <w:lang w:val="sr-Latn-BA"/>
        </w:rPr>
        <w:lastRenderedPageBreak/>
        <w:t xml:space="preserve">S tim u vezi, kandidati se upućuju na pojašnjenje - tekst na službenoj internet stranici www.ads.gov.ba, u dijelu </w:t>
      </w:r>
      <w:hyperlink r:id="rId11" w:history="1">
        <w:r w:rsidRPr="00F36042">
          <w:rPr>
            <w:rStyle w:val="Hyperlink"/>
            <w:rFonts w:ascii="Arial" w:hAnsi="Arial" w:cs="Arial"/>
            <w:color w:val="auto"/>
            <w:sz w:val="20"/>
            <w:szCs w:val="20"/>
            <w:lang w:val="sr-Latn-BA"/>
          </w:rPr>
          <w:t>„Zapošljavanje/Napomena za kandidate/Stop greškama u prijavama!“</w:t>
        </w:r>
      </w:hyperlink>
      <w:r w:rsidRPr="00F36042">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F36042">
          <w:rPr>
            <w:rFonts w:ascii="Arial" w:hAnsi="Arial" w:cs="Arial"/>
            <w:sz w:val="20"/>
            <w:szCs w:val="20"/>
            <w:lang w:val="sr-Latn-BA"/>
          </w:rPr>
          <w:t>uvjerenje o položenom stručnom upravnom odnosno javnom ispitu</w:t>
        </w:r>
      </w:hyperlink>
      <w:r w:rsidRPr="00F36042">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F36042"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F36042" w:rsidRDefault="00257982" w:rsidP="00D4032E">
      <w:pPr>
        <w:tabs>
          <w:tab w:val="left" w:pos="284"/>
        </w:tabs>
        <w:ind w:right="28"/>
        <w:jc w:val="both"/>
        <w:rPr>
          <w:rFonts w:ascii="Arial" w:hAnsi="Arial" w:cs="Arial"/>
          <w:sz w:val="20"/>
          <w:szCs w:val="20"/>
          <w:lang w:val="sr-Latn-BA"/>
        </w:rPr>
      </w:pPr>
      <w:r w:rsidRPr="00F36042">
        <w:rPr>
          <w:rFonts w:ascii="Arial" w:hAnsi="Arial" w:cs="Arial"/>
          <w:b/>
          <w:sz w:val="20"/>
          <w:szCs w:val="20"/>
          <w:u w:val="single"/>
          <w:lang w:val="sr-Latn-BA"/>
        </w:rPr>
        <w:t xml:space="preserve">Potrebni dokumenti: </w:t>
      </w:r>
    </w:p>
    <w:p w14:paraId="02F58C33" w14:textId="77777777" w:rsidR="00243300" w:rsidRPr="00F36042" w:rsidRDefault="00BC08E1" w:rsidP="00910A2D">
      <w:pPr>
        <w:jc w:val="both"/>
        <w:rPr>
          <w:rFonts w:ascii="Arial" w:hAnsi="Arial" w:cs="Arial"/>
          <w:sz w:val="20"/>
          <w:szCs w:val="20"/>
          <w:lang w:val="sr-Latn-BA"/>
        </w:rPr>
      </w:pPr>
      <w:r w:rsidRPr="00F36042">
        <w:rPr>
          <w:rFonts w:ascii="Arial" w:hAnsi="Arial" w:cs="Arial"/>
          <w:b/>
          <w:sz w:val="20"/>
          <w:szCs w:val="20"/>
          <w:u w:val="single"/>
          <w:lang w:val="sr-Latn-BA"/>
        </w:rPr>
        <w:t xml:space="preserve">I </w:t>
      </w:r>
      <w:r w:rsidR="00243300" w:rsidRPr="00F36042">
        <w:rPr>
          <w:rFonts w:ascii="Arial" w:hAnsi="Arial" w:cs="Arial"/>
          <w:b/>
          <w:sz w:val="20"/>
          <w:szCs w:val="20"/>
          <w:u w:val="single"/>
          <w:lang w:val="sr-Latn-BA"/>
        </w:rPr>
        <w:t>Ovjerene kopije</w:t>
      </w:r>
      <w:r w:rsidR="00243300" w:rsidRPr="00F36042">
        <w:rPr>
          <w:rFonts w:ascii="Arial" w:hAnsi="Arial" w:cs="Arial"/>
          <w:b/>
          <w:sz w:val="20"/>
          <w:szCs w:val="20"/>
          <w:lang w:val="sr-Latn-BA"/>
        </w:rPr>
        <w:t>:</w:t>
      </w:r>
      <w:r w:rsidR="00243300" w:rsidRPr="00F36042">
        <w:rPr>
          <w:rFonts w:ascii="Arial" w:hAnsi="Arial" w:cs="Arial"/>
          <w:sz w:val="20"/>
          <w:szCs w:val="20"/>
          <w:lang w:val="sr-Latn-BA"/>
        </w:rPr>
        <w:t xml:space="preserve"> </w:t>
      </w:r>
    </w:p>
    <w:p w14:paraId="21102671" w14:textId="77777777" w:rsidR="000D2B8B" w:rsidRPr="00F36042"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36042">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36042">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F36042"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3604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36042">
        <w:rPr>
          <w:rFonts w:ascii="Arial" w:hAnsi="Arial" w:cs="Arial"/>
          <w:sz w:val="20"/>
          <w:szCs w:val="20"/>
          <w:lang w:val="sr-Latn-BA"/>
        </w:rPr>
        <w:t xml:space="preserve"> </w:t>
      </w:r>
    </w:p>
    <w:p w14:paraId="1BE85774" w14:textId="77777777" w:rsidR="00EF2D2E" w:rsidRPr="00F36042"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36042">
        <w:rPr>
          <w:rFonts w:ascii="Arial" w:hAnsi="Arial" w:cs="Arial"/>
          <w:sz w:val="20"/>
          <w:szCs w:val="20"/>
          <w:lang w:val="sr-Latn-BA"/>
        </w:rPr>
        <w:t>uvjerenja o državlјanstvu (ne starije od 6 mjeseci od dana izdavanja od strane nadležnog organa);</w:t>
      </w:r>
    </w:p>
    <w:p w14:paraId="3B6FCB37" w14:textId="77777777" w:rsidR="00EF2D2E" w:rsidRPr="00F36042"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6042">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F3604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6042">
        <w:rPr>
          <w:rFonts w:ascii="Arial" w:eastAsia="Times New Roman" w:hAnsi="Arial" w:cs="Arial"/>
          <w:sz w:val="20"/>
          <w:szCs w:val="20"/>
          <w:lang w:val="sr-Latn-BA"/>
        </w:rPr>
        <w:t xml:space="preserve">potvrde ili uvjerenja kao dokaza o </w:t>
      </w:r>
      <w:r w:rsidR="00C45162" w:rsidRPr="00F36042">
        <w:rPr>
          <w:rFonts w:ascii="Arial" w:eastAsia="Times New Roman" w:hAnsi="Arial" w:cs="Arial"/>
          <w:sz w:val="20"/>
          <w:szCs w:val="20"/>
          <w:lang w:val="sr-Latn-BA"/>
        </w:rPr>
        <w:t>traženoj vrsti iskustva;</w:t>
      </w:r>
    </w:p>
    <w:p w14:paraId="5CB5480A" w14:textId="6380F9FA" w:rsidR="00F92872" w:rsidRPr="00F3604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sidRPr="00F36042">
        <w:rPr>
          <w:rFonts w:ascii="Arial" w:eastAsia="Times New Roman" w:hAnsi="Arial" w:cs="Arial"/>
          <w:sz w:val="20"/>
          <w:szCs w:val="20"/>
          <w:lang w:val="sr-Latn-BA"/>
        </w:rPr>
        <w:t>dokaza o traženom nivou znanja stranog jezika</w:t>
      </w:r>
      <w:r w:rsidR="00D91AB9" w:rsidRPr="00F36042">
        <w:rPr>
          <w:rFonts w:ascii="Arial" w:eastAsia="Times New Roman" w:hAnsi="Arial" w:cs="Arial"/>
          <w:sz w:val="20"/>
          <w:szCs w:val="20"/>
          <w:lang w:val="sr-Latn-BA"/>
        </w:rPr>
        <w:t xml:space="preserve"> (samo za poziciju 1/0</w:t>
      </w:r>
      <w:r w:rsidR="00B67AB2" w:rsidRPr="00F36042">
        <w:rPr>
          <w:rFonts w:ascii="Arial" w:eastAsia="Times New Roman" w:hAnsi="Arial" w:cs="Arial"/>
          <w:sz w:val="20"/>
          <w:szCs w:val="20"/>
          <w:lang w:val="sr-Latn-BA"/>
        </w:rPr>
        <w:t>4</w:t>
      </w:r>
      <w:r w:rsidR="00D91AB9" w:rsidRPr="00F36042">
        <w:rPr>
          <w:rFonts w:ascii="Arial" w:eastAsia="Times New Roman" w:hAnsi="Arial" w:cs="Arial"/>
          <w:sz w:val="20"/>
          <w:szCs w:val="20"/>
          <w:lang w:val="sr-Latn-BA"/>
        </w:rPr>
        <w:t>);</w:t>
      </w:r>
    </w:p>
    <w:p w14:paraId="48C3C13B" w14:textId="77993E90" w:rsidR="00D91AB9" w:rsidRPr="00F36042" w:rsidRDefault="00D91AB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6042">
        <w:rPr>
          <w:rFonts w:ascii="Arial" w:eastAsia="Times New Roman" w:hAnsi="Arial" w:cs="Arial"/>
          <w:sz w:val="20"/>
          <w:szCs w:val="20"/>
          <w:lang w:val="sr-Latn-BA"/>
        </w:rPr>
        <w:t>dokaza o traženom nivou znanja rada na računaru (osim za poziciju 1/0</w:t>
      </w:r>
      <w:r w:rsidR="00B67AB2" w:rsidRPr="00F36042">
        <w:rPr>
          <w:rFonts w:ascii="Arial" w:eastAsia="Times New Roman" w:hAnsi="Arial" w:cs="Arial"/>
          <w:sz w:val="20"/>
          <w:szCs w:val="20"/>
          <w:lang w:val="sr-Latn-BA"/>
        </w:rPr>
        <w:t>4</w:t>
      </w:r>
      <w:r w:rsidRPr="00F36042">
        <w:rPr>
          <w:rFonts w:ascii="Arial" w:eastAsia="Times New Roman" w:hAnsi="Arial" w:cs="Arial"/>
          <w:sz w:val="20"/>
          <w:szCs w:val="20"/>
          <w:lang w:val="sr-Latn-BA"/>
        </w:rPr>
        <w:t>).</w:t>
      </w:r>
    </w:p>
    <w:bookmarkEnd w:id="2"/>
    <w:p w14:paraId="7A5DB9AE" w14:textId="77777777" w:rsidR="00AD0150" w:rsidRPr="00F36042"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F36042" w:rsidRDefault="00BC08E1" w:rsidP="00910A2D">
      <w:pPr>
        <w:rPr>
          <w:rFonts w:ascii="Arial" w:hAnsi="Arial" w:cs="Arial"/>
          <w:b/>
          <w:sz w:val="20"/>
          <w:szCs w:val="20"/>
          <w:u w:val="single"/>
          <w:lang w:val="sr-Latn-BA" w:eastAsia="en-US"/>
        </w:rPr>
      </w:pPr>
      <w:r w:rsidRPr="00F36042">
        <w:rPr>
          <w:rFonts w:ascii="Arial" w:hAnsi="Arial" w:cs="Arial"/>
          <w:b/>
          <w:sz w:val="20"/>
          <w:szCs w:val="20"/>
          <w:u w:val="single"/>
          <w:lang w:val="sr-Latn-BA" w:eastAsia="en-US"/>
        </w:rPr>
        <w:t>II Svojeručno potpisan</w:t>
      </w:r>
      <w:r w:rsidR="000158FC" w:rsidRPr="00F36042">
        <w:rPr>
          <w:rFonts w:ascii="Arial" w:hAnsi="Arial" w:cs="Arial"/>
          <w:b/>
          <w:sz w:val="20"/>
          <w:szCs w:val="20"/>
          <w:u w:val="single"/>
          <w:lang w:val="sr-Latn-BA" w:eastAsia="en-US"/>
        </w:rPr>
        <w:t>:</w:t>
      </w:r>
    </w:p>
    <w:p w14:paraId="11181E96" w14:textId="77777777" w:rsidR="00470EFC" w:rsidRPr="00F36042"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36042">
        <w:rPr>
          <w:rFonts w:ascii="Arial" w:hAnsi="Arial" w:cs="Arial"/>
          <w:sz w:val="20"/>
          <w:szCs w:val="20"/>
          <w:lang w:val="sr-Latn-BA"/>
        </w:rPr>
        <w:t>popunjen obrazac Agencije za državnu službu BiH: isti možete preuzeti na web stranici Agencije:</w:t>
      </w:r>
      <w:r w:rsidRPr="00F36042">
        <w:rPr>
          <w:rStyle w:val="apple-converted-space"/>
          <w:rFonts w:ascii="Arial" w:hAnsi="Arial" w:cs="Arial"/>
          <w:sz w:val="20"/>
          <w:szCs w:val="20"/>
          <w:lang w:val="sr-Latn-BA"/>
        </w:rPr>
        <w:t> </w:t>
      </w:r>
      <w:hyperlink r:id="rId13" w:history="1">
        <w:r w:rsidR="00C850BD" w:rsidRPr="00F36042">
          <w:rPr>
            <w:rStyle w:val="Hyperlink"/>
            <w:rFonts w:ascii="Arial" w:hAnsi="Arial" w:cs="Arial"/>
            <w:color w:val="auto"/>
            <w:sz w:val="20"/>
            <w:szCs w:val="20"/>
            <w:lang w:val="sr-Latn-BA"/>
          </w:rPr>
          <w:t>www.ads.gov.ba</w:t>
        </w:r>
      </w:hyperlink>
      <w:r w:rsidR="00C850BD" w:rsidRPr="00F36042">
        <w:rPr>
          <w:rFonts w:ascii="Arial" w:hAnsi="Arial" w:cs="Arial"/>
          <w:sz w:val="20"/>
          <w:szCs w:val="20"/>
          <w:lang w:val="sr-Latn-BA"/>
        </w:rPr>
        <w:t xml:space="preserve"> unutar svakog konkursa pojedinačno, u rubrici „dokumenti“</w:t>
      </w:r>
      <w:r w:rsidRPr="00F36042">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F36042"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F36042"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36042">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F36042" w:rsidRDefault="009C7504" w:rsidP="009C7504">
      <w:pPr>
        <w:jc w:val="both"/>
        <w:rPr>
          <w:rFonts w:ascii="Arial" w:hAnsi="Arial" w:cs="Arial"/>
          <w:b/>
          <w:sz w:val="20"/>
          <w:szCs w:val="20"/>
          <w:lang w:val="sr-Latn-BA"/>
        </w:rPr>
      </w:pPr>
    </w:p>
    <w:p w14:paraId="780A4A64" w14:textId="77777777" w:rsidR="009C7504" w:rsidRPr="00F36042" w:rsidRDefault="009C7504" w:rsidP="009C7504">
      <w:pPr>
        <w:jc w:val="both"/>
        <w:rPr>
          <w:rFonts w:ascii="Arial" w:hAnsi="Arial" w:cs="Arial"/>
          <w:b/>
          <w:sz w:val="20"/>
          <w:szCs w:val="20"/>
          <w:lang w:val="sr-Latn-BA"/>
        </w:rPr>
      </w:pPr>
      <w:r w:rsidRPr="00F36042">
        <w:rPr>
          <w:rFonts w:ascii="Arial" w:hAnsi="Arial" w:cs="Arial"/>
          <w:b/>
          <w:sz w:val="20"/>
          <w:szCs w:val="20"/>
          <w:lang w:val="sr-Latn-BA"/>
        </w:rPr>
        <w:t>Dodatni dokumenti koji se dostavljaju naknadno:</w:t>
      </w:r>
    </w:p>
    <w:p w14:paraId="3DD4D23E" w14:textId="77777777" w:rsidR="009C7504" w:rsidRPr="00F36042"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36042">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F36042"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36042">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F36042" w:rsidRDefault="00934DA0" w:rsidP="005526BF">
      <w:pPr>
        <w:shd w:val="clear" w:color="auto" w:fill="FFFFFF"/>
        <w:jc w:val="both"/>
        <w:rPr>
          <w:rFonts w:ascii="Arial" w:hAnsi="Arial" w:cs="Arial"/>
          <w:sz w:val="20"/>
          <w:szCs w:val="20"/>
          <w:lang w:val="sr-Latn-BA"/>
        </w:rPr>
      </w:pPr>
    </w:p>
    <w:p w14:paraId="74AADCE4" w14:textId="77777777" w:rsidR="005526BF" w:rsidRPr="00F36042" w:rsidRDefault="005526BF" w:rsidP="005526BF">
      <w:pPr>
        <w:jc w:val="both"/>
        <w:rPr>
          <w:rFonts w:ascii="Arial" w:hAnsi="Arial" w:cs="Arial"/>
          <w:sz w:val="20"/>
          <w:szCs w:val="20"/>
          <w:lang w:val="sr-Latn-BA"/>
        </w:rPr>
      </w:pPr>
      <w:r w:rsidRPr="00F36042">
        <w:rPr>
          <w:rFonts w:ascii="Arial" w:hAnsi="Arial" w:cs="Arial"/>
          <w:sz w:val="20"/>
          <w:szCs w:val="20"/>
          <w:lang w:val="sr-Latn-BA"/>
        </w:rPr>
        <w:t xml:space="preserve">Kandidati koji nemaju položen stručni (upravni) ispit, prije pristupanja </w:t>
      </w:r>
      <w:r w:rsidR="009C7504" w:rsidRPr="00F36042">
        <w:rPr>
          <w:rFonts w:ascii="Arial" w:hAnsi="Arial" w:cs="Arial"/>
          <w:sz w:val="20"/>
          <w:szCs w:val="20"/>
          <w:lang w:val="sr-Latn-BA"/>
        </w:rPr>
        <w:t>pismenom dijelu stručnog ispita</w:t>
      </w:r>
      <w:r w:rsidRPr="00F36042">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F36042" w:rsidRDefault="005526BF" w:rsidP="005526BF">
      <w:pPr>
        <w:jc w:val="both"/>
        <w:rPr>
          <w:rFonts w:ascii="Arial" w:hAnsi="Arial" w:cs="Arial"/>
          <w:sz w:val="20"/>
          <w:szCs w:val="20"/>
          <w:lang w:val="sr-Latn-BA"/>
        </w:rPr>
      </w:pPr>
    </w:p>
    <w:p w14:paraId="5C67D39F" w14:textId="77777777" w:rsidR="005526BF" w:rsidRPr="00F36042" w:rsidRDefault="005526BF" w:rsidP="005526BF">
      <w:pPr>
        <w:jc w:val="both"/>
        <w:rPr>
          <w:rFonts w:ascii="Arial" w:hAnsi="Arial" w:cs="Arial"/>
          <w:sz w:val="20"/>
          <w:szCs w:val="20"/>
          <w:lang w:val="sr-Latn-BA"/>
        </w:rPr>
      </w:pPr>
      <w:r w:rsidRPr="00F36042">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F36042" w:rsidRDefault="005526BF" w:rsidP="005526BF">
      <w:pPr>
        <w:shd w:val="clear" w:color="auto" w:fill="FFFFFF"/>
        <w:jc w:val="both"/>
        <w:rPr>
          <w:rFonts w:ascii="Arial" w:hAnsi="Arial" w:cs="Arial"/>
          <w:sz w:val="20"/>
          <w:szCs w:val="20"/>
          <w:lang w:val="sr-Latn-BA"/>
        </w:rPr>
      </w:pPr>
    </w:p>
    <w:p w14:paraId="0E1C5F55" w14:textId="75DC234E" w:rsidR="00F07F7A" w:rsidRPr="00F36042" w:rsidRDefault="00644ACA" w:rsidP="00910A2D">
      <w:pPr>
        <w:jc w:val="both"/>
        <w:rPr>
          <w:rFonts w:ascii="Arial" w:hAnsi="Arial" w:cs="Arial"/>
          <w:sz w:val="20"/>
          <w:szCs w:val="20"/>
          <w:lang w:val="sr-Latn-BA"/>
        </w:rPr>
      </w:pPr>
      <w:bookmarkStart w:id="3" w:name="_Hlk122691974"/>
      <w:r w:rsidRPr="00F36042">
        <w:rPr>
          <w:rFonts w:ascii="Arial" w:hAnsi="Arial" w:cs="Arial"/>
          <w:sz w:val="20"/>
          <w:szCs w:val="20"/>
          <w:lang w:val="sr-Latn-BA"/>
        </w:rPr>
        <w:t>Sva</w:t>
      </w:r>
      <w:r w:rsidR="00F07F7A" w:rsidRPr="00F36042">
        <w:rPr>
          <w:rFonts w:ascii="Arial" w:hAnsi="Arial" w:cs="Arial"/>
          <w:sz w:val="20"/>
          <w:szCs w:val="20"/>
          <w:lang w:val="sr-Latn-BA"/>
        </w:rPr>
        <w:t xml:space="preserve"> </w:t>
      </w:r>
      <w:r w:rsidRPr="00F36042">
        <w:rPr>
          <w:rFonts w:ascii="Arial" w:hAnsi="Arial" w:cs="Arial"/>
          <w:sz w:val="20"/>
          <w:szCs w:val="20"/>
          <w:lang w:val="sr-Latn-BA"/>
        </w:rPr>
        <w:t>tražena</w:t>
      </w:r>
      <w:r w:rsidR="00F07F7A" w:rsidRPr="00F36042">
        <w:rPr>
          <w:rFonts w:ascii="Arial" w:hAnsi="Arial" w:cs="Arial"/>
          <w:sz w:val="20"/>
          <w:szCs w:val="20"/>
          <w:lang w:val="sr-Latn-BA"/>
        </w:rPr>
        <w:t xml:space="preserve"> </w:t>
      </w:r>
      <w:r w:rsidRPr="00F36042">
        <w:rPr>
          <w:rFonts w:ascii="Arial" w:hAnsi="Arial" w:cs="Arial"/>
          <w:sz w:val="20"/>
          <w:szCs w:val="20"/>
          <w:lang w:val="sr-Latn-BA"/>
        </w:rPr>
        <w:t>dokumenta</w:t>
      </w:r>
      <w:r w:rsidR="00257982" w:rsidRPr="00F36042">
        <w:rPr>
          <w:rFonts w:ascii="Arial" w:hAnsi="Arial" w:cs="Arial"/>
          <w:sz w:val="20"/>
          <w:szCs w:val="20"/>
          <w:lang w:val="sr-Latn-BA"/>
        </w:rPr>
        <w:t xml:space="preserve"> </w:t>
      </w:r>
      <w:r w:rsidRPr="00F36042">
        <w:rPr>
          <w:rFonts w:ascii="Arial" w:hAnsi="Arial" w:cs="Arial"/>
          <w:sz w:val="20"/>
          <w:szCs w:val="20"/>
          <w:lang w:val="sr-Latn-BA"/>
        </w:rPr>
        <w:t>treba</w:t>
      </w:r>
      <w:bookmarkEnd w:id="3"/>
      <w:r w:rsidR="002E703B" w:rsidRPr="00F36042">
        <w:rPr>
          <w:rFonts w:ascii="Arial" w:hAnsi="Arial" w:cs="Arial"/>
          <w:sz w:val="20"/>
          <w:szCs w:val="20"/>
          <w:lang w:val="sr-Latn-BA"/>
        </w:rPr>
        <w:t>, osim uvjerenja o nevođenju krivičnog postupka koje se dostavlja na intervju</w:t>
      </w:r>
      <w:r w:rsidR="00F07F7A" w:rsidRPr="00F36042">
        <w:rPr>
          <w:rFonts w:ascii="Arial" w:hAnsi="Arial" w:cs="Arial"/>
          <w:sz w:val="20"/>
          <w:szCs w:val="20"/>
          <w:lang w:val="sr-Latn-BA"/>
        </w:rPr>
        <w:t xml:space="preserve"> </w:t>
      </w:r>
      <w:r w:rsidRPr="00F36042">
        <w:rPr>
          <w:rFonts w:ascii="Arial" w:hAnsi="Arial" w:cs="Arial"/>
          <w:b/>
          <w:sz w:val="20"/>
          <w:szCs w:val="20"/>
          <w:lang w:val="sr-Latn-BA"/>
        </w:rPr>
        <w:t>dostaviti</w:t>
      </w:r>
      <w:r w:rsidR="00F07F7A" w:rsidRPr="00F36042">
        <w:rPr>
          <w:rFonts w:ascii="Arial" w:hAnsi="Arial" w:cs="Arial"/>
          <w:b/>
          <w:sz w:val="20"/>
          <w:szCs w:val="20"/>
          <w:lang w:val="sr-Latn-BA"/>
        </w:rPr>
        <w:t xml:space="preserve"> </w:t>
      </w:r>
      <w:r w:rsidRPr="00F36042">
        <w:rPr>
          <w:rFonts w:ascii="Arial" w:hAnsi="Arial" w:cs="Arial"/>
          <w:b/>
          <w:sz w:val="20"/>
          <w:szCs w:val="20"/>
          <w:lang w:val="sr-Latn-BA"/>
        </w:rPr>
        <w:t>najkasnije</w:t>
      </w:r>
      <w:r w:rsidR="00F07F7A" w:rsidRPr="00F36042">
        <w:rPr>
          <w:rFonts w:ascii="Arial" w:hAnsi="Arial" w:cs="Arial"/>
          <w:b/>
          <w:sz w:val="20"/>
          <w:szCs w:val="20"/>
          <w:lang w:val="sr-Latn-BA"/>
        </w:rPr>
        <w:t xml:space="preserve"> </w:t>
      </w:r>
      <w:r w:rsidRPr="00F36042">
        <w:rPr>
          <w:rFonts w:ascii="Arial" w:hAnsi="Arial" w:cs="Arial"/>
          <w:b/>
          <w:sz w:val="20"/>
          <w:szCs w:val="20"/>
          <w:lang w:val="sr-Latn-BA"/>
        </w:rPr>
        <w:t>do</w:t>
      </w:r>
      <w:r w:rsidR="0022692F" w:rsidRPr="00F36042">
        <w:rPr>
          <w:rFonts w:ascii="Arial" w:hAnsi="Arial" w:cs="Arial"/>
          <w:b/>
          <w:sz w:val="20"/>
          <w:szCs w:val="20"/>
          <w:lang w:val="sr-Latn-BA"/>
        </w:rPr>
        <w:t xml:space="preserve"> </w:t>
      </w:r>
      <w:bookmarkStart w:id="4" w:name="_Hlk177118261"/>
      <w:r w:rsidR="003D0020">
        <w:rPr>
          <w:rFonts w:ascii="Arial" w:hAnsi="Arial" w:cs="Arial"/>
          <w:b/>
          <w:sz w:val="20"/>
          <w:szCs w:val="20"/>
          <w:u w:val="single"/>
          <w:lang w:val="sr-Latn-BA"/>
        </w:rPr>
        <w:t>27.09.2024.</w:t>
      </w:r>
      <w:r w:rsidR="009668BB" w:rsidRPr="00F36042">
        <w:rPr>
          <w:rFonts w:ascii="Arial" w:hAnsi="Arial" w:cs="Arial"/>
          <w:b/>
          <w:sz w:val="20"/>
          <w:szCs w:val="20"/>
          <w:u w:val="single"/>
          <w:lang w:val="sr-Latn-BA"/>
        </w:rPr>
        <w:t xml:space="preserve"> </w:t>
      </w:r>
      <w:bookmarkEnd w:id="4"/>
      <w:r w:rsidRPr="00F36042">
        <w:rPr>
          <w:rFonts w:ascii="Arial" w:hAnsi="Arial" w:cs="Arial"/>
          <w:b/>
          <w:sz w:val="20"/>
          <w:szCs w:val="20"/>
          <w:u w:val="single"/>
          <w:lang w:val="sr-Latn-BA"/>
        </w:rPr>
        <w:t>godine</w:t>
      </w:r>
      <w:r w:rsidR="00F07F7A" w:rsidRPr="00F36042">
        <w:rPr>
          <w:rFonts w:ascii="Arial" w:hAnsi="Arial" w:cs="Arial"/>
          <w:sz w:val="20"/>
          <w:szCs w:val="20"/>
          <w:lang w:val="sr-Latn-BA"/>
        </w:rPr>
        <w:t xml:space="preserve">, </w:t>
      </w:r>
      <w:r w:rsidRPr="00F36042">
        <w:rPr>
          <w:rFonts w:ascii="Arial" w:hAnsi="Arial" w:cs="Arial"/>
          <w:sz w:val="20"/>
          <w:szCs w:val="20"/>
          <w:lang w:val="sr-Latn-BA"/>
        </w:rPr>
        <w:t>putem</w:t>
      </w:r>
      <w:r w:rsidR="00F07F7A" w:rsidRPr="00F36042">
        <w:rPr>
          <w:rFonts w:ascii="Arial" w:hAnsi="Arial" w:cs="Arial"/>
          <w:sz w:val="20"/>
          <w:szCs w:val="20"/>
          <w:lang w:val="sr-Latn-BA"/>
        </w:rPr>
        <w:t xml:space="preserve"> </w:t>
      </w:r>
      <w:r w:rsidR="0061088E" w:rsidRPr="00F36042">
        <w:rPr>
          <w:rFonts w:ascii="Arial" w:hAnsi="Arial" w:cs="Arial"/>
          <w:sz w:val="20"/>
          <w:szCs w:val="20"/>
          <w:lang w:val="sr-Latn-BA"/>
        </w:rPr>
        <w:t xml:space="preserve">poštanske službe </w:t>
      </w:r>
      <w:r w:rsidRPr="00F36042">
        <w:rPr>
          <w:rFonts w:ascii="Arial" w:hAnsi="Arial" w:cs="Arial"/>
          <w:sz w:val="20"/>
          <w:szCs w:val="20"/>
          <w:lang w:val="sr-Latn-BA"/>
        </w:rPr>
        <w:t>preporučeno</w:t>
      </w:r>
      <w:r w:rsidR="00643B21" w:rsidRPr="00F36042">
        <w:rPr>
          <w:rFonts w:ascii="Arial" w:hAnsi="Arial" w:cs="Arial"/>
          <w:sz w:val="20"/>
          <w:szCs w:val="20"/>
          <w:lang w:val="sr-Latn-BA"/>
        </w:rPr>
        <w:t>m pošiljkom</w:t>
      </w:r>
      <w:r w:rsidR="00F07F7A" w:rsidRPr="00F36042">
        <w:rPr>
          <w:rFonts w:ascii="Arial" w:hAnsi="Arial" w:cs="Arial"/>
          <w:sz w:val="20"/>
          <w:szCs w:val="20"/>
          <w:lang w:val="sr-Latn-BA"/>
        </w:rPr>
        <w:t xml:space="preserve"> </w:t>
      </w:r>
      <w:r w:rsidRPr="00F36042">
        <w:rPr>
          <w:rFonts w:ascii="Arial" w:hAnsi="Arial" w:cs="Arial"/>
          <w:sz w:val="20"/>
          <w:szCs w:val="20"/>
          <w:lang w:val="sr-Latn-BA"/>
        </w:rPr>
        <w:t>na</w:t>
      </w:r>
      <w:r w:rsidR="00F07F7A" w:rsidRPr="00F36042">
        <w:rPr>
          <w:rFonts w:ascii="Arial" w:hAnsi="Arial" w:cs="Arial"/>
          <w:sz w:val="20"/>
          <w:szCs w:val="20"/>
          <w:lang w:val="sr-Latn-BA"/>
        </w:rPr>
        <w:t xml:space="preserve"> </w:t>
      </w:r>
      <w:r w:rsidRPr="00F36042">
        <w:rPr>
          <w:rFonts w:ascii="Arial" w:hAnsi="Arial" w:cs="Arial"/>
          <w:sz w:val="20"/>
          <w:szCs w:val="20"/>
          <w:lang w:val="sr-Latn-BA"/>
        </w:rPr>
        <w:t>adresu</w:t>
      </w:r>
      <w:r w:rsidR="00F07F7A" w:rsidRPr="00F36042">
        <w:rPr>
          <w:rFonts w:ascii="Arial" w:hAnsi="Arial" w:cs="Arial"/>
          <w:sz w:val="20"/>
          <w:szCs w:val="20"/>
          <w:lang w:val="sr-Latn-BA"/>
        </w:rPr>
        <w:t>:</w:t>
      </w:r>
    </w:p>
    <w:p w14:paraId="7181EE08" w14:textId="77777777" w:rsidR="00F07F7A" w:rsidRPr="00F36042" w:rsidRDefault="00F07F7A" w:rsidP="00910A2D">
      <w:pPr>
        <w:jc w:val="both"/>
        <w:rPr>
          <w:rFonts w:ascii="Arial" w:hAnsi="Arial" w:cs="Arial"/>
          <w:b/>
          <w:sz w:val="20"/>
          <w:szCs w:val="20"/>
          <w:lang w:val="sr-Latn-BA"/>
        </w:rPr>
      </w:pPr>
    </w:p>
    <w:p w14:paraId="0065B921" w14:textId="2AAC937A" w:rsidR="00024C47" w:rsidRPr="00F36042" w:rsidRDefault="00D91AB9" w:rsidP="00BB79BE">
      <w:pPr>
        <w:jc w:val="both"/>
        <w:rPr>
          <w:rFonts w:ascii="Arial" w:hAnsi="Arial" w:cs="Arial"/>
          <w:b/>
          <w:sz w:val="20"/>
          <w:szCs w:val="20"/>
          <w:lang w:val="sr-Latn-BA"/>
        </w:rPr>
      </w:pPr>
      <w:bookmarkStart w:id="5" w:name="_Hlk102127090"/>
      <w:r w:rsidRPr="00F36042">
        <w:rPr>
          <w:rFonts w:ascii="Arial" w:hAnsi="Arial" w:cs="Arial"/>
          <w:b/>
          <w:sz w:val="20"/>
          <w:szCs w:val="20"/>
          <w:lang w:val="sr-Latn-BA"/>
        </w:rPr>
        <w:t>Direkcija za koordinaciju policijskih tijela</w:t>
      </w:r>
    </w:p>
    <w:p w14:paraId="4CCCA482" w14:textId="3FDE2836" w:rsidR="00024C47" w:rsidRPr="00F36042" w:rsidRDefault="006A2701" w:rsidP="00BB79BE">
      <w:pPr>
        <w:jc w:val="both"/>
        <w:rPr>
          <w:rFonts w:ascii="Arial" w:hAnsi="Arial" w:cs="Arial"/>
          <w:b/>
          <w:sz w:val="20"/>
          <w:szCs w:val="20"/>
          <w:lang w:val="sr-Latn-BA"/>
        </w:rPr>
      </w:pPr>
      <w:r w:rsidRPr="00F36042">
        <w:rPr>
          <w:rFonts w:ascii="Arial" w:hAnsi="Arial" w:cs="Arial"/>
          <w:b/>
          <w:sz w:val="20"/>
          <w:szCs w:val="20"/>
          <w:lang w:val="sr-Latn-BA"/>
        </w:rPr>
        <w:t>„</w:t>
      </w:r>
      <w:r w:rsidR="00024C47" w:rsidRPr="00F36042">
        <w:rPr>
          <w:rFonts w:ascii="Arial" w:hAnsi="Arial" w:cs="Arial"/>
          <w:b/>
          <w:sz w:val="20"/>
          <w:szCs w:val="20"/>
          <w:lang w:val="sr-Latn-BA"/>
        </w:rPr>
        <w:t xml:space="preserve">Javni oglas za popunjavanje radnih mjesta državnih službenika u </w:t>
      </w:r>
      <w:r w:rsidR="00D91AB9" w:rsidRPr="00F36042">
        <w:rPr>
          <w:rFonts w:ascii="Arial" w:hAnsi="Arial" w:cs="Arial"/>
          <w:b/>
          <w:sz w:val="20"/>
          <w:szCs w:val="20"/>
          <w:lang w:val="sr-Latn-BA"/>
        </w:rPr>
        <w:t>Direkciji za koordinaciju policijskih tijela</w:t>
      </w:r>
      <w:r w:rsidR="00024C47" w:rsidRPr="00F36042">
        <w:rPr>
          <w:rFonts w:ascii="Arial" w:hAnsi="Arial" w:cs="Arial"/>
          <w:b/>
          <w:sz w:val="20"/>
          <w:szCs w:val="20"/>
          <w:lang w:val="sr-Latn-BA"/>
        </w:rPr>
        <w:t>“</w:t>
      </w:r>
    </w:p>
    <w:p w14:paraId="61CFFECB" w14:textId="760E037C" w:rsidR="00024C47" w:rsidRPr="00F36042" w:rsidRDefault="00D91AB9" w:rsidP="00BB79BE">
      <w:pPr>
        <w:shd w:val="clear" w:color="auto" w:fill="FFFFFF"/>
        <w:jc w:val="both"/>
        <w:rPr>
          <w:rFonts w:ascii="Arial" w:hAnsi="Arial" w:cs="Arial"/>
          <w:b/>
          <w:sz w:val="20"/>
          <w:szCs w:val="20"/>
          <w:lang w:val="sr-Latn-BA"/>
        </w:rPr>
      </w:pPr>
      <w:r w:rsidRPr="00F36042">
        <w:rPr>
          <w:rFonts w:ascii="Arial" w:hAnsi="Arial" w:cs="Arial"/>
          <w:b/>
          <w:sz w:val="20"/>
          <w:szCs w:val="20"/>
          <w:lang w:val="sr-Latn-BA"/>
        </w:rPr>
        <w:t>Aleja Bosne Srebrene bb</w:t>
      </w:r>
      <w:r w:rsidR="00024C47" w:rsidRPr="00F36042">
        <w:rPr>
          <w:rFonts w:ascii="Arial" w:hAnsi="Arial" w:cs="Arial"/>
          <w:b/>
          <w:sz w:val="20"/>
          <w:szCs w:val="20"/>
          <w:lang w:val="sr-Latn-BA"/>
        </w:rPr>
        <w:t>, 7</w:t>
      </w:r>
      <w:r w:rsidRPr="00F36042">
        <w:rPr>
          <w:rFonts w:ascii="Arial" w:hAnsi="Arial" w:cs="Arial"/>
          <w:b/>
          <w:sz w:val="20"/>
          <w:szCs w:val="20"/>
          <w:lang w:val="sr-Latn-BA"/>
        </w:rPr>
        <w:t>1</w:t>
      </w:r>
      <w:r w:rsidR="00024C47" w:rsidRPr="00F36042">
        <w:rPr>
          <w:rFonts w:ascii="Arial" w:hAnsi="Arial" w:cs="Arial"/>
          <w:b/>
          <w:sz w:val="20"/>
          <w:szCs w:val="20"/>
          <w:lang w:val="sr-Latn-BA"/>
        </w:rPr>
        <w:t xml:space="preserve">000 </w:t>
      </w:r>
      <w:r w:rsidRPr="00F36042">
        <w:rPr>
          <w:rFonts w:ascii="Arial" w:hAnsi="Arial" w:cs="Arial"/>
          <w:b/>
          <w:sz w:val="20"/>
          <w:szCs w:val="20"/>
          <w:lang w:val="sr-Latn-BA"/>
        </w:rPr>
        <w:t>Sarajevo</w:t>
      </w:r>
      <w:r w:rsidR="00001260" w:rsidRPr="00F36042">
        <w:rPr>
          <w:rFonts w:ascii="Arial" w:hAnsi="Arial" w:cs="Arial"/>
          <w:b/>
          <w:sz w:val="20"/>
          <w:szCs w:val="20"/>
          <w:lang w:val="sr-Latn-BA"/>
        </w:rPr>
        <w:t>.</w:t>
      </w:r>
    </w:p>
    <w:bookmarkEnd w:id="5"/>
    <w:p w14:paraId="4CE047AF" w14:textId="77777777" w:rsidR="00767778" w:rsidRPr="00F36042" w:rsidRDefault="00767778" w:rsidP="00767778">
      <w:pPr>
        <w:jc w:val="both"/>
        <w:rPr>
          <w:rFonts w:ascii="Arial" w:hAnsi="Arial" w:cs="Arial"/>
          <w:b/>
          <w:sz w:val="20"/>
          <w:szCs w:val="20"/>
          <w:lang w:val="sr-Latn-BA"/>
        </w:rPr>
      </w:pPr>
    </w:p>
    <w:p w14:paraId="532AD619" w14:textId="77777777" w:rsidR="004B2995" w:rsidRPr="00F36042" w:rsidRDefault="004B2995" w:rsidP="00910A2D">
      <w:pPr>
        <w:jc w:val="both"/>
        <w:rPr>
          <w:rFonts w:ascii="Arial" w:hAnsi="Arial" w:cs="Arial"/>
          <w:sz w:val="20"/>
          <w:szCs w:val="20"/>
          <w:lang w:val="sr-Latn-BA"/>
        </w:rPr>
      </w:pPr>
      <w:r w:rsidRPr="00F36042">
        <w:rPr>
          <w:rFonts w:ascii="Arial" w:hAnsi="Arial" w:cs="Arial"/>
          <w:sz w:val="20"/>
          <w:szCs w:val="20"/>
          <w:lang w:val="sr-Latn-BA"/>
        </w:rPr>
        <w:t>Ispunjavanje uslova utvrđenih ovim oglasom računa se danom predaje prijave.</w:t>
      </w:r>
    </w:p>
    <w:p w14:paraId="2D645F8A" w14:textId="77777777" w:rsidR="008D597D" w:rsidRPr="006A2701" w:rsidRDefault="004B2995" w:rsidP="00910A2D">
      <w:pPr>
        <w:jc w:val="both"/>
        <w:rPr>
          <w:rFonts w:ascii="Arial" w:hAnsi="Arial" w:cs="Arial"/>
          <w:sz w:val="20"/>
          <w:szCs w:val="20"/>
          <w:lang w:val="sr-Latn-BA"/>
        </w:rPr>
      </w:pPr>
      <w:r w:rsidRPr="00F36042">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270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EAF2" w14:textId="77777777" w:rsidR="0093231F" w:rsidRDefault="0093231F" w:rsidP="00644ACA">
      <w:r>
        <w:separator/>
      </w:r>
    </w:p>
  </w:endnote>
  <w:endnote w:type="continuationSeparator" w:id="0">
    <w:p w14:paraId="0A7E70A4" w14:textId="77777777" w:rsidR="0093231F" w:rsidRDefault="0093231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2A70A" w14:textId="77777777" w:rsidR="0093231F" w:rsidRDefault="0093231F" w:rsidP="00644ACA">
      <w:r>
        <w:separator/>
      </w:r>
    </w:p>
  </w:footnote>
  <w:footnote w:type="continuationSeparator" w:id="0">
    <w:p w14:paraId="01D39B6B" w14:textId="77777777" w:rsidR="0093231F" w:rsidRDefault="0093231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304224">
    <w:abstractNumId w:val="7"/>
  </w:num>
  <w:num w:numId="2" w16cid:durableId="528684720">
    <w:abstractNumId w:val="0"/>
  </w:num>
  <w:num w:numId="3" w16cid:durableId="13247013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1"/>
  </w:num>
  <w:num w:numId="7" w16cid:durableId="1853832452">
    <w:abstractNumId w:val="19"/>
  </w:num>
  <w:num w:numId="8" w16cid:durableId="1917400627">
    <w:abstractNumId w:val="6"/>
  </w:num>
  <w:num w:numId="9" w16cid:durableId="1024793892">
    <w:abstractNumId w:val="16"/>
  </w:num>
  <w:num w:numId="10" w16cid:durableId="1539774665">
    <w:abstractNumId w:val="4"/>
  </w:num>
  <w:num w:numId="11" w16cid:durableId="1350136646">
    <w:abstractNumId w:val="3"/>
  </w:num>
  <w:num w:numId="12" w16cid:durableId="1036390482">
    <w:abstractNumId w:val="22"/>
  </w:num>
  <w:num w:numId="13" w16cid:durableId="7027498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2"/>
  </w:num>
  <w:num w:numId="16" w16cid:durableId="2020233349">
    <w:abstractNumId w:val="15"/>
  </w:num>
  <w:num w:numId="17" w16cid:durableId="330718870">
    <w:abstractNumId w:val="2"/>
  </w:num>
  <w:num w:numId="18" w16cid:durableId="1668558650">
    <w:abstractNumId w:val="21"/>
  </w:num>
  <w:num w:numId="19" w16cid:durableId="1241988136">
    <w:abstractNumId w:val="5"/>
  </w:num>
  <w:num w:numId="20" w16cid:durableId="1762995002">
    <w:abstractNumId w:val="8"/>
  </w:num>
  <w:num w:numId="21" w16cid:durableId="1737508874">
    <w:abstractNumId w:val="13"/>
  </w:num>
  <w:num w:numId="22" w16cid:durableId="1046760123">
    <w:abstractNumId w:val="6"/>
  </w:num>
  <w:num w:numId="23" w16cid:durableId="774832760">
    <w:abstractNumId w:val="18"/>
  </w:num>
  <w:num w:numId="24" w16cid:durableId="2073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0E32"/>
    <w:rsid w:val="00285002"/>
    <w:rsid w:val="00291318"/>
    <w:rsid w:val="00291874"/>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048B"/>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1873"/>
    <w:rsid w:val="00353437"/>
    <w:rsid w:val="003569C8"/>
    <w:rsid w:val="00357C5D"/>
    <w:rsid w:val="00362FFA"/>
    <w:rsid w:val="00363D69"/>
    <w:rsid w:val="00366C19"/>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045"/>
    <w:rsid w:val="003B0E3E"/>
    <w:rsid w:val="003B2304"/>
    <w:rsid w:val="003B454A"/>
    <w:rsid w:val="003C08E7"/>
    <w:rsid w:val="003C0F67"/>
    <w:rsid w:val="003C1DC3"/>
    <w:rsid w:val="003C2CAB"/>
    <w:rsid w:val="003C51C5"/>
    <w:rsid w:val="003D0020"/>
    <w:rsid w:val="003D1AAB"/>
    <w:rsid w:val="003D4EA5"/>
    <w:rsid w:val="003D51A0"/>
    <w:rsid w:val="003D569A"/>
    <w:rsid w:val="003D65F6"/>
    <w:rsid w:val="003D7E0A"/>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3641"/>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0E6"/>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32A8"/>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6F9F"/>
    <w:rsid w:val="00747D93"/>
    <w:rsid w:val="007510E3"/>
    <w:rsid w:val="007521AE"/>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2FA6"/>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39F0"/>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231F"/>
    <w:rsid w:val="00934DA0"/>
    <w:rsid w:val="00934E1D"/>
    <w:rsid w:val="0093514F"/>
    <w:rsid w:val="009373AE"/>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3EF2"/>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5D82"/>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7AB2"/>
    <w:rsid w:val="00B7457F"/>
    <w:rsid w:val="00B74945"/>
    <w:rsid w:val="00B75C07"/>
    <w:rsid w:val="00B76267"/>
    <w:rsid w:val="00B76AA1"/>
    <w:rsid w:val="00B8319C"/>
    <w:rsid w:val="00B85020"/>
    <w:rsid w:val="00B86722"/>
    <w:rsid w:val="00B92A7A"/>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6A76"/>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6EEA"/>
    <w:rsid w:val="00D3070A"/>
    <w:rsid w:val="00D33262"/>
    <w:rsid w:val="00D34808"/>
    <w:rsid w:val="00D4032E"/>
    <w:rsid w:val="00D42D3B"/>
    <w:rsid w:val="00D45DFE"/>
    <w:rsid w:val="00D53088"/>
    <w:rsid w:val="00D536C1"/>
    <w:rsid w:val="00D57923"/>
    <w:rsid w:val="00D634F4"/>
    <w:rsid w:val="00D6704A"/>
    <w:rsid w:val="00D675A9"/>
    <w:rsid w:val="00D67D59"/>
    <w:rsid w:val="00D7006F"/>
    <w:rsid w:val="00D73A08"/>
    <w:rsid w:val="00D744FB"/>
    <w:rsid w:val="00D74776"/>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2631E"/>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286B"/>
    <w:rsid w:val="00EA5796"/>
    <w:rsid w:val="00EB165E"/>
    <w:rsid w:val="00EB66A6"/>
    <w:rsid w:val="00EB6860"/>
    <w:rsid w:val="00EC086E"/>
    <w:rsid w:val="00EC14F1"/>
    <w:rsid w:val="00ED1107"/>
    <w:rsid w:val="00ED5795"/>
    <w:rsid w:val="00EE1925"/>
    <w:rsid w:val="00EE2073"/>
    <w:rsid w:val="00EE2E32"/>
    <w:rsid w:val="00EE440F"/>
    <w:rsid w:val="00EE6607"/>
    <w:rsid w:val="00EF09C4"/>
    <w:rsid w:val="00EF12AC"/>
    <w:rsid w:val="00EF2D2E"/>
    <w:rsid w:val="00EF57E9"/>
    <w:rsid w:val="00EF6B43"/>
    <w:rsid w:val="00F0233F"/>
    <w:rsid w:val="00F072CC"/>
    <w:rsid w:val="00F07F7A"/>
    <w:rsid w:val="00F101C7"/>
    <w:rsid w:val="00F2211D"/>
    <w:rsid w:val="00F23289"/>
    <w:rsid w:val="00F27860"/>
    <w:rsid w:val="00F30C77"/>
    <w:rsid w:val="00F32FFB"/>
    <w:rsid w:val="00F36042"/>
    <w:rsid w:val="00F460BE"/>
    <w:rsid w:val="00F46A97"/>
    <w:rsid w:val="00F4722B"/>
    <w:rsid w:val="00F57309"/>
    <w:rsid w:val="00F75D7F"/>
    <w:rsid w:val="00F7762E"/>
    <w:rsid w:val="00F830FC"/>
    <w:rsid w:val="00F859CC"/>
    <w:rsid w:val="00F85B10"/>
    <w:rsid w:val="00F920C1"/>
    <w:rsid w:val="00F92872"/>
    <w:rsid w:val="00F95D33"/>
    <w:rsid w:val="00F95DFD"/>
    <w:rsid w:val="00F960CE"/>
    <w:rsid w:val="00FA1830"/>
    <w:rsid w:val="00FB0679"/>
    <w:rsid w:val="00FB36DF"/>
    <w:rsid w:val="00FB48B1"/>
    <w:rsid w:val="00FB528E"/>
    <w:rsid w:val="00FB5882"/>
    <w:rsid w:val="00FC0F26"/>
    <w:rsid w:val="00FC340F"/>
    <w:rsid w:val="00FC5C75"/>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46</cp:revision>
  <cp:lastPrinted>2023-04-10T10:48:00Z</cp:lastPrinted>
  <dcterms:created xsi:type="dcterms:W3CDTF">2021-12-10T11:16:00Z</dcterms:created>
  <dcterms:modified xsi:type="dcterms:W3CDTF">2024-09-13T09:10:00Z</dcterms:modified>
</cp:coreProperties>
</file>