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021A8" w14:textId="77777777" w:rsidR="005B58F7" w:rsidRPr="00635918" w:rsidRDefault="007053B6" w:rsidP="005B58F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4246474"/>
      <w:r w:rsidR="005B58F7" w:rsidRPr="00144E06">
        <w:rPr>
          <w:rFonts w:ascii="Arial" w:eastAsia="Calibri" w:hAnsi="Arial" w:cs="Arial"/>
          <w:sz w:val="20"/>
          <w:szCs w:val="20"/>
          <w:lang w:val="sr-Latn-BA" w:eastAsia="en-US"/>
        </w:rPr>
        <w:t xml:space="preserve">на захтјев </w:t>
      </w:r>
      <w:r w:rsidR="005B58F7">
        <w:rPr>
          <w:rFonts w:ascii="Arial" w:eastAsia="Calibri" w:hAnsi="Arial" w:cs="Arial"/>
          <w:sz w:val="20"/>
          <w:szCs w:val="20"/>
          <w:lang w:val="sr-Latn-BA" w:eastAsia="en-US"/>
        </w:rPr>
        <w:t>Министарства безбједности</w:t>
      </w:r>
      <w:r w:rsidR="005B58F7" w:rsidRPr="00144E06">
        <w:rPr>
          <w:rFonts w:ascii="Arial" w:eastAsia="Calibri" w:hAnsi="Arial" w:cs="Arial"/>
          <w:sz w:val="20"/>
          <w:szCs w:val="20"/>
          <w:lang w:val="sr-Latn-BA" w:eastAsia="en-US"/>
        </w:rPr>
        <w:t xml:space="preserve"> Босне и Херцеговине, расписује</w:t>
      </w:r>
    </w:p>
    <w:p w14:paraId="754835D9" w14:textId="77777777" w:rsidR="005B58F7" w:rsidRDefault="005B58F7" w:rsidP="005B58F7">
      <w:pPr>
        <w:jc w:val="center"/>
        <w:rPr>
          <w:rFonts w:ascii="Arial" w:eastAsia="Calibri" w:hAnsi="Arial" w:cs="Arial"/>
          <w:b/>
          <w:sz w:val="20"/>
          <w:szCs w:val="20"/>
          <w:lang w:val="sr-Latn-BA" w:eastAsia="en-US"/>
        </w:rPr>
      </w:pPr>
    </w:p>
    <w:p w14:paraId="1B382823" w14:textId="0CCED183" w:rsidR="005B58F7" w:rsidRPr="00635918" w:rsidRDefault="005B58F7" w:rsidP="005B58F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5468952A" w14:textId="77777777" w:rsidR="005B58F7" w:rsidRPr="00635918" w:rsidRDefault="005B58F7" w:rsidP="005B58F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35918">
        <w:rPr>
          <w:rFonts w:ascii="Arial" w:eastAsia="Calibri" w:hAnsi="Arial" w:cs="Arial"/>
          <w:b/>
          <w:sz w:val="20"/>
          <w:szCs w:val="20"/>
          <w:lang w:val="sr-Latn-BA" w:eastAsia="en-US"/>
        </w:rPr>
        <w:t xml:space="preserve"> </w:t>
      </w:r>
      <w:bookmarkStart w:id="1" w:name="_Hlk121491224"/>
      <w:r>
        <w:rPr>
          <w:rFonts w:ascii="Arial" w:eastAsia="Calibri" w:hAnsi="Arial" w:cs="Arial"/>
          <w:b/>
          <w:sz w:val="20"/>
          <w:szCs w:val="20"/>
          <w:lang w:val="sr-Latn-BA" w:eastAsia="en-US"/>
        </w:rPr>
        <w:t>радних</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p>
    <w:p w14:paraId="4B2F4CEA" w14:textId="77777777" w:rsidR="005B58F7" w:rsidRPr="00635918" w:rsidRDefault="005B58F7" w:rsidP="005B58F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 безбједности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bookmarkEnd w:id="1"/>
    <w:p w14:paraId="70A692FC" w14:textId="77777777" w:rsidR="005B58F7" w:rsidRPr="00635918" w:rsidRDefault="005B58F7" w:rsidP="005B58F7">
      <w:pPr>
        <w:jc w:val="both"/>
        <w:rPr>
          <w:rFonts w:ascii="Arial" w:eastAsia="Calibri" w:hAnsi="Arial" w:cs="Arial"/>
          <w:b/>
          <w:sz w:val="20"/>
          <w:szCs w:val="20"/>
          <w:lang w:val="sr-Latn-BA" w:eastAsia="en-US"/>
        </w:rPr>
      </w:pPr>
    </w:p>
    <w:p w14:paraId="4161AF8E" w14:textId="77777777" w:rsidR="005B58F7" w:rsidRPr="00635918" w:rsidRDefault="005B58F7" w:rsidP="005B58F7">
      <w:pPr>
        <w:jc w:val="both"/>
        <w:rPr>
          <w:rFonts w:ascii="Arial" w:eastAsia="Calibri" w:hAnsi="Arial" w:cs="Arial"/>
          <w:b/>
          <w:sz w:val="20"/>
          <w:szCs w:val="20"/>
          <w:lang w:val="sr-Latn-BA" w:eastAsia="en-US"/>
        </w:rPr>
      </w:pPr>
    </w:p>
    <w:p w14:paraId="5B98A48A" w14:textId="77777777" w:rsidR="005B58F7" w:rsidRPr="00635918" w:rsidRDefault="005B58F7" w:rsidP="005B58F7">
      <w:pPr>
        <w:jc w:val="both"/>
        <w:rPr>
          <w:rFonts w:ascii="Arial" w:eastAsia="Calibri" w:hAnsi="Arial" w:cs="Arial"/>
          <w:b/>
          <w:sz w:val="20"/>
          <w:szCs w:val="20"/>
          <w:lang w:val="sr-Latn-BA" w:eastAsia="en-US"/>
        </w:rPr>
      </w:pPr>
      <w:bookmarkStart w:id="2" w:name="_Hlk121491243"/>
      <w:r w:rsidRPr="00635918">
        <w:rPr>
          <w:rFonts w:ascii="Arial" w:eastAsia="Calibri" w:hAnsi="Arial" w:cs="Arial"/>
          <w:b/>
          <w:sz w:val="20"/>
          <w:szCs w:val="20"/>
          <w:lang w:val="sr-Latn-BA" w:eastAsia="en-US"/>
        </w:rPr>
        <w:t>1/01</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Виши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кадровске</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послове</w:t>
      </w:r>
    </w:p>
    <w:p w14:paraId="09ED26B1" w14:textId="2D308D1F" w:rsidR="005B58F7" w:rsidRDefault="005B58F7" w:rsidP="005B58F7">
      <w:pPr>
        <w:jc w:val="both"/>
        <w:rPr>
          <w:rFonts w:ascii="Arial" w:eastAsia="Calibri" w:hAnsi="Arial" w:cs="Arial"/>
          <w:b/>
          <w:sz w:val="20"/>
          <w:szCs w:val="20"/>
          <w:lang w:val="sr-Latn-BA" w:eastAsia="en-US"/>
        </w:rPr>
      </w:pPr>
      <w:r w:rsidRPr="00635918">
        <w:rPr>
          <w:rFonts w:ascii="Arial" w:eastAsia="Calibri" w:hAnsi="Arial" w:cs="Arial"/>
          <w:b/>
          <w:sz w:val="20"/>
          <w:szCs w:val="20"/>
          <w:lang w:val="sr-Latn-BA" w:eastAsia="en-US"/>
        </w:rPr>
        <w:t>1/0</w:t>
      </w:r>
      <w:r>
        <w:rPr>
          <w:rFonts w:ascii="Arial" w:eastAsia="Calibri" w:hAnsi="Arial" w:cs="Arial"/>
          <w:b/>
          <w:sz w:val="20"/>
          <w:szCs w:val="20"/>
          <w:lang w:val="sr-Latn-BA" w:eastAsia="en-US"/>
        </w:rPr>
        <w:t>2</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Виши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другостепени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поступак</w:t>
      </w:r>
    </w:p>
    <w:p w14:paraId="69F1FEA2" w14:textId="0B673E32" w:rsidR="005B58F7" w:rsidRDefault="005B58F7" w:rsidP="005B58F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1/03 Виши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сарадњу</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међународним</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институцијама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организацијама</w:t>
      </w:r>
    </w:p>
    <w:p w14:paraId="03C27EBF" w14:textId="601B1A4D" w:rsidR="005B58F7" w:rsidRDefault="005B58F7" w:rsidP="005B58F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1/04 Шеф</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Одсјека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стратешко</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планирање</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мјере</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заштите</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спашавања</w:t>
      </w:r>
    </w:p>
    <w:p w14:paraId="57851C75" w14:textId="6F785B21" w:rsidR="005B58F7" w:rsidRDefault="005B58F7" w:rsidP="005B58F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1/05 Виши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развој</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база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података</w:t>
      </w:r>
    </w:p>
    <w:p w14:paraId="5BC71625" w14:textId="5B0CCE87" w:rsidR="005B58F7" w:rsidRDefault="005B58F7" w:rsidP="005B58F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1/06 Стручни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дозволе</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Одсјеку</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прописе</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дозволе</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индустријску безбједност</w:t>
      </w:r>
    </w:p>
    <w:p w14:paraId="7FA969A5" w14:textId="7821A75B" w:rsidR="005B58F7" w:rsidRPr="00635918" w:rsidRDefault="005B58F7" w:rsidP="005B58F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1/07 Стручни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надзор</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Одсјеку</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 техничке</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стандарде</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D6037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надзор</w:t>
      </w:r>
    </w:p>
    <w:p w14:paraId="2146E7D6" w14:textId="77777777" w:rsidR="005B58F7" w:rsidRPr="00635918" w:rsidRDefault="005B58F7" w:rsidP="005B58F7">
      <w:pPr>
        <w:jc w:val="both"/>
        <w:rPr>
          <w:rFonts w:ascii="Arial" w:eastAsia="Calibri" w:hAnsi="Arial" w:cs="Arial"/>
          <w:b/>
          <w:sz w:val="20"/>
          <w:szCs w:val="20"/>
          <w:lang w:val="sr-Latn-BA" w:eastAsia="en-US"/>
        </w:rPr>
      </w:pPr>
    </w:p>
    <w:p w14:paraId="3838D130" w14:textId="77777777" w:rsidR="005B58F7" w:rsidRPr="00635918" w:rsidRDefault="005B58F7" w:rsidP="005B58F7">
      <w:pPr>
        <w:jc w:val="both"/>
        <w:rPr>
          <w:rFonts w:ascii="Arial" w:eastAsia="Calibri" w:hAnsi="Arial" w:cs="Arial"/>
          <w:b/>
          <w:sz w:val="20"/>
          <w:szCs w:val="20"/>
          <w:lang w:val="sr-Latn-BA" w:eastAsia="en-US"/>
        </w:rPr>
      </w:pPr>
    </w:p>
    <w:bookmarkEnd w:id="2"/>
    <w:p w14:paraId="05D4AC32" w14:textId="4E2B6369" w:rsidR="00AB3BB5" w:rsidRDefault="00AB3BB5" w:rsidP="00AB3BB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КАДРОВСКЕ</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МАТЕРИЈАЛНЕ</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4ADEA7A5" w14:textId="6DE592C3" w:rsidR="00AB3BB5" w:rsidRDefault="00AB3BB5" w:rsidP="00AB3BB5">
      <w:pPr>
        <w:jc w:val="both"/>
        <w:rPr>
          <w:rFonts w:ascii="Arial" w:hAnsi="Arial" w:cs="Arial"/>
          <w:iCs/>
          <w:sz w:val="20"/>
          <w:szCs w:val="20"/>
          <w:lang w:val="sr-Latn-BA"/>
        </w:rPr>
      </w:pPr>
      <w:r>
        <w:rPr>
          <w:rFonts w:ascii="Arial" w:hAnsi="Arial" w:cs="Arial"/>
          <w:iCs/>
          <w:sz w:val="20"/>
          <w:szCs w:val="20"/>
          <w:lang w:val="sr-Latn-BA"/>
        </w:rPr>
        <w:t>Одсјек</w:t>
      </w:r>
      <w:r w:rsidRPr="00215EA3">
        <w:rPr>
          <w:rFonts w:ascii="Arial" w:hAnsi="Arial" w:cs="Arial"/>
          <w:iCs/>
          <w:sz w:val="20"/>
          <w:szCs w:val="20"/>
          <w:lang w:val="sr-Latn-BA"/>
        </w:rPr>
        <w:t xml:space="preserve"> </w:t>
      </w:r>
      <w:r>
        <w:rPr>
          <w:rFonts w:ascii="Arial" w:hAnsi="Arial" w:cs="Arial"/>
          <w:iCs/>
          <w:sz w:val="20"/>
          <w:szCs w:val="20"/>
          <w:lang w:val="sr-Latn-BA"/>
        </w:rPr>
        <w:t>за</w:t>
      </w:r>
      <w:r w:rsidRPr="00215EA3">
        <w:rPr>
          <w:rFonts w:ascii="Arial" w:hAnsi="Arial" w:cs="Arial"/>
          <w:iCs/>
          <w:sz w:val="20"/>
          <w:szCs w:val="20"/>
          <w:lang w:val="sr-Latn-BA"/>
        </w:rPr>
        <w:t xml:space="preserve"> </w:t>
      </w:r>
      <w:r>
        <w:rPr>
          <w:rFonts w:ascii="Arial" w:hAnsi="Arial" w:cs="Arial"/>
          <w:iCs/>
          <w:sz w:val="20"/>
          <w:szCs w:val="20"/>
          <w:lang w:val="sr-Latn-BA"/>
        </w:rPr>
        <w:t>правне</w:t>
      </w:r>
      <w:r w:rsidRPr="00215EA3">
        <w:rPr>
          <w:rFonts w:ascii="Arial" w:hAnsi="Arial" w:cs="Arial"/>
          <w:iCs/>
          <w:sz w:val="20"/>
          <w:szCs w:val="20"/>
          <w:lang w:val="sr-Latn-BA"/>
        </w:rPr>
        <w:t xml:space="preserve">, </w:t>
      </w:r>
      <w:r>
        <w:rPr>
          <w:rFonts w:ascii="Arial" w:hAnsi="Arial" w:cs="Arial"/>
          <w:iCs/>
          <w:sz w:val="20"/>
          <w:szCs w:val="20"/>
          <w:lang w:val="sr-Latn-BA"/>
        </w:rPr>
        <w:t>кадровске</w:t>
      </w:r>
      <w:r w:rsidRPr="00215EA3">
        <w:rPr>
          <w:rFonts w:ascii="Arial" w:hAnsi="Arial" w:cs="Arial"/>
          <w:iCs/>
          <w:sz w:val="20"/>
          <w:szCs w:val="20"/>
          <w:lang w:val="sr-Latn-BA"/>
        </w:rPr>
        <w:t xml:space="preserve"> </w:t>
      </w:r>
      <w:r>
        <w:rPr>
          <w:rFonts w:ascii="Arial" w:hAnsi="Arial" w:cs="Arial"/>
          <w:iCs/>
          <w:sz w:val="20"/>
          <w:szCs w:val="20"/>
          <w:lang w:val="sr-Latn-BA"/>
        </w:rPr>
        <w:t>и</w:t>
      </w:r>
      <w:r w:rsidRPr="00215EA3">
        <w:rPr>
          <w:rFonts w:ascii="Arial" w:hAnsi="Arial" w:cs="Arial"/>
          <w:iCs/>
          <w:sz w:val="20"/>
          <w:szCs w:val="20"/>
          <w:lang w:val="sr-Latn-BA"/>
        </w:rPr>
        <w:t xml:space="preserve"> </w:t>
      </w:r>
      <w:r>
        <w:rPr>
          <w:rFonts w:ascii="Arial" w:hAnsi="Arial" w:cs="Arial"/>
          <w:iCs/>
          <w:sz w:val="20"/>
          <w:szCs w:val="20"/>
          <w:lang w:val="sr-Latn-BA"/>
        </w:rPr>
        <w:t>опште</w:t>
      </w:r>
      <w:r w:rsidRPr="00215EA3">
        <w:rPr>
          <w:rFonts w:ascii="Arial" w:hAnsi="Arial" w:cs="Arial"/>
          <w:iCs/>
          <w:sz w:val="20"/>
          <w:szCs w:val="20"/>
          <w:lang w:val="sr-Latn-BA"/>
        </w:rPr>
        <w:t xml:space="preserve"> </w:t>
      </w:r>
      <w:r>
        <w:rPr>
          <w:rFonts w:ascii="Arial" w:hAnsi="Arial" w:cs="Arial"/>
          <w:iCs/>
          <w:sz w:val="20"/>
          <w:szCs w:val="20"/>
          <w:lang w:val="sr-Latn-BA"/>
        </w:rPr>
        <w:t>послове</w:t>
      </w:r>
    </w:p>
    <w:p w14:paraId="55937C03" w14:textId="77777777" w:rsidR="00810804" w:rsidRPr="00635918" w:rsidRDefault="00810804" w:rsidP="005B58F7">
      <w:pPr>
        <w:jc w:val="both"/>
        <w:rPr>
          <w:rFonts w:ascii="Arial" w:eastAsia="Calibri" w:hAnsi="Arial" w:cs="Arial"/>
          <w:b/>
          <w:sz w:val="20"/>
          <w:szCs w:val="20"/>
          <w:u w:val="single"/>
          <w:lang w:val="sr-Latn-BA" w:eastAsia="en-US"/>
        </w:rPr>
      </w:pPr>
    </w:p>
    <w:p w14:paraId="1CF7BEB9" w14:textId="77777777" w:rsidR="005B58F7" w:rsidRPr="00635918" w:rsidRDefault="005B58F7" w:rsidP="005B58F7">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Виши</w:t>
      </w:r>
      <w:r w:rsidRPr="00D6037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D6037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D6037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D6037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кадровске</w:t>
      </w:r>
      <w:r w:rsidRPr="00D6037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послове</w:t>
      </w:r>
    </w:p>
    <w:p w14:paraId="675C8171"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виши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кадровске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радних</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кадровске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персоналне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персоналне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сродне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између</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осигурава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државним</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службеницима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запосленицима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сваког</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досије;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осигурава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сваки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дужност</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Министарству</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несметан</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приступ</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досијеу;</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усклађује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Агенцијом</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државну</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службу</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Одбором</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жалбе;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претходно</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одобрење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запошљавање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државног</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запосленика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Министарству</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своме</w:t>
      </w:r>
      <w:r w:rsidRPr="00D6037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p>
    <w:p w14:paraId="62DEBBC4"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35918">
        <w:rPr>
          <w:rFonts w:ascii="Arial" w:eastAsia="Calibri" w:hAnsi="Arial" w:cs="Arial"/>
          <w:b/>
          <w:sz w:val="20"/>
          <w:szCs w:val="20"/>
          <w:lang w:val="sr-Latn-BA" w:eastAsia="en-US"/>
        </w:rPr>
        <w:t>:</w:t>
      </w:r>
      <w:bookmarkStart w:id="3" w:name="_Hlk117074136"/>
      <w:r w:rsidRPr="00635918">
        <w:rPr>
          <w:rFonts w:ascii="Arial" w:eastAsia="Calibri" w:hAnsi="Arial" w:cs="Arial"/>
          <w:b/>
          <w:sz w:val="20"/>
          <w:szCs w:val="20"/>
          <w:lang w:val="sr-Latn-BA" w:eastAsia="en-US"/>
        </w:rPr>
        <w:t xml:space="preserve"> </w:t>
      </w:r>
      <w:bookmarkEnd w:id="3"/>
      <w:r>
        <w:rPr>
          <w:rFonts w:ascii="Arial" w:eastAsia="Calibri" w:hAnsi="Arial" w:cs="Arial"/>
          <w:bCs/>
          <w:sz w:val="20"/>
          <w:szCs w:val="20"/>
          <w:lang w:val="sr-Latn-BA" w:eastAsia="en-US"/>
        </w:rPr>
        <w:t>завршен</w:t>
      </w:r>
      <w:r>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Правни</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 положен</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двије (2)</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23079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23079D">
        <w:rPr>
          <w:rFonts w:ascii="Arial" w:eastAsia="Calibri" w:hAnsi="Arial" w:cs="Arial"/>
          <w:sz w:val="20"/>
          <w:szCs w:val="20"/>
          <w:lang w:val="sr-Latn-BA" w:eastAsia="en-US"/>
        </w:rPr>
        <w:t>;</w:t>
      </w:r>
    </w:p>
    <w:p w14:paraId="15D647BD"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bookmarkStart w:id="4" w:name="_Hlk121491171"/>
      <w:r>
        <w:rPr>
          <w:rFonts w:ascii="Arial" w:eastAsia="Calibri" w:hAnsi="Arial" w:cs="Arial"/>
          <w:sz w:val="20"/>
          <w:szCs w:val="20"/>
          <w:lang w:val="sr-Latn-BA" w:eastAsia="en-US"/>
        </w:rPr>
        <w:t>Државни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35918">
        <w:rPr>
          <w:rFonts w:ascii="Arial" w:eastAsia="Calibri" w:hAnsi="Arial" w:cs="Arial"/>
          <w:sz w:val="20"/>
          <w:szCs w:val="20"/>
          <w:lang w:val="sr-Latn-BA" w:eastAsia="en-US"/>
        </w:rPr>
        <w:t xml:space="preserve"> –</w:t>
      </w:r>
      <w:bookmarkEnd w:id="4"/>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виши стручни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635918">
        <w:rPr>
          <w:rFonts w:ascii="Arial" w:eastAsia="Calibri" w:hAnsi="Arial" w:cs="Arial"/>
          <w:sz w:val="20"/>
          <w:szCs w:val="20"/>
          <w:lang w:val="sr-Latn-BA" w:eastAsia="en-US"/>
        </w:rPr>
        <w:t>.</w:t>
      </w:r>
    </w:p>
    <w:p w14:paraId="588AE8F6" w14:textId="5966D99E" w:rsidR="005B58F7" w:rsidRPr="00635918" w:rsidRDefault="005B58F7" w:rsidP="005B58F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810804" w:rsidRPr="0023079D">
        <w:rPr>
          <w:rFonts w:ascii="Arial" w:hAnsi="Arial" w:cs="Arial"/>
          <w:sz w:val="20"/>
          <w:szCs w:val="20"/>
          <w:lang w:val="sr-Latn-BA" w:eastAsia="en-US"/>
        </w:rPr>
        <w:t>1.</w:t>
      </w:r>
      <w:r w:rsidR="00810804">
        <w:rPr>
          <w:rFonts w:ascii="Arial" w:hAnsi="Arial" w:cs="Arial"/>
          <w:sz w:val="20"/>
          <w:szCs w:val="20"/>
          <w:lang w:val="sr-Latn-BA" w:eastAsia="en-US"/>
        </w:rPr>
        <w:t>530</w:t>
      </w:r>
      <w:r w:rsidR="00810804" w:rsidRPr="0023079D">
        <w:rPr>
          <w:rFonts w:ascii="Arial" w:hAnsi="Arial" w:cs="Arial"/>
          <w:sz w:val="20"/>
          <w:szCs w:val="20"/>
          <w:lang w:val="sr-Latn-BA" w:eastAsia="en-US"/>
        </w:rPr>
        <w:t>,</w:t>
      </w:r>
      <w:r w:rsidR="00810804">
        <w:rPr>
          <w:rFonts w:ascii="Arial" w:hAnsi="Arial" w:cs="Arial"/>
          <w:sz w:val="20"/>
          <w:szCs w:val="20"/>
          <w:lang w:val="sr-Latn-BA" w:eastAsia="en-US"/>
        </w:rPr>
        <w:t>00</w:t>
      </w:r>
      <w:r w:rsidR="00810804" w:rsidRPr="0023079D">
        <w:rPr>
          <w:rFonts w:ascii="Arial" w:hAnsi="Arial" w:cs="Arial"/>
          <w:sz w:val="20"/>
          <w:szCs w:val="20"/>
          <w:lang w:val="sr-Latn-BA" w:eastAsia="en-US"/>
        </w:rPr>
        <w:t xml:space="preserve"> </w:t>
      </w:r>
      <w:r>
        <w:rPr>
          <w:rFonts w:ascii="Arial" w:hAnsi="Arial" w:cs="Arial"/>
          <w:sz w:val="20"/>
          <w:szCs w:val="20"/>
          <w:lang w:val="sr-Latn-BA" w:eastAsia="en-US"/>
        </w:rPr>
        <w:t>КМ</w:t>
      </w:r>
    </w:p>
    <w:p w14:paraId="64181442"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35918">
        <w:rPr>
          <w:rFonts w:ascii="Arial" w:eastAsia="Calibri" w:hAnsi="Arial" w:cs="Arial"/>
          <w:sz w:val="20"/>
          <w:szCs w:val="20"/>
          <w:lang w:val="sr-Latn-BA" w:eastAsia="en-US"/>
        </w:rPr>
        <w:t xml:space="preserve"> (1)</w:t>
      </w:r>
    </w:p>
    <w:p w14:paraId="0ACE2197"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0EB49C4" w14:textId="77777777" w:rsidR="005B58F7" w:rsidRPr="00635918" w:rsidRDefault="005B58F7" w:rsidP="005B58F7">
      <w:pPr>
        <w:jc w:val="both"/>
        <w:rPr>
          <w:rFonts w:ascii="Arial" w:eastAsia="Calibri" w:hAnsi="Arial" w:cs="Arial"/>
          <w:sz w:val="20"/>
          <w:szCs w:val="20"/>
          <w:lang w:val="sr-Latn-BA" w:eastAsia="en-US"/>
        </w:rPr>
      </w:pPr>
    </w:p>
    <w:p w14:paraId="7D79A89C" w14:textId="77777777" w:rsidR="005B58F7" w:rsidRPr="00635918" w:rsidRDefault="005B58F7" w:rsidP="005B58F7">
      <w:pPr>
        <w:jc w:val="both"/>
        <w:rPr>
          <w:rFonts w:ascii="Arial" w:eastAsia="Calibri" w:hAnsi="Arial" w:cs="Arial"/>
          <w:sz w:val="20"/>
          <w:szCs w:val="20"/>
          <w:lang w:val="sr-Latn-BA" w:eastAsia="en-US"/>
        </w:rPr>
      </w:pPr>
    </w:p>
    <w:p w14:paraId="7C7D6EBE" w14:textId="7753D9B6" w:rsidR="00AB3BB5" w:rsidRDefault="00AB3BB5" w:rsidP="00AB3BB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ИМИГРАЦИЈУ</w:t>
      </w:r>
    </w:p>
    <w:p w14:paraId="730E7AB0" w14:textId="734E1D57" w:rsidR="00AB3BB5" w:rsidRDefault="00AB3BB5" w:rsidP="00AB3BB5">
      <w:pPr>
        <w:jc w:val="both"/>
        <w:rPr>
          <w:rFonts w:ascii="Arial" w:hAnsi="Arial" w:cs="Arial"/>
          <w:iCs/>
          <w:sz w:val="20"/>
          <w:szCs w:val="20"/>
          <w:lang w:val="sr-Latn-BA"/>
        </w:rPr>
      </w:pPr>
      <w:r>
        <w:rPr>
          <w:rFonts w:ascii="Arial" w:hAnsi="Arial" w:cs="Arial"/>
          <w:iCs/>
          <w:sz w:val="20"/>
          <w:szCs w:val="20"/>
          <w:lang w:val="sr-Latn-BA"/>
        </w:rPr>
        <w:t>Одсјек</w:t>
      </w:r>
      <w:r w:rsidRPr="00215EA3">
        <w:rPr>
          <w:rFonts w:ascii="Arial" w:hAnsi="Arial" w:cs="Arial"/>
          <w:iCs/>
          <w:sz w:val="20"/>
          <w:szCs w:val="20"/>
          <w:lang w:val="sr-Latn-BA"/>
        </w:rPr>
        <w:t xml:space="preserve"> </w:t>
      </w:r>
      <w:r>
        <w:rPr>
          <w:rFonts w:ascii="Arial" w:hAnsi="Arial" w:cs="Arial"/>
          <w:iCs/>
          <w:sz w:val="20"/>
          <w:szCs w:val="20"/>
          <w:lang w:val="sr-Latn-BA"/>
        </w:rPr>
        <w:t>за</w:t>
      </w:r>
      <w:r w:rsidRPr="00215EA3">
        <w:rPr>
          <w:rFonts w:ascii="Arial" w:hAnsi="Arial" w:cs="Arial"/>
          <w:iCs/>
          <w:sz w:val="20"/>
          <w:szCs w:val="20"/>
          <w:lang w:val="sr-Latn-BA"/>
        </w:rPr>
        <w:t xml:space="preserve"> </w:t>
      </w:r>
      <w:r>
        <w:rPr>
          <w:rFonts w:ascii="Arial" w:hAnsi="Arial" w:cs="Arial"/>
          <w:iCs/>
          <w:sz w:val="20"/>
          <w:szCs w:val="20"/>
          <w:lang w:val="sr-Latn-BA"/>
        </w:rPr>
        <w:t>управне</w:t>
      </w:r>
      <w:r w:rsidRPr="00215EA3">
        <w:rPr>
          <w:rFonts w:ascii="Arial" w:hAnsi="Arial" w:cs="Arial"/>
          <w:iCs/>
          <w:sz w:val="20"/>
          <w:szCs w:val="20"/>
          <w:lang w:val="sr-Latn-BA"/>
        </w:rPr>
        <w:t xml:space="preserve"> </w:t>
      </w:r>
      <w:r>
        <w:rPr>
          <w:rFonts w:ascii="Arial" w:hAnsi="Arial" w:cs="Arial"/>
          <w:iCs/>
          <w:sz w:val="20"/>
          <w:szCs w:val="20"/>
          <w:lang w:val="sr-Latn-BA"/>
        </w:rPr>
        <w:t>послове</w:t>
      </w:r>
      <w:r w:rsidRPr="00215EA3">
        <w:rPr>
          <w:rFonts w:ascii="Arial" w:hAnsi="Arial" w:cs="Arial"/>
          <w:iCs/>
          <w:sz w:val="20"/>
          <w:szCs w:val="20"/>
          <w:lang w:val="sr-Latn-BA"/>
        </w:rPr>
        <w:t xml:space="preserve">, </w:t>
      </w:r>
      <w:r>
        <w:rPr>
          <w:rFonts w:ascii="Arial" w:hAnsi="Arial" w:cs="Arial"/>
          <w:iCs/>
          <w:sz w:val="20"/>
          <w:szCs w:val="20"/>
          <w:lang w:val="sr-Latn-BA"/>
        </w:rPr>
        <w:t>прописе</w:t>
      </w:r>
      <w:r w:rsidRPr="00215EA3">
        <w:rPr>
          <w:rFonts w:ascii="Arial" w:hAnsi="Arial" w:cs="Arial"/>
          <w:iCs/>
          <w:sz w:val="20"/>
          <w:szCs w:val="20"/>
          <w:lang w:val="sr-Latn-BA"/>
        </w:rPr>
        <w:t xml:space="preserve"> </w:t>
      </w:r>
      <w:r>
        <w:rPr>
          <w:rFonts w:ascii="Arial" w:hAnsi="Arial" w:cs="Arial"/>
          <w:iCs/>
          <w:sz w:val="20"/>
          <w:szCs w:val="20"/>
          <w:lang w:val="sr-Latn-BA"/>
        </w:rPr>
        <w:t>и</w:t>
      </w:r>
      <w:r w:rsidRPr="00215EA3">
        <w:rPr>
          <w:rFonts w:ascii="Arial" w:hAnsi="Arial" w:cs="Arial"/>
          <w:iCs/>
          <w:sz w:val="20"/>
          <w:szCs w:val="20"/>
          <w:lang w:val="sr-Latn-BA"/>
        </w:rPr>
        <w:t xml:space="preserve"> </w:t>
      </w:r>
      <w:r>
        <w:rPr>
          <w:rFonts w:ascii="Arial" w:hAnsi="Arial" w:cs="Arial"/>
          <w:iCs/>
          <w:sz w:val="20"/>
          <w:szCs w:val="20"/>
          <w:lang w:val="sr-Latn-BA"/>
        </w:rPr>
        <w:t>реадмисију</w:t>
      </w:r>
    </w:p>
    <w:p w14:paraId="5DD5EFD3" w14:textId="77777777" w:rsidR="005B58F7" w:rsidRPr="00635918" w:rsidRDefault="005B58F7" w:rsidP="005B58F7">
      <w:pPr>
        <w:jc w:val="both"/>
        <w:rPr>
          <w:rFonts w:ascii="Arial" w:eastAsia="Calibri" w:hAnsi="Arial" w:cs="Arial"/>
          <w:b/>
          <w:sz w:val="20"/>
          <w:szCs w:val="20"/>
          <w:u w:val="single"/>
          <w:lang w:val="sr-Latn-BA" w:eastAsia="en-US"/>
        </w:rPr>
      </w:pPr>
    </w:p>
    <w:p w14:paraId="735E4725" w14:textId="02E9EACB" w:rsidR="005B58F7" w:rsidRPr="00635918" w:rsidRDefault="005B58F7" w:rsidP="005B58F7">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2</w:t>
      </w:r>
      <w:r w:rsidRPr="006359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Виши</w:t>
      </w:r>
      <w:r w:rsidRPr="00697044">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697044">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697044">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697044">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другостепени</w:t>
      </w:r>
      <w:r w:rsidRPr="00697044">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поступак</w:t>
      </w:r>
    </w:p>
    <w:p w14:paraId="02DC39F3"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виши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другостепени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другом</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степену</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жалбама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странки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управном</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поништава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укида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праву</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службеној</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дужности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образложен</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документован</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странцима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Главног</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инспектора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Инспектората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странке</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Правобраниоца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Омбудсмана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стварима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прописаним</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материјалним</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 припрема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давањем</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обавјештења;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свог</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Pr="0069704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p>
    <w:p w14:paraId="55A7DB25"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двије (2)</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07F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635918">
        <w:rPr>
          <w:rFonts w:ascii="Arial" w:eastAsia="Calibri" w:hAnsi="Arial" w:cs="Arial"/>
          <w:sz w:val="20"/>
          <w:szCs w:val="20"/>
          <w:lang w:val="sr-Latn-BA" w:eastAsia="en-US"/>
        </w:rPr>
        <w:t>.</w:t>
      </w:r>
    </w:p>
    <w:p w14:paraId="238EF94E"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3591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 стручни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635918">
        <w:rPr>
          <w:rFonts w:ascii="Arial" w:eastAsia="Calibri" w:hAnsi="Arial" w:cs="Arial"/>
          <w:sz w:val="20"/>
          <w:szCs w:val="20"/>
          <w:lang w:val="sr-Latn-BA" w:eastAsia="en-US"/>
        </w:rPr>
        <w:t>.</w:t>
      </w:r>
    </w:p>
    <w:p w14:paraId="3EFEEE2B" w14:textId="77226CBC" w:rsidR="005B58F7" w:rsidRPr="00635918" w:rsidRDefault="005B58F7" w:rsidP="005B58F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810804" w:rsidRPr="0023079D">
        <w:rPr>
          <w:rFonts w:ascii="Arial" w:hAnsi="Arial" w:cs="Arial"/>
          <w:sz w:val="20"/>
          <w:szCs w:val="20"/>
          <w:lang w:val="sr-Latn-BA" w:eastAsia="en-US"/>
        </w:rPr>
        <w:t>1.</w:t>
      </w:r>
      <w:r w:rsidR="00810804">
        <w:rPr>
          <w:rFonts w:ascii="Arial" w:hAnsi="Arial" w:cs="Arial"/>
          <w:sz w:val="20"/>
          <w:szCs w:val="20"/>
          <w:lang w:val="sr-Latn-BA" w:eastAsia="en-US"/>
        </w:rPr>
        <w:t>530</w:t>
      </w:r>
      <w:r w:rsidR="00810804" w:rsidRPr="0023079D">
        <w:rPr>
          <w:rFonts w:ascii="Arial" w:hAnsi="Arial" w:cs="Arial"/>
          <w:sz w:val="20"/>
          <w:szCs w:val="20"/>
          <w:lang w:val="sr-Latn-BA" w:eastAsia="en-US"/>
        </w:rPr>
        <w:t>,</w:t>
      </w:r>
      <w:r w:rsidR="00810804">
        <w:rPr>
          <w:rFonts w:ascii="Arial" w:hAnsi="Arial" w:cs="Arial"/>
          <w:sz w:val="20"/>
          <w:szCs w:val="20"/>
          <w:lang w:val="sr-Latn-BA" w:eastAsia="en-US"/>
        </w:rPr>
        <w:t>00</w:t>
      </w:r>
      <w:r w:rsidR="00810804" w:rsidRPr="0023079D">
        <w:rPr>
          <w:rFonts w:ascii="Arial" w:hAnsi="Arial" w:cs="Arial"/>
          <w:sz w:val="20"/>
          <w:szCs w:val="20"/>
          <w:lang w:val="sr-Latn-BA" w:eastAsia="en-US"/>
        </w:rPr>
        <w:t xml:space="preserve"> </w:t>
      </w:r>
      <w:r>
        <w:rPr>
          <w:rFonts w:ascii="Arial" w:hAnsi="Arial" w:cs="Arial"/>
          <w:sz w:val="20"/>
          <w:szCs w:val="20"/>
          <w:lang w:val="sr-Latn-BA" w:eastAsia="en-US"/>
        </w:rPr>
        <w:t>КМ</w:t>
      </w:r>
    </w:p>
    <w:p w14:paraId="5503B060"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35918">
        <w:rPr>
          <w:rFonts w:ascii="Arial" w:eastAsia="Calibri" w:hAnsi="Arial" w:cs="Arial"/>
          <w:sz w:val="20"/>
          <w:szCs w:val="20"/>
          <w:lang w:val="sr-Latn-BA" w:eastAsia="en-US"/>
        </w:rPr>
        <w:t xml:space="preserve"> (1)</w:t>
      </w:r>
    </w:p>
    <w:p w14:paraId="09923B07"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9EF4173" w14:textId="77777777" w:rsidR="005B58F7" w:rsidRDefault="005B58F7" w:rsidP="005B58F7">
      <w:pPr>
        <w:jc w:val="both"/>
        <w:rPr>
          <w:rFonts w:ascii="Arial" w:eastAsia="Calibri" w:hAnsi="Arial" w:cs="Arial"/>
          <w:sz w:val="20"/>
          <w:szCs w:val="20"/>
          <w:lang w:val="sr-Latn-BA" w:eastAsia="en-US"/>
        </w:rPr>
      </w:pPr>
    </w:p>
    <w:p w14:paraId="7AAEC4AC" w14:textId="77777777" w:rsidR="005B58F7" w:rsidRDefault="005B58F7" w:rsidP="005B58F7">
      <w:pPr>
        <w:jc w:val="both"/>
        <w:rPr>
          <w:rFonts w:ascii="Arial" w:eastAsia="Calibri" w:hAnsi="Arial" w:cs="Arial"/>
          <w:sz w:val="20"/>
          <w:szCs w:val="20"/>
          <w:lang w:val="sr-Latn-BA" w:eastAsia="en-US"/>
        </w:rPr>
      </w:pPr>
    </w:p>
    <w:p w14:paraId="1DBBE9E8"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 ЗА ЗАШТИТУ И СПАШАВАЊЕ</w:t>
      </w:r>
    </w:p>
    <w:p w14:paraId="4D0920A7"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EC10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EC10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међународњу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w:t>
      </w:r>
    </w:p>
    <w:p w14:paraId="7236896C" w14:textId="77777777" w:rsidR="005B58F7" w:rsidRDefault="005B58F7" w:rsidP="005B58F7">
      <w:pPr>
        <w:jc w:val="both"/>
        <w:rPr>
          <w:rFonts w:ascii="Arial" w:eastAsia="Calibri" w:hAnsi="Arial" w:cs="Arial"/>
          <w:sz w:val="20"/>
          <w:szCs w:val="20"/>
          <w:lang w:val="sr-Latn-BA" w:eastAsia="en-US"/>
        </w:rPr>
      </w:pPr>
    </w:p>
    <w:p w14:paraId="3142DD83" w14:textId="72D84CF7" w:rsidR="005B58F7" w:rsidRPr="00635918" w:rsidRDefault="005B58F7" w:rsidP="005B58F7">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3</w:t>
      </w:r>
      <w:r w:rsidRPr="006359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Виши</w:t>
      </w:r>
      <w:r w:rsidRPr="00EE1AA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EE1AA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EE1AA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EE1AA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сарадњу</w:t>
      </w:r>
      <w:r w:rsidRPr="00EE1AA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w:t>
      </w:r>
      <w:r w:rsidRPr="00EE1AA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међународним</w:t>
      </w:r>
      <w:r w:rsidRPr="00EE1AA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институцијама</w:t>
      </w:r>
      <w:r w:rsidRPr="00EE1AA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EE1AA9">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организацијама</w:t>
      </w:r>
    </w:p>
    <w:p w14:paraId="6D38A601" w14:textId="77777777" w:rsidR="005B58F7" w:rsidRPr="00EC10F9"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Опис</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виши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изучава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њихово</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 учествује 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њихово</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спашавања;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надзире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међународно</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преузетих</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договорених</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изучава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литературу;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семинаре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састанке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конференције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спашавања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домаћин</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p>
    <w:p w14:paraId="31457624" w14:textId="77777777" w:rsidR="005B58F7" w:rsidRDefault="005B58F7" w:rsidP="005B58F7">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Посебни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висока</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стручна</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спрема</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VII</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степен</w:t>
      </w:r>
      <w:r w:rsidRPr="003A2EB2">
        <w:rPr>
          <w:rFonts w:ascii="Arial" w:eastAsia="Calibri" w:hAnsi="Arial" w:cs="Arial"/>
          <w:bCs/>
          <w:sz w:val="20"/>
          <w:szCs w:val="20"/>
          <w:lang w:val="sr-Latn-BA" w:eastAsia="en-US"/>
        </w:rPr>
        <w:t xml:space="preserve">) – </w:t>
      </w:r>
      <w:r>
        <w:rPr>
          <w:rFonts w:ascii="Arial" w:eastAsia="Calibri" w:hAnsi="Arial" w:cs="Arial"/>
          <w:bCs/>
          <w:sz w:val="20"/>
          <w:szCs w:val="20"/>
          <w:lang w:val="sr-Latn-BA" w:eastAsia="en-US"/>
        </w:rPr>
        <w:t>завршен факултет</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друштвеног</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техничког</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хуманистичког</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смјера;</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најмање</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двије</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(2) године</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радног</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искуства</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струци;</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положен</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управни</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испит;</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знање</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енглеског</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језика; познавање</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рада</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3A2EB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рачунару.</w:t>
      </w:r>
    </w:p>
    <w:p w14:paraId="50D20DA2"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3591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 стручни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635918">
        <w:rPr>
          <w:rFonts w:ascii="Arial" w:eastAsia="Calibri" w:hAnsi="Arial" w:cs="Arial"/>
          <w:sz w:val="20"/>
          <w:szCs w:val="20"/>
          <w:lang w:val="sr-Latn-BA" w:eastAsia="en-US"/>
        </w:rPr>
        <w:t>.</w:t>
      </w:r>
    </w:p>
    <w:p w14:paraId="2561CF6D" w14:textId="400158B6" w:rsidR="005B58F7" w:rsidRPr="00635918" w:rsidRDefault="005B58F7" w:rsidP="005B58F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bookmarkStart w:id="5" w:name="_Hlk131516441"/>
      <w:r w:rsidR="00810804" w:rsidRPr="0023079D">
        <w:rPr>
          <w:rFonts w:ascii="Arial" w:hAnsi="Arial" w:cs="Arial"/>
          <w:sz w:val="20"/>
          <w:szCs w:val="20"/>
          <w:lang w:val="sr-Latn-BA" w:eastAsia="en-US"/>
        </w:rPr>
        <w:t>1.</w:t>
      </w:r>
      <w:r w:rsidR="00810804">
        <w:rPr>
          <w:rFonts w:ascii="Arial" w:hAnsi="Arial" w:cs="Arial"/>
          <w:sz w:val="20"/>
          <w:szCs w:val="20"/>
          <w:lang w:val="sr-Latn-BA" w:eastAsia="en-US"/>
        </w:rPr>
        <w:t>530</w:t>
      </w:r>
      <w:r w:rsidR="00810804" w:rsidRPr="0023079D">
        <w:rPr>
          <w:rFonts w:ascii="Arial" w:hAnsi="Arial" w:cs="Arial"/>
          <w:sz w:val="20"/>
          <w:szCs w:val="20"/>
          <w:lang w:val="sr-Latn-BA" w:eastAsia="en-US"/>
        </w:rPr>
        <w:t>,</w:t>
      </w:r>
      <w:r w:rsidR="00810804">
        <w:rPr>
          <w:rFonts w:ascii="Arial" w:hAnsi="Arial" w:cs="Arial"/>
          <w:sz w:val="20"/>
          <w:szCs w:val="20"/>
          <w:lang w:val="sr-Latn-BA" w:eastAsia="en-US"/>
        </w:rPr>
        <w:t>00</w:t>
      </w:r>
      <w:r w:rsidR="00810804" w:rsidRPr="0023079D">
        <w:rPr>
          <w:rFonts w:ascii="Arial" w:hAnsi="Arial" w:cs="Arial"/>
          <w:sz w:val="20"/>
          <w:szCs w:val="20"/>
          <w:lang w:val="sr-Latn-BA" w:eastAsia="en-US"/>
        </w:rPr>
        <w:t xml:space="preserve"> </w:t>
      </w:r>
      <w:r>
        <w:rPr>
          <w:rFonts w:ascii="Arial" w:hAnsi="Arial" w:cs="Arial"/>
          <w:sz w:val="20"/>
          <w:szCs w:val="20"/>
          <w:lang w:val="sr-Latn-BA" w:eastAsia="en-US"/>
        </w:rPr>
        <w:t>КМ</w:t>
      </w:r>
      <w:bookmarkEnd w:id="5"/>
    </w:p>
    <w:p w14:paraId="345F5EB1"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35918">
        <w:rPr>
          <w:rFonts w:ascii="Arial" w:eastAsia="Calibri" w:hAnsi="Arial" w:cs="Arial"/>
          <w:sz w:val="20"/>
          <w:szCs w:val="20"/>
          <w:lang w:val="sr-Latn-BA" w:eastAsia="en-US"/>
        </w:rPr>
        <w:t xml:space="preserve"> (1)</w:t>
      </w:r>
    </w:p>
    <w:p w14:paraId="49C07AD3"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834D846" w14:textId="77777777" w:rsidR="005B58F7" w:rsidRDefault="005B58F7" w:rsidP="005B58F7">
      <w:pPr>
        <w:jc w:val="both"/>
        <w:rPr>
          <w:rFonts w:ascii="Arial" w:eastAsia="Calibri" w:hAnsi="Arial" w:cs="Arial"/>
          <w:sz w:val="20"/>
          <w:szCs w:val="20"/>
          <w:lang w:val="sr-Latn-BA" w:eastAsia="en-US"/>
        </w:rPr>
      </w:pPr>
    </w:p>
    <w:p w14:paraId="1E59FDA7" w14:textId="77777777" w:rsidR="005B58F7" w:rsidRDefault="005B58F7" w:rsidP="005B58F7">
      <w:pPr>
        <w:jc w:val="both"/>
        <w:rPr>
          <w:rFonts w:ascii="Arial" w:eastAsia="Calibri" w:hAnsi="Arial" w:cs="Arial"/>
          <w:sz w:val="20"/>
          <w:szCs w:val="20"/>
          <w:lang w:val="sr-Latn-BA" w:eastAsia="en-US"/>
        </w:rPr>
      </w:pPr>
    </w:p>
    <w:p w14:paraId="7D64ABD5"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 ЗА ЗАШТИТУ И СПАШАВАЊЕ</w:t>
      </w:r>
    </w:p>
    <w:p w14:paraId="1A21051D" w14:textId="77777777" w:rsidR="005B58F7" w:rsidRPr="004F423A" w:rsidRDefault="005B58F7" w:rsidP="005B58F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стратешко</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планирање</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мјере</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заштите</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спашавања</w:t>
      </w:r>
    </w:p>
    <w:p w14:paraId="7FCDF163" w14:textId="77777777" w:rsidR="005B58F7" w:rsidRDefault="005B58F7" w:rsidP="005B58F7">
      <w:pPr>
        <w:jc w:val="both"/>
        <w:rPr>
          <w:rFonts w:ascii="Arial" w:eastAsia="Calibri" w:hAnsi="Arial" w:cs="Arial"/>
          <w:b/>
          <w:sz w:val="20"/>
          <w:szCs w:val="20"/>
          <w:u w:val="single"/>
          <w:lang w:val="sr-Latn-BA" w:eastAsia="en-US"/>
        </w:rPr>
      </w:pPr>
    </w:p>
    <w:p w14:paraId="1AB26A96" w14:textId="7492F579" w:rsidR="005B58F7" w:rsidRPr="00635918" w:rsidRDefault="005B58F7" w:rsidP="005B58F7">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4</w:t>
      </w:r>
      <w:r w:rsidRPr="006359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Шеф</w:t>
      </w:r>
      <w:r w:rsidRPr="004F423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Одсјека</w:t>
      </w:r>
      <w:r w:rsidRPr="004F423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4F423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стратешко</w:t>
      </w:r>
      <w:r w:rsidRPr="004F423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планирање</w:t>
      </w:r>
      <w:r w:rsidRPr="004F423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мјере</w:t>
      </w:r>
      <w:r w:rsidRPr="004F423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заштите</w:t>
      </w:r>
      <w:r w:rsidRPr="004F423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4F423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спашавања</w:t>
      </w:r>
    </w:p>
    <w:p w14:paraId="49AFCDA4" w14:textId="4CF4ECA5" w:rsidR="005B58F7"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шеф</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Одсјеком</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планских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докумената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спашавање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добара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осматрање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обавјештавање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државног</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спашавања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координише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програмирања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уклађивању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спашавања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планом</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спашавања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процјене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ризика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територију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савјетује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треба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расправљати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колегију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кандидовање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подршку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Оперативног</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споразума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спашавање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меморандума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између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 предлаже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учешће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снага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спашавања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додјељује задатке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непосредним</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смјернице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усклађеност</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стандардима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допуне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стратешких</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докумената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остварују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одсјецима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помоћнику</w:t>
      </w:r>
      <w:r w:rsidRPr="004F423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министра. </w:t>
      </w:r>
    </w:p>
    <w:p w14:paraId="7870DB8D" w14:textId="77777777" w:rsidR="005B58F7" w:rsidRPr="004F423A"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Висока</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стручна</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спрема</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VII</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степен</w:t>
      </w:r>
      <w:r w:rsidRPr="004F423A">
        <w:rPr>
          <w:rFonts w:ascii="Arial" w:eastAsia="Calibri" w:hAnsi="Arial" w:cs="Arial"/>
          <w:bCs/>
          <w:sz w:val="20"/>
          <w:szCs w:val="20"/>
          <w:lang w:val="sr-Latn-BA" w:eastAsia="en-US"/>
        </w:rPr>
        <w:t xml:space="preserve">) – </w:t>
      </w:r>
      <w:r>
        <w:rPr>
          <w:rFonts w:ascii="Arial" w:eastAsia="Calibri" w:hAnsi="Arial" w:cs="Arial"/>
          <w:bCs/>
          <w:sz w:val="20"/>
          <w:szCs w:val="20"/>
          <w:lang w:val="sr-Latn-BA" w:eastAsia="en-US"/>
        </w:rPr>
        <w:t>завршен</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политичких</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наука</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други</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друштвеног</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смјера;</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најмање</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четири</w:t>
      </w:r>
      <w:r w:rsidRPr="004F423A">
        <w:rPr>
          <w:rFonts w:ascii="Arial" w:eastAsia="Calibri" w:hAnsi="Arial" w:cs="Arial"/>
          <w:bCs/>
          <w:sz w:val="20"/>
          <w:szCs w:val="20"/>
          <w:lang w:val="sr-Latn-BA" w:eastAsia="en-US"/>
        </w:rPr>
        <w:t xml:space="preserve"> (4) </w:t>
      </w:r>
      <w:r>
        <w:rPr>
          <w:rFonts w:ascii="Arial" w:eastAsia="Calibri" w:hAnsi="Arial" w:cs="Arial"/>
          <w:bCs/>
          <w:sz w:val="20"/>
          <w:szCs w:val="20"/>
          <w:lang w:val="sr-Latn-BA" w:eastAsia="en-US"/>
        </w:rPr>
        <w:t>године</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радног</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искуства</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струци;</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положен</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управни</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испит;</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знање</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енглеског</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језика; познавање</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рада</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4F423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рачунару.</w:t>
      </w:r>
    </w:p>
    <w:p w14:paraId="1CA39B4C"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3591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шеф</w:t>
      </w:r>
      <w:r w:rsidRPr="00065A3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унутрашње</w:t>
      </w:r>
      <w:r w:rsidRPr="00065A3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065A3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065A3D">
        <w:rPr>
          <w:rFonts w:ascii="Arial" w:eastAsia="Calibri" w:hAnsi="Arial" w:cs="Arial"/>
          <w:sz w:val="20"/>
          <w:szCs w:val="20"/>
          <w:lang w:val="sr-Latn-BA" w:eastAsia="en-US"/>
        </w:rPr>
        <w:t>.</w:t>
      </w:r>
    </w:p>
    <w:p w14:paraId="4B897BD0" w14:textId="12F45F40" w:rsidR="005B58F7" w:rsidRPr="00635918" w:rsidRDefault="005B58F7" w:rsidP="005B58F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810804" w:rsidRPr="00065A3D">
        <w:rPr>
          <w:rFonts w:ascii="Arial" w:hAnsi="Arial" w:cs="Arial"/>
          <w:sz w:val="20"/>
          <w:szCs w:val="20"/>
          <w:lang w:val="sr-Latn-BA" w:eastAsia="en-US"/>
        </w:rPr>
        <w:t>1.</w:t>
      </w:r>
      <w:r w:rsidR="00810804">
        <w:rPr>
          <w:rFonts w:ascii="Arial" w:hAnsi="Arial" w:cs="Arial"/>
          <w:sz w:val="20"/>
          <w:szCs w:val="20"/>
          <w:lang w:val="sr-Latn-BA" w:eastAsia="en-US"/>
        </w:rPr>
        <w:t>950</w:t>
      </w:r>
      <w:r w:rsidR="00810804" w:rsidRPr="00065A3D">
        <w:rPr>
          <w:rFonts w:ascii="Arial" w:hAnsi="Arial" w:cs="Arial"/>
          <w:sz w:val="20"/>
          <w:szCs w:val="20"/>
          <w:lang w:val="sr-Latn-BA" w:eastAsia="en-US"/>
        </w:rPr>
        <w:t>,</w:t>
      </w:r>
      <w:r w:rsidR="00810804">
        <w:rPr>
          <w:rFonts w:ascii="Arial" w:hAnsi="Arial" w:cs="Arial"/>
          <w:sz w:val="20"/>
          <w:szCs w:val="20"/>
          <w:lang w:val="sr-Latn-BA" w:eastAsia="en-US"/>
        </w:rPr>
        <w:t xml:space="preserve">00 </w:t>
      </w:r>
      <w:r>
        <w:rPr>
          <w:rFonts w:ascii="Arial" w:hAnsi="Arial" w:cs="Arial"/>
          <w:sz w:val="20"/>
          <w:szCs w:val="20"/>
          <w:lang w:val="sr-Latn-BA" w:eastAsia="en-US"/>
        </w:rPr>
        <w:t>КМ</w:t>
      </w:r>
      <w:r w:rsidRPr="00065A3D">
        <w:rPr>
          <w:rFonts w:ascii="Arial" w:hAnsi="Arial" w:cs="Arial"/>
          <w:sz w:val="20"/>
          <w:szCs w:val="20"/>
          <w:lang w:val="sr-Latn-BA" w:eastAsia="en-US"/>
        </w:rPr>
        <w:t>.</w:t>
      </w:r>
    </w:p>
    <w:p w14:paraId="745FC628"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35918">
        <w:rPr>
          <w:rFonts w:ascii="Arial" w:eastAsia="Calibri" w:hAnsi="Arial" w:cs="Arial"/>
          <w:sz w:val="20"/>
          <w:szCs w:val="20"/>
          <w:lang w:val="sr-Latn-BA" w:eastAsia="en-US"/>
        </w:rPr>
        <w:t xml:space="preserve"> (1)</w:t>
      </w:r>
    </w:p>
    <w:p w14:paraId="1941E671"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03244E9" w14:textId="77777777" w:rsidR="005B58F7" w:rsidRDefault="005B58F7" w:rsidP="005B58F7">
      <w:pPr>
        <w:jc w:val="both"/>
        <w:rPr>
          <w:rFonts w:ascii="Arial" w:eastAsia="Calibri" w:hAnsi="Arial" w:cs="Arial"/>
          <w:sz w:val="20"/>
          <w:szCs w:val="20"/>
          <w:lang w:val="sr-Latn-BA" w:eastAsia="en-US"/>
        </w:rPr>
      </w:pPr>
    </w:p>
    <w:p w14:paraId="738A5989" w14:textId="77777777" w:rsidR="005B58F7" w:rsidRDefault="005B58F7" w:rsidP="005B58F7">
      <w:pPr>
        <w:jc w:val="both"/>
        <w:rPr>
          <w:rFonts w:ascii="Arial" w:eastAsia="Calibri" w:hAnsi="Arial" w:cs="Arial"/>
          <w:sz w:val="20"/>
          <w:szCs w:val="20"/>
          <w:lang w:val="sr-Latn-BA" w:eastAsia="en-US"/>
        </w:rPr>
      </w:pPr>
    </w:p>
    <w:p w14:paraId="1D99D422" w14:textId="77777777" w:rsidR="005B58F7" w:rsidRDefault="005B58F7" w:rsidP="005B58F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 ЗА ИНФОРМАТИКУ И ТЕЛЕКОМУНИКАЦИОНЕ СИСТЕМЕ</w:t>
      </w:r>
    </w:p>
    <w:p w14:paraId="316BDD77" w14:textId="77777777" w:rsidR="005B58F7" w:rsidRPr="00A83E81" w:rsidRDefault="005B58F7" w:rsidP="005B58F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C422E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C422E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развој</w:t>
      </w:r>
      <w:r w:rsidRPr="00C422E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C422E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администрирање</w:t>
      </w:r>
      <w:r w:rsidRPr="00C422E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база</w:t>
      </w:r>
      <w:r w:rsidRPr="00C422E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података</w:t>
      </w:r>
    </w:p>
    <w:p w14:paraId="121BF227" w14:textId="77777777" w:rsidR="005B58F7" w:rsidRDefault="005B58F7" w:rsidP="005B58F7">
      <w:pPr>
        <w:jc w:val="both"/>
        <w:rPr>
          <w:rFonts w:ascii="Arial" w:eastAsia="Calibri" w:hAnsi="Arial" w:cs="Arial"/>
          <w:b/>
          <w:sz w:val="20"/>
          <w:szCs w:val="20"/>
          <w:u w:val="single"/>
          <w:lang w:val="sr-Latn-BA" w:eastAsia="en-US"/>
        </w:rPr>
      </w:pPr>
    </w:p>
    <w:p w14:paraId="5525866D" w14:textId="64CBB7FC" w:rsidR="005B58F7" w:rsidRPr="00635918" w:rsidRDefault="005B58F7" w:rsidP="005B58F7">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5</w:t>
      </w:r>
      <w:r w:rsidRPr="006359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Виши</w:t>
      </w:r>
      <w:r w:rsidRPr="00C422E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C422E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C422E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C422E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развој</w:t>
      </w:r>
      <w:r w:rsidRPr="00C422E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база</w:t>
      </w:r>
      <w:r w:rsidRPr="00C422E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података</w:t>
      </w:r>
    </w:p>
    <w:p w14:paraId="1BA2EFA6"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виши</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пројектовање</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 дефинисање</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стратегије</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прављења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безбједоносних</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копија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прављење</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сигурносних</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копија; анализа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софтвера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непосредни</w:t>
      </w:r>
      <w:r w:rsidRPr="0001471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руководилац.</w:t>
      </w:r>
    </w:p>
    <w:p w14:paraId="54D063EF" w14:textId="77777777" w:rsidR="005B58F7" w:rsidRPr="00DE57CF" w:rsidRDefault="005B58F7" w:rsidP="005B58F7">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Посебни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завршен</w:t>
      </w:r>
      <w:r>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Електротехнички</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други</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технички</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 положен</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управни</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испит; двије (2)</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године</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радног</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искуства</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струци; активно</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знање</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енглеског</w:t>
      </w:r>
      <w:r w:rsidRPr="00014715">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језика.</w:t>
      </w:r>
    </w:p>
    <w:p w14:paraId="59969D3E"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3591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 стручни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635918">
        <w:rPr>
          <w:rFonts w:ascii="Arial" w:eastAsia="Calibri" w:hAnsi="Arial" w:cs="Arial"/>
          <w:sz w:val="20"/>
          <w:szCs w:val="20"/>
          <w:lang w:val="sr-Latn-BA" w:eastAsia="en-US"/>
        </w:rPr>
        <w:t>.</w:t>
      </w:r>
    </w:p>
    <w:p w14:paraId="021B3010" w14:textId="0FA587E3" w:rsidR="005B58F7" w:rsidRPr="00635918" w:rsidRDefault="005B58F7" w:rsidP="005B58F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810804" w:rsidRPr="0023079D">
        <w:rPr>
          <w:rFonts w:ascii="Arial" w:hAnsi="Arial" w:cs="Arial"/>
          <w:sz w:val="20"/>
          <w:szCs w:val="20"/>
          <w:lang w:val="sr-Latn-BA" w:eastAsia="en-US"/>
        </w:rPr>
        <w:t>1.</w:t>
      </w:r>
      <w:r w:rsidR="00810804">
        <w:rPr>
          <w:rFonts w:ascii="Arial" w:hAnsi="Arial" w:cs="Arial"/>
          <w:sz w:val="20"/>
          <w:szCs w:val="20"/>
          <w:lang w:val="sr-Latn-BA" w:eastAsia="en-US"/>
        </w:rPr>
        <w:t>530</w:t>
      </w:r>
      <w:r w:rsidR="00810804" w:rsidRPr="0023079D">
        <w:rPr>
          <w:rFonts w:ascii="Arial" w:hAnsi="Arial" w:cs="Arial"/>
          <w:sz w:val="20"/>
          <w:szCs w:val="20"/>
          <w:lang w:val="sr-Latn-BA" w:eastAsia="en-US"/>
        </w:rPr>
        <w:t>,</w:t>
      </w:r>
      <w:r w:rsidR="00810804">
        <w:rPr>
          <w:rFonts w:ascii="Arial" w:hAnsi="Arial" w:cs="Arial"/>
          <w:sz w:val="20"/>
          <w:szCs w:val="20"/>
          <w:lang w:val="sr-Latn-BA" w:eastAsia="en-US"/>
        </w:rPr>
        <w:t>00</w:t>
      </w:r>
      <w:r w:rsidR="00810804" w:rsidRPr="0023079D">
        <w:rPr>
          <w:rFonts w:ascii="Arial" w:hAnsi="Arial" w:cs="Arial"/>
          <w:sz w:val="20"/>
          <w:szCs w:val="20"/>
          <w:lang w:val="sr-Latn-BA" w:eastAsia="en-US"/>
        </w:rPr>
        <w:t xml:space="preserve"> </w:t>
      </w:r>
      <w:r>
        <w:rPr>
          <w:rFonts w:ascii="Arial" w:hAnsi="Arial" w:cs="Arial"/>
          <w:sz w:val="20"/>
          <w:szCs w:val="20"/>
          <w:lang w:val="sr-Latn-BA" w:eastAsia="en-US"/>
        </w:rPr>
        <w:t>КМ</w:t>
      </w:r>
    </w:p>
    <w:p w14:paraId="680F95CD"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Број</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35918">
        <w:rPr>
          <w:rFonts w:ascii="Arial" w:eastAsia="Calibri" w:hAnsi="Arial" w:cs="Arial"/>
          <w:sz w:val="20"/>
          <w:szCs w:val="20"/>
          <w:lang w:val="sr-Latn-BA" w:eastAsia="en-US"/>
        </w:rPr>
        <w:t xml:space="preserve"> (1)</w:t>
      </w:r>
    </w:p>
    <w:p w14:paraId="38F2B7F6"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528824B8" w14:textId="77777777" w:rsidR="005B58F7" w:rsidRDefault="005B58F7" w:rsidP="005B58F7">
      <w:pPr>
        <w:jc w:val="both"/>
        <w:rPr>
          <w:rFonts w:ascii="Arial" w:eastAsia="Calibri" w:hAnsi="Arial" w:cs="Arial"/>
          <w:sz w:val="20"/>
          <w:szCs w:val="20"/>
          <w:lang w:val="sr-Latn-BA" w:eastAsia="en-US"/>
        </w:rPr>
      </w:pPr>
    </w:p>
    <w:p w14:paraId="4BF58434" w14:textId="77777777" w:rsidR="005B58F7" w:rsidRDefault="005B58F7" w:rsidP="005B58F7">
      <w:pPr>
        <w:jc w:val="both"/>
        <w:rPr>
          <w:rFonts w:ascii="Arial" w:eastAsia="Calibri" w:hAnsi="Arial" w:cs="Arial"/>
          <w:sz w:val="20"/>
          <w:szCs w:val="20"/>
          <w:lang w:val="sr-Latn-BA" w:eastAsia="en-US"/>
        </w:rPr>
      </w:pPr>
    </w:p>
    <w:p w14:paraId="24DDA52B" w14:textId="77777777" w:rsidR="005B58F7" w:rsidRDefault="005B58F7" w:rsidP="005B58F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 ЗА ЗАШТИТУ ТАЈНИХ ПОДАТАКА</w:t>
      </w:r>
    </w:p>
    <w:p w14:paraId="66163A23" w14:textId="77777777" w:rsidR="005B58F7" w:rsidRDefault="005B58F7" w:rsidP="005B58F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3261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3261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прописе</w:t>
      </w:r>
      <w:r w:rsidRPr="003261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дозволе</w:t>
      </w:r>
      <w:r w:rsidRPr="003261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3261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индустријску безбједност</w:t>
      </w:r>
    </w:p>
    <w:p w14:paraId="7DC1308B" w14:textId="77777777" w:rsidR="005B58F7" w:rsidRPr="0032613F" w:rsidRDefault="005B58F7" w:rsidP="005B58F7">
      <w:pPr>
        <w:jc w:val="both"/>
        <w:rPr>
          <w:rFonts w:ascii="Arial" w:eastAsia="Calibri" w:hAnsi="Arial" w:cs="Arial"/>
          <w:bCs/>
          <w:sz w:val="20"/>
          <w:szCs w:val="20"/>
          <w:lang w:val="sr-Latn-BA" w:eastAsia="en-US"/>
        </w:rPr>
      </w:pPr>
    </w:p>
    <w:p w14:paraId="777050E9" w14:textId="173E4D13" w:rsidR="005B58F7" w:rsidRDefault="005B58F7" w:rsidP="005B58F7">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6</w:t>
      </w:r>
      <w:r w:rsidRPr="006359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32613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32613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32613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дозволе</w:t>
      </w:r>
      <w:r w:rsidRPr="0032613F">
        <w:rPr>
          <w:rFonts w:ascii="Arial" w:eastAsia="Calibri" w:hAnsi="Arial" w:cs="Arial"/>
          <w:b/>
          <w:sz w:val="20"/>
          <w:szCs w:val="20"/>
          <w:u w:val="single"/>
          <w:lang w:val="sr-Latn-BA" w:eastAsia="en-US"/>
        </w:rPr>
        <w:t xml:space="preserve"> </w:t>
      </w:r>
    </w:p>
    <w:p w14:paraId="2ADCE3C5"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дозволе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заштити</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тајних</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издавања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дозвола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имају</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приступа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тајним</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подацима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повјерљиво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тајно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врло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тајно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одбијању</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издавања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дозвола;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дозволе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приступ</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тајним</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подацима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регионалних</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регионалним</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споразумима; води</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службену</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издатим</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дозволама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имају</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приступ</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тајним</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подацима; обавља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F6DC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p>
    <w:p w14:paraId="771AD068" w14:textId="77777777" w:rsidR="005B58F7" w:rsidRPr="00DE57CF" w:rsidRDefault="005B58F7" w:rsidP="005B58F7">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Посебни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завршен</w:t>
      </w:r>
      <w:r>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Правни</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криминалистичких</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наука</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Економски</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Висока</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школа</w:t>
      </w:r>
      <w:r w:rsidRPr="00FF6DCE">
        <w:rPr>
          <w:rFonts w:ascii="Arial" w:eastAsia="Calibri" w:hAnsi="Arial" w:cs="Arial"/>
          <w:bCs/>
          <w:sz w:val="20"/>
          <w:szCs w:val="20"/>
          <w:lang w:val="sr-Latn-BA" w:eastAsia="en-US"/>
        </w:rPr>
        <w:t xml:space="preserve"> – </w:t>
      </w:r>
      <w:r>
        <w:rPr>
          <w:rFonts w:ascii="Arial" w:eastAsia="Calibri" w:hAnsi="Arial" w:cs="Arial"/>
          <w:bCs/>
          <w:sz w:val="20"/>
          <w:szCs w:val="20"/>
          <w:lang w:val="sr-Latn-BA" w:eastAsia="en-US"/>
        </w:rPr>
        <w:t>смјер</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криминалистика</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политичких</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наука</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други</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смјер</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безбједност;</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положен</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управни</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испит;</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једна (1) година</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радног</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искуства</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струци;</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познавање</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енглеског</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језика; познавање</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рада</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FF6DC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рачунару.</w:t>
      </w:r>
    </w:p>
    <w:p w14:paraId="5ABA2FCC"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3591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635918">
        <w:rPr>
          <w:rFonts w:ascii="Arial" w:eastAsia="Calibri" w:hAnsi="Arial" w:cs="Arial"/>
          <w:sz w:val="20"/>
          <w:szCs w:val="20"/>
          <w:lang w:val="sr-Latn-BA" w:eastAsia="en-US"/>
        </w:rPr>
        <w:t>.</w:t>
      </w:r>
    </w:p>
    <w:p w14:paraId="33C8956E" w14:textId="06DD7C2A" w:rsidR="005B58F7" w:rsidRPr="00635918" w:rsidRDefault="005B58F7" w:rsidP="005B58F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810804" w:rsidRPr="00702D07">
        <w:rPr>
          <w:rFonts w:ascii="Arial" w:hAnsi="Arial" w:cs="Arial"/>
          <w:sz w:val="20"/>
          <w:szCs w:val="20"/>
          <w:lang w:val="sr-Latn-BA" w:eastAsia="en-US"/>
        </w:rPr>
        <w:t>1.</w:t>
      </w:r>
      <w:r w:rsidR="00810804">
        <w:rPr>
          <w:rFonts w:ascii="Arial" w:hAnsi="Arial" w:cs="Arial"/>
          <w:sz w:val="20"/>
          <w:szCs w:val="20"/>
          <w:lang w:val="sr-Latn-BA" w:eastAsia="en-US"/>
        </w:rPr>
        <w:t>380</w:t>
      </w:r>
      <w:r w:rsidR="00810804" w:rsidRPr="00702D07">
        <w:rPr>
          <w:rFonts w:ascii="Arial" w:hAnsi="Arial" w:cs="Arial"/>
          <w:sz w:val="20"/>
          <w:szCs w:val="20"/>
          <w:lang w:val="sr-Latn-BA" w:eastAsia="en-US"/>
        </w:rPr>
        <w:t xml:space="preserve">,00 </w:t>
      </w:r>
      <w:r>
        <w:rPr>
          <w:rFonts w:ascii="Arial" w:hAnsi="Arial" w:cs="Arial"/>
          <w:sz w:val="20"/>
          <w:szCs w:val="20"/>
          <w:lang w:val="sr-Latn-BA" w:eastAsia="en-US"/>
        </w:rPr>
        <w:t>КМ</w:t>
      </w:r>
      <w:r w:rsidRPr="00702D07">
        <w:rPr>
          <w:rFonts w:ascii="Arial" w:hAnsi="Arial" w:cs="Arial"/>
          <w:sz w:val="20"/>
          <w:szCs w:val="20"/>
          <w:lang w:val="sr-Latn-BA" w:eastAsia="en-US"/>
        </w:rPr>
        <w:t>.</w:t>
      </w:r>
    </w:p>
    <w:p w14:paraId="31195B27"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35918">
        <w:rPr>
          <w:rFonts w:ascii="Arial" w:eastAsia="Calibri" w:hAnsi="Arial" w:cs="Arial"/>
          <w:sz w:val="20"/>
          <w:szCs w:val="20"/>
          <w:lang w:val="sr-Latn-BA" w:eastAsia="en-US"/>
        </w:rPr>
        <w:t xml:space="preserve"> (1)</w:t>
      </w:r>
    </w:p>
    <w:p w14:paraId="34CAB7DE"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5FFC8B2D" w14:textId="77777777" w:rsidR="005B58F7" w:rsidRDefault="005B58F7" w:rsidP="005B58F7">
      <w:pPr>
        <w:jc w:val="both"/>
        <w:rPr>
          <w:rFonts w:ascii="Arial" w:eastAsia="Calibri" w:hAnsi="Arial" w:cs="Arial"/>
          <w:sz w:val="20"/>
          <w:szCs w:val="20"/>
          <w:lang w:val="sr-Latn-BA" w:eastAsia="en-US"/>
        </w:rPr>
      </w:pPr>
    </w:p>
    <w:p w14:paraId="76741AC8" w14:textId="77777777" w:rsidR="005B58F7" w:rsidRDefault="005B58F7" w:rsidP="005B58F7">
      <w:pPr>
        <w:jc w:val="both"/>
        <w:rPr>
          <w:rFonts w:ascii="Arial" w:eastAsia="Calibri" w:hAnsi="Arial" w:cs="Arial"/>
          <w:sz w:val="20"/>
          <w:szCs w:val="20"/>
          <w:lang w:val="sr-Latn-BA" w:eastAsia="en-US"/>
        </w:rPr>
      </w:pPr>
    </w:p>
    <w:p w14:paraId="5F3457E6" w14:textId="77777777" w:rsidR="005B58F7" w:rsidRDefault="005B58F7" w:rsidP="005B58F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 ЗА ЗАШТИТУ ТАЈНИХ ПОДАТАКА</w:t>
      </w:r>
    </w:p>
    <w:p w14:paraId="761D0C76"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6012B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 техничке</w:t>
      </w:r>
      <w:r w:rsidRPr="006012B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стандарде</w:t>
      </w:r>
      <w:r w:rsidRPr="006012B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012B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w:t>
      </w:r>
    </w:p>
    <w:p w14:paraId="5373F903" w14:textId="77777777" w:rsidR="005B58F7" w:rsidRDefault="005B58F7" w:rsidP="005B58F7">
      <w:pPr>
        <w:jc w:val="both"/>
        <w:rPr>
          <w:rFonts w:ascii="Arial" w:eastAsia="Calibri" w:hAnsi="Arial" w:cs="Arial"/>
          <w:sz w:val="20"/>
          <w:szCs w:val="20"/>
          <w:lang w:val="sr-Latn-BA" w:eastAsia="en-US"/>
        </w:rPr>
      </w:pPr>
    </w:p>
    <w:p w14:paraId="2324C288" w14:textId="41980D8C" w:rsidR="005B58F7" w:rsidRDefault="005B58F7" w:rsidP="005B58F7">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w:t>
      </w:r>
      <w:r>
        <w:rPr>
          <w:rFonts w:ascii="Arial" w:eastAsia="Calibri" w:hAnsi="Arial" w:cs="Arial"/>
          <w:b/>
          <w:sz w:val="20"/>
          <w:szCs w:val="20"/>
          <w:u w:val="single"/>
          <w:lang w:val="sr-Latn-BA" w:eastAsia="en-US"/>
        </w:rPr>
        <w:t>07</w:t>
      </w:r>
      <w:r w:rsidRPr="006359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6012B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6012B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6012B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надзор</w:t>
      </w:r>
    </w:p>
    <w:p w14:paraId="54479819" w14:textId="77777777" w:rsidR="005B58F7" w:rsidRPr="00886C89"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заштити</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тајних</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регионалне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организације; врши</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безбједносним</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провјерама; надзор</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провођењем</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организационих</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техничких</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тајних</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сазнањима;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обавезне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инструкције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отклањање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установљених</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пропуста;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 по</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Pr="00886C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p>
    <w:p w14:paraId="59A2D5DD" w14:textId="77777777" w:rsidR="005B58F7" w:rsidRPr="00DE57CF" w:rsidRDefault="005B58F7" w:rsidP="005B58F7">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Посебни</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завршен</w:t>
      </w:r>
      <w:r>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Факултет</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политичких</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наука</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Правни</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криминалистичких</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наука</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Економски</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Висока</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школа</w:t>
      </w:r>
      <w:r w:rsidRPr="00886C89">
        <w:rPr>
          <w:rFonts w:ascii="Arial" w:eastAsia="Calibri" w:hAnsi="Arial" w:cs="Arial"/>
          <w:bCs/>
          <w:sz w:val="20"/>
          <w:szCs w:val="20"/>
          <w:lang w:val="sr-Latn-BA" w:eastAsia="en-US"/>
        </w:rPr>
        <w:t xml:space="preserve"> – </w:t>
      </w:r>
      <w:r>
        <w:rPr>
          <w:rFonts w:ascii="Arial" w:eastAsia="Calibri" w:hAnsi="Arial" w:cs="Arial"/>
          <w:bCs/>
          <w:sz w:val="20"/>
          <w:szCs w:val="20"/>
          <w:lang w:val="sr-Latn-BA" w:eastAsia="en-US"/>
        </w:rPr>
        <w:t>смјер</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криминалистика</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други</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смјер</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безбједност;</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положен</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управни</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испит; три (3)</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године</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радног</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искуства</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струци;</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познавање</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енглеског</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језика;</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познавање</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рада</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886C8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рачунару.</w:t>
      </w:r>
    </w:p>
    <w:p w14:paraId="56F376DF"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3591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p>
    <w:p w14:paraId="55241EF4" w14:textId="1E5B7637" w:rsidR="005B58F7" w:rsidRPr="00635918" w:rsidRDefault="005B58F7" w:rsidP="005B58F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810804" w:rsidRPr="00886C89">
        <w:rPr>
          <w:rFonts w:ascii="Arial" w:hAnsi="Arial" w:cs="Arial"/>
          <w:sz w:val="20"/>
          <w:szCs w:val="20"/>
          <w:lang w:val="sr-Latn-BA" w:eastAsia="en-US"/>
        </w:rPr>
        <w:t>1</w:t>
      </w:r>
      <w:r w:rsidR="00810804">
        <w:rPr>
          <w:rFonts w:ascii="Arial" w:hAnsi="Arial" w:cs="Arial"/>
          <w:sz w:val="20"/>
          <w:szCs w:val="20"/>
          <w:lang w:val="sr-Latn-BA" w:eastAsia="en-US"/>
        </w:rPr>
        <w:t>758</w:t>
      </w:r>
      <w:r w:rsidR="00810804" w:rsidRPr="00886C89">
        <w:rPr>
          <w:rFonts w:ascii="Arial" w:hAnsi="Arial" w:cs="Arial"/>
          <w:sz w:val="20"/>
          <w:szCs w:val="20"/>
          <w:lang w:val="sr-Latn-BA" w:eastAsia="en-US"/>
        </w:rPr>
        <w:t>.</w:t>
      </w:r>
      <w:r w:rsidR="00810804">
        <w:rPr>
          <w:rFonts w:ascii="Arial" w:hAnsi="Arial" w:cs="Arial"/>
          <w:sz w:val="20"/>
          <w:szCs w:val="20"/>
          <w:lang w:val="sr-Latn-BA" w:eastAsia="en-US"/>
        </w:rPr>
        <w:t xml:space="preserve">00 </w:t>
      </w:r>
      <w:r>
        <w:rPr>
          <w:rFonts w:ascii="Arial" w:hAnsi="Arial" w:cs="Arial"/>
          <w:sz w:val="20"/>
          <w:szCs w:val="20"/>
          <w:lang w:val="sr-Latn-BA" w:eastAsia="en-US"/>
        </w:rPr>
        <w:t>КМ</w:t>
      </w:r>
      <w:r w:rsidRPr="00702D07">
        <w:rPr>
          <w:rFonts w:ascii="Arial" w:hAnsi="Arial" w:cs="Arial"/>
          <w:sz w:val="20"/>
          <w:szCs w:val="20"/>
          <w:lang w:val="sr-Latn-BA" w:eastAsia="en-US"/>
        </w:rPr>
        <w:t>.</w:t>
      </w:r>
    </w:p>
    <w:p w14:paraId="65C45D97" w14:textId="77777777" w:rsidR="005B58F7" w:rsidRPr="00635918"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35918">
        <w:rPr>
          <w:rFonts w:ascii="Arial" w:eastAsia="Calibri" w:hAnsi="Arial" w:cs="Arial"/>
          <w:sz w:val="20"/>
          <w:szCs w:val="20"/>
          <w:lang w:val="sr-Latn-BA" w:eastAsia="en-US"/>
        </w:rPr>
        <w:t xml:space="preserve"> (1)</w:t>
      </w:r>
    </w:p>
    <w:p w14:paraId="394759B9" w14:textId="77777777" w:rsidR="005B58F7" w:rsidRDefault="005B58F7" w:rsidP="005B58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35918">
        <w:rPr>
          <w:rFonts w:ascii="Arial" w:eastAsia="Calibri" w:hAnsi="Arial" w:cs="Arial"/>
          <w:b/>
          <w:sz w:val="20"/>
          <w:szCs w:val="20"/>
          <w:lang w:val="sr-Latn-BA" w:eastAsia="en-US"/>
        </w:rPr>
        <w:t>:</w:t>
      </w:r>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ECFD628" w14:textId="0149EF51" w:rsidR="00971C40" w:rsidRPr="00601140" w:rsidRDefault="00971C40" w:rsidP="005B58F7">
      <w:pPr>
        <w:jc w:val="both"/>
        <w:rPr>
          <w:rFonts w:ascii="Arial" w:eastAsia="Calibri" w:hAnsi="Arial" w:cs="Arial"/>
          <w:sz w:val="20"/>
          <w:szCs w:val="20"/>
          <w:lang w:val="sr-Latn-BA" w:eastAsia="en-US"/>
        </w:rPr>
      </w:pPr>
    </w:p>
    <w:bookmarkEnd w:id="0"/>
    <w:p w14:paraId="207130B0" w14:textId="4BE9A04A" w:rsidR="00E81FF7" w:rsidRPr="00BD114C" w:rsidRDefault="00E81FF7" w:rsidP="00EA444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r w:rsidR="00A13925">
        <w:fldChar w:fldCharType="begin"/>
      </w:r>
      <w:r w:rsidR="00A13925">
        <w:instrText xml:space="preserve"> HYPERLINK "http://www.ads.gov.ba/v2/index.php?option=com_content&amp;view=article&amp;id=117&amp;catid=36&amp;Itemid=88&amp;lang=bs" \t "_blank" </w:instrText>
      </w:r>
      <w:r w:rsidR="00A13925">
        <w:fldChar w:fldCharType="separate"/>
      </w:r>
      <w:r w:rsidRPr="00F4120A">
        <w:rPr>
          <w:rStyle w:val="Hyperlink"/>
          <w:rFonts w:ascii="Arial" w:hAnsi="Arial" w:cs="Arial"/>
          <w:color w:val="auto"/>
          <w:sz w:val="20"/>
          <w:szCs w:val="20"/>
          <w:u w:val="none"/>
          <w:lang w:val="sr-Cyrl-BA"/>
        </w:rPr>
        <w:t>Закона о државној служби</w:t>
      </w:r>
      <w:r w:rsidR="00A13925">
        <w:rPr>
          <w:rStyle w:val="Hyperlink"/>
          <w:rFonts w:ascii="Arial" w:hAnsi="Arial" w:cs="Arial"/>
          <w:color w:val="auto"/>
          <w:sz w:val="20"/>
          <w:szCs w:val="20"/>
          <w:u w:val="none"/>
          <w:lang w:val="sr-Cyrl-BA"/>
        </w:rPr>
        <w:fldChar w:fldCharType="end"/>
      </w:r>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r w:rsidR="00A13925">
        <w:fldChar w:fldCharType="begin"/>
      </w:r>
      <w:r w:rsidR="00A13925">
        <w:instrText xml:space="preserve"> HYPERLINK "http://www.ads.gov.ba/v2/index.php?option=com_content&amp;view=article&amp;id=117&amp;catid=36&amp;Itemid=88&amp;lang=bs" \t "_blank" </w:instrText>
      </w:r>
      <w:r w:rsidR="00A13925">
        <w:fldChar w:fldCharType="separate"/>
      </w:r>
      <w:r w:rsidRPr="00F4120A">
        <w:rPr>
          <w:rStyle w:val="Hyperlink"/>
          <w:rFonts w:ascii="Arial" w:hAnsi="Arial" w:cs="Arial"/>
          <w:color w:val="auto"/>
          <w:sz w:val="20"/>
          <w:szCs w:val="20"/>
          <w:u w:val="none"/>
          <w:lang w:val="sr-Cyrl-BA"/>
        </w:rPr>
        <w:t>Закона о државној служби</w:t>
      </w:r>
      <w:r w:rsidR="00A13925">
        <w:rPr>
          <w:rStyle w:val="Hyperlink"/>
          <w:rFonts w:ascii="Arial" w:hAnsi="Arial" w:cs="Arial"/>
          <w:color w:val="auto"/>
          <w:sz w:val="20"/>
          <w:szCs w:val="20"/>
          <w:u w:val="none"/>
          <w:lang w:val="sr-Cyrl-BA"/>
        </w:rPr>
        <w:fldChar w:fldCharType="end"/>
      </w:r>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480646E1" w14:textId="4B039258" w:rsidR="00EF1182" w:rsidRDefault="00052B30" w:rsidP="005B58F7">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b w:val="0"/>
          <w:bCs w:val="0"/>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3122710" w14:textId="77777777" w:rsidR="005B58F7" w:rsidRPr="005B58F7" w:rsidRDefault="005B58F7" w:rsidP="005B58F7">
      <w:pPr>
        <w:pStyle w:val="BodyTextIndent"/>
        <w:tabs>
          <w:tab w:val="left" w:pos="0"/>
          <w:tab w:val="left" w:pos="810"/>
          <w:tab w:val="left" w:pos="1440"/>
          <w:tab w:val="left" w:pos="5760"/>
        </w:tabs>
        <w:spacing w:after="0"/>
        <w:ind w:left="0"/>
        <w:jc w:val="both"/>
        <w:rPr>
          <w:rStyle w:val="Strong"/>
          <w:rFonts w:ascii="Arial" w:hAnsi="Arial" w:cs="Arial"/>
          <w:b w:val="0"/>
          <w:bCs w:val="0"/>
          <w:i/>
          <w:sz w:val="20"/>
          <w:szCs w:val="20"/>
          <w:u w:val="single"/>
          <w:lang w:val="sr-Cyrl-BA"/>
        </w:rPr>
      </w:pPr>
    </w:p>
    <w:p w14:paraId="2786999E" w14:textId="77777777" w:rsidR="00EF1182" w:rsidRDefault="00EF1182" w:rsidP="00EF1182">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proofErr w:type="spellStart"/>
      <w:r>
        <w:rPr>
          <w:rFonts w:ascii="Arial" w:hAnsi="Arial" w:cs="Arial"/>
          <w:b/>
          <w:bCs/>
          <w:i/>
          <w:iCs/>
          <w:color w:val="000000"/>
          <w:sz w:val="20"/>
          <w:szCs w:val="20"/>
          <w:u w:val="single"/>
        </w:rPr>
        <w:t>Додатна</w:t>
      </w:r>
      <w:proofErr w:type="spellEnd"/>
      <w:r>
        <w:rPr>
          <w:rFonts w:ascii="Arial" w:hAnsi="Arial" w:cs="Arial"/>
          <w:b/>
          <w:bCs/>
          <w:i/>
          <w:iCs/>
          <w:color w:val="000000"/>
          <w:sz w:val="20"/>
          <w:szCs w:val="20"/>
          <w:u w:val="single"/>
        </w:rPr>
        <w:t xml:space="preserve"> </w:t>
      </w:r>
      <w:proofErr w:type="spellStart"/>
      <w:r>
        <w:rPr>
          <w:rFonts w:ascii="Arial" w:hAnsi="Arial" w:cs="Arial"/>
          <w:b/>
          <w:bCs/>
          <w:i/>
          <w:iCs/>
          <w:color w:val="000000"/>
          <w:sz w:val="20"/>
          <w:szCs w:val="20"/>
          <w:u w:val="single"/>
        </w:rPr>
        <w:t>напомена</w:t>
      </w:r>
      <w:proofErr w:type="spellEnd"/>
      <w:r>
        <w:rPr>
          <w:rFonts w:ascii="Arial" w:hAnsi="Arial" w:cs="Arial"/>
          <w:b/>
          <w:bCs/>
          <w:i/>
          <w:iCs/>
          <w:color w:val="000000"/>
          <w:sz w:val="20"/>
          <w:szCs w:val="20"/>
          <w:u w:val="single"/>
        </w:rPr>
        <w:t>:</w:t>
      </w:r>
    </w:p>
    <w:p w14:paraId="71BFFB57" w14:textId="77777777" w:rsidR="00EF1182" w:rsidRDefault="00EF1182" w:rsidP="00EF1182">
      <w:pPr>
        <w:pStyle w:val="NormalWeb"/>
        <w:shd w:val="clear" w:color="auto" w:fill="FFFFFF"/>
        <w:spacing w:before="150" w:beforeAutospacing="0" w:after="150" w:afterAutospacing="0"/>
        <w:ind w:left="720"/>
        <w:jc w:val="both"/>
        <w:rPr>
          <w:rFonts w:ascii="Arial" w:hAnsi="Arial" w:cs="Arial"/>
          <w:color w:val="000000"/>
          <w:sz w:val="18"/>
          <w:szCs w:val="18"/>
        </w:rPr>
      </w:pPr>
      <w:r>
        <w:rPr>
          <w:rFonts w:ascii="Arial" w:hAnsi="Arial" w:cs="Arial"/>
          <w:color w:val="000000"/>
          <w:sz w:val="20"/>
          <w:szCs w:val="20"/>
        </w:rPr>
        <w:t xml:space="preserve">У </w:t>
      </w:r>
      <w:proofErr w:type="spellStart"/>
      <w:r>
        <w:rPr>
          <w:rFonts w:ascii="Arial" w:hAnsi="Arial" w:cs="Arial"/>
          <w:color w:val="000000"/>
          <w:sz w:val="20"/>
          <w:szCs w:val="20"/>
        </w:rPr>
        <w:t>складу</w:t>
      </w:r>
      <w:proofErr w:type="spellEnd"/>
      <w:r>
        <w:rPr>
          <w:rFonts w:ascii="Arial" w:hAnsi="Arial" w:cs="Arial"/>
          <w:color w:val="000000"/>
          <w:sz w:val="20"/>
          <w:szCs w:val="20"/>
        </w:rPr>
        <w:t xml:space="preserve"> </w:t>
      </w:r>
      <w:proofErr w:type="spellStart"/>
      <w:r>
        <w:rPr>
          <w:rFonts w:ascii="Arial" w:hAnsi="Arial" w:cs="Arial"/>
          <w:color w:val="000000"/>
          <w:sz w:val="20"/>
          <w:szCs w:val="20"/>
        </w:rPr>
        <w:t>са</w:t>
      </w:r>
      <w:proofErr w:type="spellEnd"/>
      <w:r>
        <w:rPr>
          <w:rFonts w:ascii="Arial" w:hAnsi="Arial" w:cs="Arial"/>
          <w:color w:val="000000"/>
          <w:sz w:val="20"/>
          <w:szCs w:val="20"/>
        </w:rPr>
        <w:t xml:space="preserve"> </w:t>
      </w:r>
      <w:proofErr w:type="spellStart"/>
      <w:r>
        <w:rPr>
          <w:rFonts w:ascii="Arial" w:hAnsi="Arial" w:cs="Arial"/>
          <w:color w:val="000000"/>
          <w:sz w:val="20"/>
          <w:szCs w:val="20"/>
        </w:rPr>
        <w:t>чланом</w:t>
      </w:r>
      <w:proofErr w:type="spellEnd"/>
      <w:r>
        <w:rPr>
          <w:rFonts w:ascii="Arial" w:hAnsi="Arial" w:cs="Arial"/>
          <w:color w:val="000000"/>
          <w:sz w:val="20"/>
          <w:szCs w:val="20"/>
        </w:rPr>
        <w:t xml:space="preserve"> 30. </w:t>
      </w:r>
      <w:proofErr w:type="spellStart"/>
      <w:r>
        <w:rPr>
          <w:rFonts w:ascii="Arial" w:hAnsi="Arial" w:cs="Arial"/>
          <w:color w:val="000000"/>
          <w:sz w:val="20"/>
          <w:szCs w:val="20"/>
        </w:rPr>
        <w:t>став</w:t>
      </w:r>
      <w:proofErr w:type="spellEnd"/>
      <w:r>
        <w:rPr>
          <w:rFonts w:ascii="Arial" w:hAnsi="Arial" w:cs="Arial"/>
          <w:color w:val="000000"/>
          <w:sz w:val="20"/>
          <w:szCs w:val="20"/>
        </w:rPr>
        <w:t xml:space="preserve"> (1) </w:t>
      </w:r>
      <w:proofErr w:type="spellStart"/>
      <w:r>
        <w:rPr>
          <w:rFonts w:ascii="Arial" w:hAnsi="Arial" w:cs="Arial"/>
          <w:color w:val="000000"/>
          <w:sz w:val="20"/>
          <w:szCs w:val="20"/>
        </w:rPr>
        <w:t>Закона</w:t>
      </w:r>
      <w:proofErr w:type="spellEnd"/>
      <w:r>
        <w:rPr>
          <w:rFonts w:ascii="Arial" w:hAnsi="Arial" w:cs="Arial"/>
          <w:color w:val="000000"/>
          <w:sz w:val="20"/>
          <w:szCs w:val="20"/>
        </w:rPr>
        <w:t xml:space="preserve"> о </w:t>
      </w:r>
      <w:proofErr w:type="spellStart"/>
      <w:r>
        <w:rPr>
          <w:rFonts w:ascii="Arial" w:hAnsi="Arial" w:cs="Arial"/>
          <w:color w:val="000000"/>
          <w:sz w:val="20"/>
          <w:szCs w:val="20"/>
        </w:rPr>
        <w:t>заштити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Службени</w:t>
      </w:r>
      <w:proofErr w:type="spellEnd"/>
      <w:r>
        <w:rPr>
          <w:rFonts w:ascii="Arial" w:hAnsi="Arial" w:cs="Arial"/>
          <w:color w:val="000000"/>
          <w:sz w:val="20"/>
          <w:szCs w:val="20"/>
        </w:rPr>
        <w:t xml:space="preserve"> </w:t>
      </w:r>
      <w:proofErr w:type="spellStart"/>
      <w:r>
        <w:rPr>
          <w:rFonts w:ascii="Arial" w:hAnsi="Arial" w:cs="Arial"/>
          <w:color w:val="000000"/>
          <w:sz w:val="20"/>
          <w:szCs w:val="20"/>
        </w:rPr>
        <w:t>гласник</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БиХ</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spellStart"/>
      <w:r>
        <w:rPr>
          <w:rFonts w:ascii="Arial" w:hAnsi="Arial" w:cs="Arial"/>
          <w:color w:val="000000"/>
          <w:sz w:val="20"/>
          <w:szCs w:val="20"/>
        </w:rPr>
        <w:t>број</w:t>
      </w:r>
      <w:proofErr w:type="spellEnd"/>
      <w:r>
        <w:rPr>
          <w:rFonts w:ascii="Arial" w:hAnsi="Arial" w:cs="Arial"/>
          <w:color w:val="000000"/>
          <w:sz w:val="20"/>
          <w:szCs w:val="20"/>
        </w:rPr>
        <w:t xml:space="preserve"> 54/05 и 12/09) </w:t>
      </w:r>
      <w:proofErr w:type="spellStart"/>
      <w:r>
        <w:rPr>
          <w:rFonts w:ascii="Arial" w:hAnsi="Arial" w:cs="Arial"/>
          <w:color w:val="000000"/>
          <w:sz w:val="20"/>
          <w:szCs w:val="20"/>
        </w:rPr>
        <w:t>кандидати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са</w:t>
      </w:r>
      <w:proofErr w:type="spellEnd"/>
      <w:r>
        <w:rPr>
          <w:rFonts w:ascii="Arial" w:hAnsi="Arial" w:cs="Arial"/>
          <w:color w:val="000000"/>
          <w:sz w:val="20"/>
          <w:szCs w:val="20"/>
        </w:rPr>
        <w:t xml:space="preserve"> </w:t>
      </w:r>
      <w:proofErr w:type="spellStart"/>
      <w:r>
        <w:rPr>
          <w:rFonts w:ascii="Arial" w:hAnsi="Arial" w:cs="Arial"/>
          <w:color w:val="000000"/>
          <w:sz w:val="20"/>
          <w:szCs w:val="20"/>
        </w:rPr>
        <w:t>ранг</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листе</w:t>
      </w:r>
      <w:proofErr w:type="spellEnd"/>
      <w:r>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w:t>
      </w:r>
      <w:proofErr w:type="spellStart"/>
      <w:r>
        <w:rPr>
          <w:rFonts w:ascii="Arial" w:hAnsi="Arial" w:cs="Arial"/>
          <w:color w:val="000000"/>
          <w:sz w:val="20"/>
          <w:szCs w:val="20"/>
        </w:rPr>
        <w:t>биће</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предмет</w:t>
      </w:r>
      <w:proofErr w:type="spellEnd"/>
      <w:r>
        <w:rPr>
          <w:rFonts w:ascii="Arial" w:hAnsi="Arial" w:cs="Arial"/>
          <w:color w:val="000000"/>
          <w:sz w:val="20"/>
          <w:szCs w:val="20"/>
        </w:rPr>
        <w:t xml:space="preserve"> </w:t>
      </w:r>
      <w:proofErr w:type="spellStart"/>
      <w:r>
        <w:rPr>
          <w:rFonts w:ascii="Arial" w:hAnsi="Arial" w:cs="Arial"/>
          <w:color w:val="000000"/>
          <w:sz w:val="20"/>
          <w:szCs w:val="20"/>
        </w:rPr>
        <w:t>основног</w:t>
      </w:r>
      <w:proofErr w:type="spellEnd"/>
      <w:r>
        <w:rPr>
          <w:rFonts w:ascii="Arial" w:hAnsi="Arial" w:cs="Arial"/>
          <w:color w:val="000000"/>
          <w:sz w:val="20"/>
          <w:szCs w:val="20"/>
        </w:rPr>
        <w:t xml:space="preserve"> </w:t>
      </w:r>
      <w:proofErr w:type="spellStart"/>
      <w:r>
        <w:rPr>
          <w:rFonts w:ascii="Arial" w:hAnsi="Arial" w:cs="Arial"/>
          <w:color w:val="000000"/>
          <w:sz w:val="20"/>
          <w:szCs w:val="20"/>
        </w:rPr>
        <w:t>безбједносног</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провјеравања</w:t>
      </w:r>
      <w:proofErr w:type="spellEnd"/>
      <w:r>
        <w:rPr>
          <w:rFonts w:ascii="Arial" w:hAnsi="Arial" w:cs="Arial"/>
          <w:color w:val="000000"/>
          <w:sz w:val="20"/>
          <w:szCs w:val="20"/>
        </w:rPr>
        <w:t xml:space="preserve"> у </w:t>
      </w:r>
      <w:proofErr w:type="spellStart"/>
      <w:r>
        <w:rPr>
          <w:rFonts w:ascii="Arial" w:hAnsi="Arial" w:cs="Arial"/>
          <w:color w:val="000000"/>
          <w:sz w:val="20"/>
          <w:szCs w:val="20"/>
        </w:rPr>
        <w:t>складу</w:t>
      </w:r>
      <w:proofErr w:type="spellEnd"/>
      <w:r>
        <w:rPr>
          <w:rFonts w:ascii="Arial" w:hAnsi="Arial" w:cs="Arial"/>
          <w:color w:val="000000"/>
          <w:sz w:val="20"/>
          <w:szCs w:val="20"/>
        </w:rPr>
        <w:t xml:space="preserve"> </w:t>
      </w:r>
      <w:proofErr w:type="spellStart"/>
      <w:r>
        <w:rPr>
          <w:rFonts w:ascii="Arial" w:hAnsi="Arial" w:cs="Arial"/>
          <w:color w:val="000000"/>
          <w:sz w:val="20"/>
          <w:szCs w:val="20"/>
        </w:rPr>
        <w:t>са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поступком</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w:t>
      </w:r>
      <w:proofErr w:type="spellEnd"/>
      <w:r>
        <w:rPr>
          <w:rFonts w:ascii="Arial" w:hAnsi="Arial" w:cs="Arial"/>
          <w:color w:val="000000"/>
          <w:sz w:val="20"/>
          <w:szCs w:val="20"/>
        </w:rPr>
        <w:t xml:space="preserve"> </w:t>
      </w:r>
      <w:proofErr w:type="spellStart"/>
      <w:r>
        <w:rPr>
          <w:rFonts w:ascii="Arial" w:hAnsi="Arial" w:cs="Arial"/>
          <w:color w:val="000000"/>
          <w:sz w:val="20"/>
          <w:szCs w:val="20"/>
        </w:rPr>
        <w:t>издавање</w:t>
      </w:r>
      <w:proofErr w:type="spellEnd"/>
      <w:r>
        <w:rPr>
          <w:rFonts w:ascii="Arial" w:hAnsi="Arial" w:cs="Arial"/>
          <w:color w:val="000000"/>
          <w:sz w:val="20"/>
          <w:szCs w:val="20"/>
        </w:rPr>
        <w:t xml:space="preserve"> </w:t>
      </w:r>
      <w:proofErr w:type="spellStart"/>
      <w:r>
        <w:rPr>
          <w:rFonts w:ascii="Arial" w:hAnsi="Arial" w:cs="Arial"/>
          <w:color w:val="000000"/>
          <w:sz w:val="20"/>
          <w:szCs w:val="20"/>
        </w:rPr>
        <w:t>дозволе</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приступ</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тајним</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подацима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степена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повјерљиво</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прије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окончања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поступка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избора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најуспјешнијег</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w:t>
      </w:r>
    </w:p>
    <w:p w14:paraId="13800C98" w14:textId="3866357C" w:rsidR="00EF1182" w:rsidRPr="00EF1182" w:rsidRDefault="00EF1182" w:rsidP="00EF1182">
      <w:pPr>
        <w:pStyle w:val="NormalWeb"/>
        <w:shd w:val="clear" w:color="auto" w:fill="FFFFFF"/>
        <w:spacing w:before="150" w:beforeAutospacing="0" w:after="150" w:afterAutospacing="0"/>
        <w:ind w:left="720"/>
        <w:jc w:val="both"/>
        <w:rPr>
          <w:rFonts w:ascii="Arial" w:hAnsi="Arial" w:cs="Arial"/>
          <w:color w:val="000000"/>
          <w:sz w:val="20"/>
          <w:szCs w:val="20"/>
        </w:rPr>
      </w:pPr>
      <w:r>
        <w:rPr>
          <w:rFonts w:ascii="Arial" w:hAnsi="Arial" w:cs="Arial"/>
          <w:color w:val="000000"/>
          <w:sz w:val="20"/>
          <w:szCs w:val="20"/>
        </w:rPr>
        <w:t xml:space="preserve">У </w:t>
      </w:r>
      <w:proofErr w:type="spellStart"/>
      <w:r>
        <w:rPr>
          <w:rFonts w:ascii="Arial" w:hAnsi="Arial" w:cs="Arial"/>
          <w:color w:val="000000"/>
          <w:sz w:val="20"/>
          <w:szCs w:val="20"/>
        </w:rPr>
        <w:t>складу</w:t>
      </w:r>
      <w:proofErr w:type="spellEnd"/>
      <w:r>
        <w:rPr>
          <w:rFonts w:ascii="Arial" w:hAnsi="Arial" w:cs="Arial"/>
          <w:color w:val="000000"/>
          <w:sz w:val="20"/>
          <w:szCs w:val="20"/>
        </w:rPr>
        <w:t xml:space="preserve"> </w:t>
      </w:r>
      <w:proofErr w:type="spellStart"/>
      <w:r>
        <w:rPr>
          <w:rFonts w:ascii="Arial" w:hAnsi="Arial" w:cs="Arial"/>
          <w:color w:val="000000"/>
          <w:sz w:val="20"/>
          <w:szCs w:val="20"/>
        </w:rPr>
        <w:t>са</w:t>
      </w:r>
      <w:proofErr w:type="spellEnd"/>
      <w:r>
        <w:rPr>
          <w:rFonts w:ascii="Arial" w:hAnsi="Arial" w:cs="Arial"/>
          <w:color w:val="000000"/>
          <w:sz w:val="20"/>
          <w:szCs w:val="20"/>
        </w:rPr>
        <w:t xml:space="preserve"> </w:t>
      </w:r>
      <w:proofErr w:type="spellStart"/>
      <w:r>
        <w:rPr>
          <w:rFonts w:ascii="Arial" w:hAnsi="Arial" w:cs="Arial"/>
          <w:color w:val="000000"/>
          <w:sz w:val="20"/>
          <w:szCs w:val="20"/>
        </w:rPr>
        <w:t>чланом</w:t>
      </w:r>
      <w:proofErr w:type="spellEnd"/>
      <w:r>
        <w:rPr>
          <w:rFonts w:ascii="Arial" w:hAnsi="Arial" w:cs="Arial"/>
          <w:color w:val="000000"/>
          <w:sz w:val="20"/>
          <w:szCs w:val="20"/>
        </w:rPr>
        <w:t xml:space="preserve"> 31. </w:t>
      </w:r>
      <w:proofErr w:type="spellStart"/>
      <w:r>
        <w:rPr>
          <w:rFonts w:ascii="Arial" w:hAnsi="Arial" w:cs="Arial"/>
          <w:color w:val="000000"/>
          <w:sz w:val="20"/>
          <w:szCs w:val="20"/>
        </w:rPr>
        <w:t>Закона</w:t>
      </w:r>
      <w:proofErr w:type="spellEnd"/>
      <w:r>
        <w:rPr>
          <w:rFonts w:ascii="Arial" w:hAnsi="Arial" w:cs="Arial"/>
          <w:color w:val="000000"/>
          <w:sz w:val="20"/>
          <w:szCs w:val="20"/>
        </w:rPr>
        <w:t xml:space="preserve"> о </w:t>
      </w:r>
      <w:proofErr w:type="spellStart"/>
      <w:r>
        <w:rPr>
          <w:rFonts w:ascii="Arial" w:hAnsi="Arial" w:cs="Arial"/>
          <w:color w:val="000000"/>
          <w:sz w:val="20"/>
          <w:szCs w:val="20"/>
        </w:rPr>
        <w:t>заштити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неће</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извршити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постављење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односно</w:t>
      </w:r>
      <w:proofErr w:type="spellEnd"/>
      <w:r>
        <w:rPr>
          <w:rFonts w:ascii="Arial" w:hAnsi="Arial" w:cs="Arial"/>
          <w:color w:val="000000"/>
          <w:sz w:val="20"/>
          <w:szCs w:val="20"/>
        </w:rPr>
        <w:t xml:space="preserve"> </w:t>
      </w:r>
      <w:proofErr w:type="spellStart"/>
      <w:r>
        <w:rPr>
          <w:rFonts w:ascii="Arial" w:hAnsi="Arial" w:cs="Arial"/>
          <w:color w:val="000000"/>
          <w:sz w:val="20"/>
          <w:szCs w:val="20"/>
        </w:rPr>
        <w:t>именовање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којег</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након</w:t>
      </w:r>
      <w:proofErr w:type="spellEnd"/>
      <w:r>
        <w:rPr>
          <w:rFonts w:ascii="Arial" w:hAnsi="Arial" w:cs="Arial"/>
          <w:color w:val="000000"/>
          <w:sz w:val="20"/>
          <w:szCs w:val="20"/>
        </w:rPr>
        <w:t xml:space="preserve"> </w:t>
      </w:r>
      <w:proofErr w:type="spellStart"/>
      <w:r>
        <w:rPr>
          <w:rFonts w:ascii="Arial" w:hAnsi="Arial" w:cs="Arial"/>
          <w:color w:val="000000"/>
          <w:sz w:val="20"/>
          <w:szCs w:val="20"/>
        </w:rPr>
        <w:t>пласмана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листу</w:t>
      </w:r>
      <w:proofErr w:type="spellEnd"/>
      <w:r>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утврди</w:t>
      </w:r>
      <w:proofErr w:type="spellEnd"/>
      <w:r>
        <w:rPr>
          <w:rFonts w:ascii="Arial" w:hAnsi="Arial" w:cs="Arial"/>
          <w:color w:val="000000"/>
          <w:sz w:val="20"/>
          <w:szCs w:val="20"/>
        </w:rPr>
        <w:t xml:space="preserve"> </w:t>
      </w:r>
      <w:proofErr w:type="spellStart"/>
      <w:r>
        <w:rPr>
          <w:rFonts w:ascii="Arial" w:hAnsi="Arial" w:cs="Arial"/>
          <w:color w:val="000000"/>
          <w:sz w:val="20"/>
          <w:szCs w:val="20"/>
        </w:rPr>
        <w:t>безбједносна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сметња</w:t>
      </w:r>
      <w:proofErr w:type="spellEnd"/>
      <w:r>
        <w:rPr>
          <w:rFonts w:ascii="Arial" w:hAnsi="Arial" w:cs="Arial"/>
          <w:color w:val="000000"/>
          <w:sz w:val="20"/>
          <w:szCs w:val="20"/>
        </w:rPr>
        <w:t>.</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8"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9"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0"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DD9DFD0" w14:textId="77777777" w:rsidR="005B58F7" w:rsidRDefault="007053B6" w:rsidP="005B58F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59A44DA5" w14:textId="77777777" w:rsidR="005B58F7" w:rsidRPr="005B58F7" w:rsidRDefault="005B58F7" w:rsidP="005B58F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B58F7">
        <w:rPr>
          <w:rFonts w:ascii="Arial" w:hAnsi="Arial" w:cs="Arial"/>
          <w:sz w:val="20"/>
          <w:szCs w:val="20"/>
          <w:lang w:val="sr-Latn-BA"/>
        </w:rPr>
        <w:t>увјерења/потврде/сертификата о активном знању траженог језика, најмање Б2 нивоа или еквивалента нивоу Б2 (само за позицију 1/05);</w:t>
      </w:r>
    </w:p>
    <w:p w14:paraId="4703A6E5" w14:textId="77777777" w:rsidR="005B58F7" w:rsidRPr="005B58F7" w:rsidRDefault="005B58F7" w:rsidP="005B58F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B58F7">
        <w:rPr>
          <w:rFonts w:ascii="Arial" w:hAnsi="Arial" w:cs="Arial"/>
          <w:sz w:val="20"/>
          <w:szCs w:val="20"/>
          <w:lang w:val="sr-Latn-BA"/>
        </w:rPr>
        <w:t>доказа о траженом нивоу знања страног језика (осим за позиције 1/01, 1/02, 1/05);</w:t>
      </w:r>
    </w:p>
    <w:p w14:paraId="18FD4124" w14:textId="39C49E8F" w:rsidR="005B58F7" w:rsidRPr="005B58F7" w:rsidRDefault="005B58F7" w:rsidP="005B58F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5B58F7">
        <w:rPr>
          <w:rFonts w:ascii="Arial" w:hAnsi="Arial" w:cs="Arial"/>
          <w:sz w:val="20"/>
          <w:szCs w:val="20"/>
          <w:lang w:val="sr-Latn-BA"/>
        </w:rPr>
        <w:t>доказа о траженом нивоу знања рада на рачунару (осим за позицију 1/05).</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1"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 xml:space="preserve">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w:t>
      </w:r>
      <w:r w:rsidRPr="00052B30">
        <w:rPr>
          <w:rFonts w:ascii="Arial" w:hAnsi="Arial" w:cs="Arial"/>
          <w:sz w:val="20"/>
          <w:szCs w:val="20"/>
          <w:lang w:val="sr-Latn-BA"/>
        </w:rPr>
        <w:lastRenderedPageBreak/>
        <w:t>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16CF8B55"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8C6B8B">
        <w:rPr>
          <w:rFonts w:ascii="Arial" w:hAnsi="Arial" w:cs="Arial"/>
          <w:b/>
          <w:sz w:val="20"/>
          <w:szCs w:val="20"/>
          <w:u w:val="single"/>
          <w:lang w:val="sr-Latn-BA"/>
        </w:rPr>
        <w:t xml:space="preserve">13.06.2023.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02BEAF06" w14:textId="5C20D5A5" w:rsidR="005B58F7" w:rsidRPr="00C27FC7" w:rsidRDefault="005B58F7" w:rsidP="005B58F7">
      <w:pPr>
        <w:jc w:val="both"/>
        <w:rPr>
          <w:rFonts w:ascii="Arial" w:hAnsi="Arial" w:cs="Arial"/>
          <w:b/>
          <w:bCs/>
          <w:sz w:val="20"/>
          <w:szCs w:val="20"/>
          <w:lang w:val="sr-Latn-BA" w:eastAsia="en-US"/>
        </w:rPr>
      </w:pPr>
      <w:bookmarkStart w:id="6"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684D2011" w14:textId="0E825698" w:rsidR="005B58F7" w:rsidRPr="00C27FC7" w:rsidRDefault="005B58F7" w:rsidP="005B58F7">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безбједности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71D4106E" w14:textId="0AA942C3" w:rsidR="005B58F7" w:rsidRPr="00C27FC7" w:rsidRDefault="005B58F7" w:rsidP="005B58F7">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6"/>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2"/>
      <w:headerReference w:type="default" r:id="rId13"/>
      <w:footerReference w:type="even" r:id="rId14"/>
      <w:footerReference w:type="default" r:id="rId15"/>
      <w:headerReference w:type="first" r:id="rId16"/>
      <w:footerReference w:type="first" r:id="rId17"/>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019D1" w14:textId="77777777" w:rsidR="00DE7897" w:rsidRDefault="00DE7897" w:rsidP="00644ACA">
      <w:r>
        <w:separator/>
      </w:r>
    </w:p>
  </w:endnote>
  <w:endnote w:type="continuationSeparator" w:id="0">
    <w:p w14:paraId="5FDEA078" w14:textId="77777777" w:rsidR="00DE7897" w:rsidRDefault="00DE789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3AF3A" w14:textId="77777777" w:rsidR="00DE7897" w:rsidRDefault="00DE7897" w:rsidP="00644ACA">
      <w:r>
        <w:separator/>
      </w:r>
    </w:p>
  </w:footnote>
  <w:footnote w:type="continuationSeparator" w:id="0">
    <w:p w14:paraId="4D091688" w14:textId="77777777" w:rsidR="00DE7897" w:rsidRDefault="00DE789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2570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58F7"/>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87758"/>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10804"/>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6B8B"/>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13925"/>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BB5"/>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7897"/>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1182"/>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48383893">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s.gov.ba/bs-Latn-BA/articles/69/stop-greskama-u-prijavam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33</cp:revision>
  <cp:lastPrinted>2022-10-04T10:18:00Z</cp:lastPrinted>
  <dcterms:created xsi:type="dcterms:W3CDTF">2022-08-19T08:47:00Z</dcterms:created>
  <dcterms:modified xsi:type="dcterms:W3CDTF">2023-05-18T08:23:00Z</dcterms:modified>
</cp:coreProperties>
</file>