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CE63" w14:textId="7D397D5A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na zahtjev </w:t>
      </w:r>
      <w:r w:rsidR="003C27FA">
        <w:rPr>
          <w:rFonts w:ascii="Arial" w:hAnsi="Arial" w:cs="Arial"/>
          <w:sz w:val="20"/>
          <w:szCs w:val="20"/>
          <w:lang w:val="sr-Latn-BA"/>
        </w:rPr>
        <w:t>Službe za zajedničke poslove institucija Bosne i Hercegovine</w:t>
      </w:r>
      <w:r w:rsidRPr="000B4469">
        <w:rPr>
          <w:rFonts w:ascii="Arial" w:hAnsi="Arial" w:cs="Arial"/>
          <w:sz w:val="20"/>
          <w:szCs w:val="20"/>
          <w:lang w:val="sr-Latn-BA"/>
        </w:rPr>
        <w:t>, raspisuje</w:t>
      </w:r>
    </w:p>
    <w:p w14:paraId="3A379C0F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026ABB1A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53988B24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0B446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6599B521" w14:textId="77230137" w:rsidR="003C27FA" w:rsidRPr="00D8224C" w:rsidRDefault="003C27FA" w:rsidP="003C27F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D8224C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radnog mjesta državnog službenika u </w:t>
      </w:r>
    </w:p>
    <w:p w14:paraId="54C69C69" w14:textId="77777777" w:rsidR="003C27FA" w:rsidRPr="00D8224C" w:rsidRDefault="003C27FA" w:rsidP="003C27FA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Službi za zajedničke poslove institucija Bosne i Hercegovine</w:t>
      </w:r>
    </w:p>
    <w:p w14:paraId="626B57C9" w14:textId="77777777" w:rsidR="003C27FA" w:rsidRPr="00D8224C" w:rsidRDefault="003C27FA" w:rsidP="003C27FA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14:paraId="4B13AC96" w14:textId="77777777" w:rsidR="003C27FA" w:rsidRPr="00D8224C" w:rsidRDefault="003C27FA" w:rsidP="003C27F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CD0C5EA" w14:textId="396C14EE" w:rsidR="003C27FA" w:rsidRPr="00D8224C" w:rsidRDefault="003C27FA" w:rsidP="003C27FA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bCs/>
          <w:sz w:val="20"/>
          <w:szCs w:val="20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Viši stručni suradnik za kadrovske poslove</w:t>
      </w:r>
    </w:p>
    <w:p w14:paraId="00459088" w14:textId="77777777" w:rsidR="003C27FA" w:rsidRPr="00D8224C" w:rsidRDefault="003C27FA" w:rsidP="003C27F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07C661D0" w14:textId="77777777" w:rsidR="003C27FA" w:rsidRPr="00D8224C" w:rsidRDefault="003C27FA" w:rsidP="003C27F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60A32913" w14:textId="65992DDF" w:rsidR="003C27FA" w:rsidRPr="00D8224C" w:rsidRDefault="003C27FA" w:rsidP="003C27FA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8224C">
        <w:rPr>
          <w:rFonts w:ascii="Arial" w:hAnsi="Arial" w:cs="Arial"/>
          <w:sz w:val="20"/>
          <w:szCs w:val="20"/>
          <w:lang w:val="sr-Latn-BA"/>
        </w:rPr>
        <w:t xml:space="preserve">SEKTOR ZA </w:t>
      </w:r>
      <w:r>
        <w:rPr>
          <w:rFonts w:ascii="Arial" w:hAnsi="Arial" w:cs="Arial"/>
          <w:sz w:val="20"/>
          <w:szCs w:val="20"/>
          <w:lang w:val="sr-Latn-BA"/>
        </w:rPr>
        <w:t>PRAVNE, FINANCIJSKE POSLOVE I JAVNE NABAVE</w:t>
      </w:r>
    </w:p>
    <w:p w14:paraId="6E6BB52D" w14:textId="49EE1B5A" w:rsidR="003C27FA" w:rsidRDefault="003C27FA" w:rsidP="003C27FA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D8224C">
        <w:rPr>
          <w:rFonts w:ascii="Arial" w:hAnsi="Arial" w:cs="Arial"/>
          <w:sz w:val="20"/>
          <w:szCs w:val="20"/>
          <w:lang w:val="sr-Latn-BA"/>
        </w:rPr>
        <w:t>Od</w:t>
      </w:r>
      <w:r>
        <w:rPr>
          <w:rFonts w:ascii="Arial" w:hAnsi="Arial" w:cs="Arial"/>
          <w:sz w:val="20"/>
          <w:szCs w:val="20"/>
          <w:lang w:val="sr-Latn-BA"/>
        </w:rPr>
        <w:t>jel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 za </w:t>
      </w:r>
      <w:r>
        <w:rPr>
          <w:rFonts w:ascii="Arial" w:hAnsi="Arial" w:cs="Arial"/>
          <w:sz w:val="20"/>
          <w:szCs w:val="20"/>
          <w:lang w:val="sr-Latn-BA"/>
        </w:rPr>
        <w:t>pravne i opće poslove</w:t>
      </w:r>
    </w:p>
    <w:p w14:paraId="4E9C2E60" w14:textId="77777777" w:rsidR="009058C1" w:rsidRPr="00D8224C" w:rsidRDefault="009058C1" w:rsidP="003C27FA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14:paraId="351276DC" w14:textId="470A22FD" w:rsidR="003C27FA" w:rsidRPr="00D8224C" w:rsidRDefault="003C27FA" w:rsidP="003C27F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D8224C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1/01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Viši stručni suradnik za kadrovske poslove</w:t>
      </w:r>
    </w:p>
    <w:p w14:paraId="2066A4F9" w14:textId="78D41163" w:rsidR="003C27FA" w:rsidRPr="00D8224C" w:rsidRDefault="003C27FA" w:rsidP="003C27FA">
      <w:pPr>
        <w:jc w:val="both"/>
        <w:rPr>
          <w:rFonts w:ascii="Arial" w:hAnsi="Arial" w:cs="Arial"/>
          <w:sz w:val="20"/>
          <w:szCs w:val="20"/>
          <w:lang w:val="sl-SI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D8224C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sz w:val="20"/>
          <w:szCs w:val="20"/>
          <w:lang w:val="sl-SI"/>
        </w:rPr>
        <w:t>Prati pozitivne zakonske propise iz oblasti reguliranja radnopravnog statusa uposlenih; izrađuje jednostavnije pojedinačne akte koji se odnose na prava, dužnosti i odgovornosti iz radnog odnosa ili u svezi radnog odnosa; provodi procedure konkursa ili natječaja u svezi prijema uposlenih; usklađuje potrebne aktivnosti sa Agencijom za državnu službu i Odborom državne službe za žalbe, uz prethodno odobrenje šefa Odjela; surađuje sa referentima za radne odnose i referentom za kadrovske poslove i vođenje matične evidencije u svakodnevnom radu i po nalogu šefa Odjela usmjerava njihov rad; pomaže u davanju potrebnih izjašnjenja, pripremi dokumentacije u svezi sa zastupanjem Službe u postupcima pred nadležnim organima, a koji se odnose na radnopravni status zaposlenih u Službi; sudjeluje u pripremi i izradi nacrta i prijedloga općih i drugih akata Službe; obavlja i duge poslove koje mu odredi šef Odjela; za svoj rad odgovara šefu Odjela.</w:t>
      </w:r>
    </w:p>
    <w:p w14:paraId="1CD3B023" w14:textId="1243C8ED" w:rsidR="003C27FA" w:rsidRPr="00D8224C" w:rsidRDefault="003C27FA" w:rsidP="003C27FA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D8224C">
        <w:rPr>
          <w:rFonts w:ascii="Arial" w:hAnsi="Arial" w:cs="Arial"/>
          <w:b/>
          <w:sz w:val="20"/>
          <w:szCs w:val="20"/>
          <w:lang w:val="sr-Latn-BA"/>
        </w:rPr>
        <w:t>Posebni u</w:t>
      </w:r>
      <w:r>
        <w:rPr>
          <w:rFonts w:ascii="Arial" w:hAnsi="Arial" w:cs="Arial"/>
          <w:b/>
          <w:sz w:val="20"/>
          <w:szCs w:val="20"/>
          <w:lang w:val="sr-Latn-BA"/>
        </w:rPr>
        <w:t>vjet</w:t>
      </w:r>
      <w:r w:rsidRPr="00D8224C">
        <w:rPr>
          <w:rFonts w:ascii="Arial" w:hAnsi="Arial" w:cs="Arial"/>
          <w:b/>
          <w:sz w:val="20"/>
          <w:szCs w:val="20"/>
          <w:lang w:val="sr-Latn-BA"/>
        </w:rPr>
        <w:t xml:space="preserve">i: </w:t>
      </w:r>
      <w:r w:rsidRPr="00103063">
        <w:rPr>
          <w:rFonts w:ascii="Arial" w:hAnsi="Arial" w:cs="Arial"/>
          <w:bCs/>
          <w:sz w:val="20"/>
          <w:szCs w:val="20"/>
          <w:lang w:val="sr-Latn-BA"/>
        </w:rPr>
        <w:t>VSS</w:t>
      </w:r>
      <w:r>
        <w:rPr>
          <w:rFonts w:ascii="Arial" w:hAnsi="Arial" w:cs="Arial"/>
          <w:b/>
          <w:sz w:val="20"/>
          <w:szCs w:val="20"/>
          <w:lang w:val="sr-Latn-BA"/>
        </w:rPr>
        <w:t xml:space="preserve"> (</w:t>
      </w:r>
      <w:r w:rsidRPr="00D8224C">
        <w:rPr>
          <w:rFonts w:ascii="Arial" w:hAnsi="Arial" w:cs="Arial"/>
          <w:sz w:val="20"/>
          <w:szCs w:val="20"/>
          <w:lang w:val="sl-SI"/>
        </w:rPr>
        <w:t>VII s</w:t>
      </w:r>
      <w:r>
        <w:rPr>
          <w:rFonts w:ascii="Arial" w:hAnsi="Arial" w:cs="Arial"/>
          <w:sz w:val="20"/>
          <w:szCs w:val="20"/>
          <w:lang w:val="sl-SI"/>
        </w:rPr>
        <w:t>tupanj) ili završen prvi ciklus Bolonjskog sustava studiranja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 xml:space="preserve">- 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fakultet društvenog smjera; najmanje </w:t>
      </w:r>
      <w:r>
        <w:rPr>
          <w:rFonts w:ascii="Arial" w:hAnsi="Arial" w:cs="Arial"/>
          <w:sz w:val="20"/>
          <w:szCs w:val="20"/>
          <w:lang w:val="sl-SI"/>
        </w:rPr>
        <w:t>2</w:t>
      </w:r>
      <w:r w:rsidRPr="00D8224C">
        <w:rPr>
          <w:rFonts w:ascii="Arial" w:hAnsi="Arial" w:cs="Arial"/>
          <w:sz w:val="20"/>
          <w:szCs w:val="20"/>
          <w:lang w:val="sl-SI"/>
        </w:rPr>
        <w:t xml:space="preserve"> godine radnog iskustva u struci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8224C">
        <w:rPr>
          <w:rFonts w:ascii="Arial" w:hAnsi="Arial" w:cs="Arial"/>
          <w:sz w:val="20"/>
          <w:szCs w:val="20"/>
          <w:lang w:val="sl-SI"/>
        </w:rPr>
        <w:t>položen stručni upravni ispit</w:t>
      </w:r>
      <w:r>
        <w:rPr>
          <w:rFonts w:ascii="Arial" w:hAnsi="Arial" w:cs="Arial"/>
          <w:sz w:val="20"/>
          <w:szCs w:val="20"/>
          <w:lang w:val="sl-SI"/>
        </w:rPr>
        <w:t xml:space="preserve">; </w:t>
      </w:r>
      <w:r w:rsidRPr="00D8224C">
        <w:rPr>
          <w:rFonts w:ascii="Arial" w:hAnsi="Arial" w:cs="Arial"/>
          <w:sz w:val="20"/>
          <w:szCs w:val="20"/>
          <w:lang w:val="sl-SI"/>
        </w:rPr>
        <w:t>poznavanje rada na računa</w:t>
      </w:r>
      <w:r>
        <w:rPr>
          <w:rFonts w:ascii="Arial" w:hAnsi="Arial" w:cs="Arial"/>
          <w:sz w:val="20"/>
          <w:szCs w:val="20"/>
          <w:lang w:val="sl-SI"/>
        </w:rPr>
        <w:t>l</w:t>
      </w:r>
      <w:r w:rsidRPr="00D8224C">
        <w:rPr>
          <w:rFonts w:ascii="Arial" w:hAnsi="Arial" w:cs="Arial"/>
          <w:sz w:val="20"/>
          <w:szCs w:val="20"/>
          <w:lang w:val="sl-SI"/>
        </w:rPr>
        <w:t>u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0018F3BA" w14:textId="3D96FD3D" w:rsidR="003C27FA" w:rsidRPr="00D8224C" w:rsidRDefault="003C27FA" w:rsidP="003C27F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>
        <w:rPr>
          <w:rFonts w:ascii="Arial" w:hAnsi="Arial" w:cs="Arial"/>
          <w:iCs/>
          <w:sz w:val="20"/>
          <w:szCs w:val="20"/>
          <w:lang w:val="sr-Latn-BA"/>
        </w:rPr>
        <w:t>viši stručni suradnik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584AE536" w14:textId="38EF0AC5" w:rsidR="003C27FA" w:rsidRPr="00D8224C" w:rsidRDefault="003C27FA" w:rsidP="003C27F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>Broj izvrš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itelja</w:t>
      </w:r>
      <w:r w:rsidRPr="00D8224C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Pr="00D8224C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14:paraId="4C481CC3" w14:textId="77777777" w:rsidR="003C27FA" w:rsidRPr="00D8224C" w:rsidRDefault="003C27FA" w:rsidP="003C27FA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D8224C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D8224C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14:paraId="05844BA5" w14:textId="77777777" w:rsidR="003C27FA" w:rsidRPr="00D8224C" w:rsidRDefault="003C27FA" w:rsidP="003C27FA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3F56B483" w14:textId="2CA52F09" w:rsidR="003C27FA" w:rsidRDefault="003C27FA" w:rsidP="003C27FA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u</w:t>
      </w:r>
      <w:r w:rsidRPr="00D8224C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poslene kao državni službenici u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Službi za zajedničke poslove institucija BiH</w:t>
      </w:r>
    </w:p>
    <w:p w14:paraId="7C57C893" w14:textId="77777777" w:rsidR="003C27FA" w:rsidRPr="00D8224C" w:rsidRDefault="003C27FA" w:rsidP="003C27FA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14:paraId="6685DCE0" w14:textId="77777777" w:rsidR="00F96AC6" w:rsidRPr="000B4469" w:rsidRDefault="00F96AC6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6914D523" w14:textId="77777777" w:rsidR="000B4469" w:rsidRDefault="000B446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F4189D0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14:paraId="7050D231" w14:textId="77777777"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r w:rsidR="000B2E78">
        <w:fldChar w:fldCharType="begin"/>
      </w:r>
      <w:r w:rsidR="000B2E78">
        <w:instrText xml:space="preserve"> HYPERLINK "http://www.ads.gov.ba" </w:instrText>
      </w:r>
      <w:r w:rsidR="000B2E78">
        <w:fldChar w:fldCharType="separate"/>
      </w:r>
      <w:r w:rsidR="00241601" w:rsidRPr="000B4469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0B2E78">
        <w:rPr>
          <w:rStyle w:val="Hyperlink"/>
          <w:rFonts w:ascii="Arial" w:hAnsi="Arial" w:cs="Arial"/>
          <w:sz w:val="20"/>
          <w:szCs w:val="20"/>
          <w:lang w:val="sr-Latn-BA"/>
        </w:rPr>
        <w:fldChar w:fldCharType="end"/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14:paraId="679C95A3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14:paraId="7D258785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14:paraId="23CCFC71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14:paraId="09FD5019" w14:textId="77777777"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14:paraId="55F688C7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14:paraId="6DEA0EE2" w14:textId="77777777"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kom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4749F713" w14:textId="77777777"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7FCD88C6" w14:textId="77777777" w:rsidR="00F96AC6" w:rsidRPr="000B4469" w:rsidRDefault="00F96AC6" w:rsidP="003C27FA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14:paraId="0B0504C6" w14:textId="77777777" w:rsidR="000B4469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14:paraId="5A94E8AF" w14:textId="77777777" w:rsidR="00241601" w:rsidRPr="000B446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Priprema dokumentacije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>:</w:t>
      </w:r>
    </w:p>
    <w:p w14:paraId="1DAF69BA" w14:textId="77777777"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su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potrebnu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natječaj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dužni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dostaviti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sukladno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0B2E78">
        <w:fldChar w:fldCharType="begin"/>
      </w:r>
      <w:r w:rsidR="000B2E78">
        <w:instrText xml:space="preserve"> HYPERLINK "https://ads.gov.ba/bs-Latn-BA/articles/97/pravilnik-o-karakteru-i-sadrzaju-javnog-konkursa-nacinu-provo-enja-intervjua-i-obrascima-za-provo-enje-intervjua-integralni-tekst" </w:instrText>
      </w:r>
      <w:r w:rsidR="000B2E78">
        <w:fldChar w:fldCharType="separate"/>
      </w:r>
      <w:r w:rsidR="00610A93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Pravilniku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o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karakteru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sadržaju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javnog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="005D121C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natječaja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načinu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sprovođenja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obrascima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za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sprovođenje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="000B2E78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end"/>
      </w:r>
      <w:r w:rsidRPr="000B4469">
        <w:rPr>
          <w:rFonts w:ascii="Arial" w:hAnsi="Arial" w:cs="Arial"/>
          <w:color w:val="0F1657"/>
          <w:sz w:val="20"/>
          <w:szCs w:val="20"/>
        </w:rPr>
        <w:t xml:space="preserve">, 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posebno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obrate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pažnju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izmijenjene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dopunjene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odredbe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navedenog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Pravilnika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prilagode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kako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o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radnom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iskustvu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tako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preostale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tražene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tekstom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natječaja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>.</w:t>
      </w:r>
    </w:p>
    <w:p w14:paraId="6D77CA7A" w14:textId="77777777"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vezi, kandidati se upućuju na pojašnjenje - tekst na službenoj internet stranici www.ads.gov.ba, u dijelu </w:t>
      </w:r>
      <w:hyperlink r:id="rId5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posebno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0B4469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6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14:paraId="279F9638" w14:textId="77777777"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052AB66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14:paraId="6E8645B6" w14:textId="77777777"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14:paraId="302D5945" w14:textId="77777777"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14:paraId="56C6732C" w14:textId="77777777"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14:paraId="163D474A" w14:textId="77777777" w:rsidR="00F96AC6" w:rsidRPr="000B4469" w:rsidRDefault="009058C1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14:paraId="47E48F5D" w14:textId="77777777" w:rsidR="00F96AC6" w:rsidRPr="000B4469" w:rsidRDefault="009058C1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265CC671" w14:textId="77777777" w:rsidR="00F96AC6" w:rsidRPr="000B4469" w:rsidRDefault="009058C1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14:paraId="5035A6DB" w14:textId="77777777"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u; </w:t>
      </w:r>
    </w:p>
    <w:p w14:paraId="354EF62D" w14:textId="77777777"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146F54A" w14:textId="77777777"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14:paraId="0A3CE2AA" w14:textId="77777777"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0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1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14:paraId="5CD051DF" w14:textId="77777777"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EE1C81B" w14:textId="77777777"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14:paraId="76C68374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38ADFC91" w14:textId="77777777"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14:paraId="05BF113C" w14:textId="0979948A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257C9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07</w:t>
      </w:r>
      <w:r w:rsidR="00257C9A" w:rsidRPr="009E5EA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</w:t>
      </w:r>
      <w:r w:rsidR="00257C9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03</w:t>
      </w:r>
      <w:r w:rsidR="00257C9A" w:rsidRPr="009E5EAB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.202</w:t>
      </w:r>
      <w:r w:rsidR="00257C9A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3</w:t>
      </w:r>
      <w:r w:rsidR="00257C9A" w:rsidRPr="00D8224C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.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14:paraId="200D505A" w14:textId="77777777" w:rsidR="003C27FA" w:rsidRDefault="003C27FA" w:rsidP="003C27F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5E47F7C4" w14:textId="72CC3B56" w:rsidR="003C27FA" w:rsidRPr="00D8224C" w:rsidRDefault="003C27FA" w:rsidP="003C27F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Služba za zajedničke poslove institucija Bosne i Hercegovine</w:t>
      </w:r>
    </w:p>
    <w:p w14:paraId="09F9001C" w14:textId="348240F8" w:rsidR="003C27FA" w:rsidRPr="00D8224C" w:rsidRDefault="003C27FA" w:rsidP="003C27F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55500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natječaj 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za popun</w:t>
      </w:r>
      <w:r w:rsidR="0055500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u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radnog mjesta državnog službenika u </w:t>
      </w: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Službi za zajedničke poslove institucija Bosne i Hercegovine</w:t>
      </w:r>
      <w:r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“</w:t>
      </w:r>
    </w:p>
    <w:p w14:paraId="3085E6D9" w14:textId="11869102" w:rsidR="003C27FA" w:rsidRPr="00D8224C" w:rsidRDefault="00555009" w:rsidP="003C27F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Trg BiH</w:t>
      </w:r>
      <w:r w:rsidR="003C27FA" w:rsidRPr="00D8224C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, 71 000 Sarajevo</w:t>
      </w:r>
    </w:p>
    <w:p w14:paraId="21C75731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14:paraId="7768AE4A" w14:textId="77777777"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14:paraId="05F355A1" w14:textId="77777777"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14:paraId="6328C7FE" w14:textId="77777777" w:rsidR="003D6BB0" w:rsidRPr="000B4469" w:rsidRDefault="009058C1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6584"/>
    <w:rsid w:val="000B2E78"/>
    <w:rsid w:val="000B4469"/>
    <w:rsid w:val="00210A67"/>
    <w:rsid w:val="00241601"/>
    <w:rsid w:val="00257C9A"/>
    <w:rsid w:val="002B5AF6"/>
    <w:rsid w:val="003179CD"/>
    <w:rsid w:val="00363EBA"/>
    <w:rsid w:val="003C27FA"/>
    <w:rsid w:val="00555009"/>
    <w:rsid w:val="005677E4"/>
    <w:rsid w:val="005D121C"/>
    <w:rsid w:val="00610A93"/>
    <w:rsid w:val="00871A41"/>
    <w:rsid w:val="009058C1"/>
    <w:rsid w:val="00A34B19"/>
    <w:rsid w:val="00AA5505"/>
    <w:rsid w:val="00AC689B"/>
    <w:rsid w:val="00B973E5"/>
    <w:rsid w:val="00BC62E3"/>
    <w:rsid w:val="00D4028F"/>
    <w:rsid w:val="00D4143C"/>
    <w:rsid w:val="00D575B2"/>
    <w:rsid w:val="00D84E03"/>
    <w:rsid w:val="00E20848"/>
    <w:rsid w:val="00EA473F"/>
    <w:rsid w:val="00EC6DBA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0E08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s://www.ads.gov.ba/bs-Latn-BA/articles/69/stop-greskama-u-prijavama" TargetMode="External"/><Relationship Id="rId10" Type="http://schemas.openxmlformats.org/officeDocument/2006/relationships/hyperlink" Target="http://www.ads.gov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Muamer Hrvat</cp:lastModifiedBy>
  <cp:revision>24</cp:revision>
  <cp:lastPrinted>2021-11-17T14:26:00Z</cp:lastPrinted>
  <dcterms:created xsi:type="dcterms:W3CDTF">2021-11-17T13:06:00Z</dcterms:created>
  <dcterms:modified xsi:type="dcterms:W3CDTF">2023-02-15T10:17:00Z</dcterms:modified>
</cp:coreProperties>
</file>