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97" w:rsidRDefault="00CF6ACC" w:rsidP="00351897">
      <w:pPr>
        <w:pStyle w:val="NormalWeb"/>
        <w:shd w:val="clear" w:color="auto" w:fill="FFFFFF"/>
        <w:spacing w:before="150" w:beforeAutospacing="0" w:after="150" w:afterAutospacing="0"/>
        <w:rPr>
          <w:rFonts w:ascii="Arial" w:hAnsi="Arial" w:cs="Arial"/>
          <w:color w:val="000000"/>
          <w:sz w:val="18"/>
          <w:szCs w:val="18"/>
          <w:lang w:val="bs-Latn-BA" w:eastAsia="bs-Latn-BA"/>
        </w:rPr>
      </w:pPr>
      <w:r w:rsidRPr="00F85B10">
        <w:rPr>
          <w:rFonts w:ascii="Arial" w:hAnsi="Arial" w:cs="Arial"/>
          <w:sz w:val="20"/>
          <w:szCs w:val="20"/>
        </w:rPr>
        <w:t>Na osnovu člana 21. Zakona o državnoj službi u institucijama Bosne i Hercegovine («Službeni glasnik BiH», br. 19/02, 35/03, 4/04, 2</w:t>
      </w:r>
      <w:r>
        <w:rPr>
          <w:rFonts w:ascii="Arial" w:hAnsi="Arial" w:cs="Arial"/>
          <w:sz w:val="20"/>
          <w:szCs w:val="20"/>
        </w:rPr>
        <w:t>6</w:t>
      </w:r>
      <w:r w:rsidRPr="00F85B10">
        <w:rPr>
          <w:rFonts w:ascii="Arial" w:hAnsi="Arial" w:cs="Arial"/>
          <w:sz w:val="20"/>
          <w:szCs w:val="20"/>
        </w:rPr>
        <w:t xml:space="preserve">/04, 37/04, </w:t>
      </w:r>
      <w:r w:rsidR="000D5738">
        <w:rPr>
          <w:rFonts w:ascii="Arial" w:hAnsi="Arial" w:cs="Arial"/>
          <w:sz w:val="20"/>
          <w:szCs w:val="20"/>
        </w:rPr>
        <w:t xml:space="preserve">48/05, 2/06, 32/07, 43/09, 8/10, </w:t>
      </w:r>
      <w:r w:rsidR="000D5738" w:rsidRPr="002A3C3E">
        <w:rPr>
          <w:rFonts w:ascii="Arial" w:hAnsi="Arial" w:cs="Arial"/>
          <w:color w:val="000000"/>
          <w:sz w:val="20"/>
          <w:szCs w:val="20"/>
          <w:lang w:eastAsia="bs-Latn-BA"/>
        </w:rPr>
        <w:t xml:space="preserve">40/12 </w:t>
      </w:r>
      <w:proofErr w:type="spellStart"/>
      <w:r w:rsidR="000D5738" w:rsidRPr="002A3C3E">
        <w:rPr>
          <w:rFonts w:ascii="Arial" w:hAnsi="Arial" w:cs="Arial"/>
          <w:color w:val="000000"/>
          <w:sz w:val="20"/>
          <w:szCs w:val="20"/>
          <w:lang w:eastAsia="bs-Latn-BA"/>
        </w:rPr>
        <w:t>i</w:t>
      </w:r>
      <w:proofErr w:type="spellEnd"/>
      <w:r w:rsidR="000D5738" w:rsidRPr="002A3C3E">
        <w:rPr>
          <w:rFonts w:ascii="Arial" w:hAnsi="Arial" w:cs="Arial"/>
          <w:color w:val="000000"/>
          <w:sz w:val="20"/>
          <w:szCs w:val="20"/>
          <w:lang w:eastAsia="bs-Latn-BA"/>
        </w:rPr>
        <w:t xml:space="preserve"> 93/17</w:t>
      </w:r>
      <w:r w:rsidRPr="00F85B10">
        <w:rPr>
          <w:rFonts w:ascii="Arial" w:hAnsi="Arial" w:cs="Arial"/>
          <w:sz w:val="20"/>
          <w:szCs w:val="20"/>
        </w:rPr>
        <w:t xml:space="preserve">), </w:t>
      </w:r>
      <w:proofErr w:type="spellStart"/>
      <w:r w:rsidRPr="00F85B10">
        <w:rPr>
          <w:rFonts w:ascii="Arial" w:hAnsi="Arial" w:cs="Arial"/>
          <w:sz w:val="20"/>
          <w:szCs w:val="20"/>
        </w:rPr>
        <w:t>Agencija</w:t>
      </w:r>
      <w:proofErr w:type="spellEnd"/>
      <w:r w:rsidRPr="00F85B10">
        <w:rPr>
          <w:rFonts w:ascii="Arial" w:hAnsi="Arial" w:cs="Arial"/>
          <w:sz w:val="20"/>
          <w:szCs w:val="20"/>
        </w:rPr>
        <w:t xml:space="preserve"> </w:t>
      </w:r>
      <w:proofErr w:type="spellStart"/>
      <w:r w:rsidRPr="00F85B10">
        <w:rPr>
          <w:rFonts w:ascii="Arial" w:hAnsi="Arial" w:cs="Arial"/>
          <w:sz w:val="20"/>
          <w:szCs w:val="20"/>
        </w:rPr>
        <w:t>za</w:t>
      </w:r>
      <w:proofErr w:type="spellEnd"/>
      <w:r w:rsidRPr="00F85B10">
        <w:rPr>
          <w:rFonts w:ascii="Arial" w:hAnsi="Arial" w:cs="Arial"/>
          <w:sz w:val="20"/>
          <w:szCs w:val="20"/>
        </w:rPr>
        <w:t xml:space="preserve"> </w:t>
      </w:r>
      <w:proofErr w:type="spellStart"/>
      <w:r w:rsidRPr="00F85B10">
        <w:rPr>
          <w:rFonts w:ascii="Arial" w:hAnsi="Arial" w:cs="Arial"/>
          <w:sz w:val="20"/>
          <w:szCs w:val="20"/>
        </w:rPr>
        <w:t>državnu</w:t>
      </w:r>
      <w:proofErr w:type="spellEnd"/>
      <w:r w:rsidRPr="00F85B10">
        <w:rPr>
          <w:rFonts w:ascii="Arial" w:hAnsi="Arial" w:cs="Arial"/>
          <w:sz w:val="20"/>
          <w:szCs w:val="20"/>
        </w:rPr>
        <w:t xml:space="preserve"> </w:t>
      </w:r>
      <w:proofErr w:type="spellStart"/>
      <w:r w:rsidRPr="00F85B10">
        <w:rPr>
          <w:rFonts w:ascii="Arial" w:hAnsi="Arial" w:cs="Arial"/>
          <w:sz w:val="20"/>
          <w:szCs w:val="20"/>
        </w:rPr>
        <w:t>službu</w:t>
      </w:r>
      <w:proofErr w:type="spellEnd"/>
      <w:r w:rsidRPr="00F85B10">
        <w:rPr>
          <w:rFonts w:ascii="Arial" w:hAnsi="Arial" w:cs="Arial"/>
          <w:sz w:val="20"/>
          <w:szCs w:val="20"/>
        </w:rPr>
        <w:t xml:space="preserve"> </w:t>
      </w:r>
      <w:proofErr w:type="spellStart"/>
      <w:r w:rsidRPr="00F85B10">
        <w:rPr>
          <w:rFonts w:ascii="Arial" w:hAnsi="Arial" w:cs="Arial"/>
          <w:sz w:val="20"/>
          <w:szCs w:val="20"/>
        </w:rPr>
        <w:t>Bosne</w:t>
      </w:r>
      <w:proofErr w:type="spellEnd"/>
      <w:r w:rsidRPr="00F85B10">
        <w:rPr>
          <w:rFonts w:ascii="Arial" w:hAnsi="Arial" w:cs="Arial"/>
          <w:sz w:val="20"/>
          <w:szCs w:val="20"/>
        </w:rPr>
        <w:t xml:space="preserve"> </w:t>
      </w:r>
      <w:proofErr w:type="spellStart"/>
      <w:r w:rsidRPr="00F85B10">
        <w:rPr>
          <w:rFonts w:ascii="Arial" w:hAnsi="Arial" w:cs="Arial"/>
          <w:sz w:val="20"/>
          <w:szCs w:val="20"/>
        </w:rPr>
        <w:t>i</w:t>
      </w:r>
      <w:proofErr w:type="spellEnd"/>
      <w:r w:rsidRPr="00F85B10">
        <w:rPr>
          <w:rFonts w:ascii="Arial" w:hAnsi="Arial" w:cs="Arial"/>
          <w:sz w:val="20"/>
          <w:szCs w:val="20"/>
        </w:rPr>
        <w:t xml:space="preserve"> </w:t>
      </w:r>
      <w:proofErr w:type="spellStart"/>
      <w:r w:rsidRPr="00F85B10">
        <w:rPr>
          <w:rFonts w:ascii="Arial" w:hAnsi="Arial" w:cs="Arial"/>
          <w:sz w:val="20"/>
          <w:szCs w:val="20"/>
        </w:rPr>
        <w:t>Hercegovine</w:t>
      </w:r>
      <w:proofErr w:type="spellEnd"/>
      <w:r w:rsidRPr="00F85B10">
        <w:rPr>
          <w:rFonts w:ascii="Arial" w:hAnsi="Arial" w:cs="Arial"/>
          <w:sz w:val="20"/>
          <w:szCs w:val="20"/>
        </w:rPr>
        <w:t xml:space="preserve">, </w:t>
      </w:r>
      <w:proofErr w:type="spellStart"/>
      <w:r w:rsidR="0028616B">
        <w:rPr>
          <w:rFonts w:ascii="Arial" w:hAnsi="Arial" w:cs="Arial"/>
          <w:color w:val="000000"/>
          <w:sz w:val="20"/>
          <w:szCs w:val="20"/>
        </w:rPr>
        <w:t>na</w:t>
      </w:r>
      <w:proofErr w:type="spellEnd"/>
      <w:r w:rsidR="0028616B">
        <w:rPr>
          <w:rFonts w:ascii="Arial" w:hAnsi="Arial" w:cs="Arial"/>
          <w:color w:val="000000"/>
          <w:sz w:val="20"/>
          <w:szCs w:val="20"/>
        </w:rPr>
        <w:t xml:space="preserve"> zahtjev</w:t>
      </w:r>
      <w:bookmarkStart w:id="0" w:name="_GoBack"/>
      <w:bookmarkEnd w:id="0"/>
      <w:r w:rsidR="00351897">
        <w:rPr>
          <w:rFonts w:ascii="Arial" w:hAnsi="Arial" w:cs="Arial"/>
          <w:color w:val="000000"/>
          <w:sz w:val="20"/>
          <w:szCs w:val="20"/>
        </w:rPr>
        <w:t xml:space="preserve"> </w:t>
      </w:r>
      <w:proofErr w:type="spellStart"/>
      <w:r w:rsidR="000E7F88">
        <w:rPr>
          <w:rFonts w:ascii="Arial" w:hAnsi="Arial" w:cs="Arial"/>
          <w:color w:val="000000"/>
          <w:sz w:val="20"/>
          <w:szCs w:val="20"/>
        </w:rPr>
        <w:t>Ministarstva</w:t>
      </w:r>
      <w:proofErr w:type="spellEnd"/>
      <w:r w:rsidR="000E7F88">
        <w:rPr>
          <w:rFonts w:ascii="Arial" w:hAnsi="Arial" w:cs="Arial"/>
          <w:color w:val="000000"/>
          <w:sz w:val="20"/>
          <w:szCs w:val="20"/>
        </w:rPr>
        <w:t xml:space="preserve"> </w:t>
      </w:r>
      <w:proofErr w:type="spellStart"/>
      <w:r w:rsidR="000E7F88">
        <w:rPr>
          <w:rFonts w:ascii="Arial" w:hAnsi="Arial" w:cs="Arial"/>
          <w:color w:val="000000"/>
          <w:sz w:val="20"/>
          <w:szCs w:val="20"/>
        </w:rPr>
        <w:t>pravde</w:t>
      </w:r>
      <w:proofErr w:type="spellEnd"/>
      <w:r w:rsidR="000E7F88">
        <w:rPr>
          <w:rFonts w:ascii="Arial" w:hAnsi="Arial" w:cs="Arial"/>
          <w:color w:val="000000"/>
          <w:sz w:val="20"/>
          <w:szCs w:val="20"/>
        </w:rPr>
        <w:t xml:space="preserve"> </w:t>
      </w:r>
      <w:proofErr w:type="spellStart"/>
      <w:r w:rsidR="000E7F88">
        <w:rPr>
          <w:rFonts w:ascii="Arial" w:hAnsi="Arial" w:cs="Arial"/>
          <w:color w:val="000000"/>
          <w:sz w:val="20"/>
          <w:szCs w:val="20"/>
        </w:rPr>
        <w:t>BiH</w:t>
      </w:r>
      <w:proofErr w:type="spellEnd"/>
      <w:r w:rsidR="000E7F88">
        <w:rPr>
          <w:rFonts w:ascii="Arial" w:hAnsi="Arial" w:cs="Arial"/>
          <w:color w:val="000000"/>
          <w:sz w:val="20"/>
          <w:szCs w:val="20"/>
        </w:rPr>
        <w:t xml:space="preserve"> - </w:t>
      </w:r>
      <w:proofErr w:type="spellStart"/>
      <w:r w:rsidR="00B85ED6">
        <w:rPr>
          <w:rFonts w:ascii="Arial" w:hAnsi="Arial" w:cs="Arial"/>
          <w:color w:val="000000"/>
          <w:sz w:val="20"/>
          <w:szCs w:val="20"/>
        </w:rPr>
        <w:t>Zavoda</w:t>
      </w:r>
      <w:proofErr w:type="spellEnd"/>
      <w:r w:rsidR="00B85ED6">
        <w:rPr>
          <w:rFonts w:ascii="Arial" w:hAnsi="Arial" w:cs="Arial"/>
          <w:color w:val="000000"/>
          <w:sz w:val="20"/>
          <w:szCs w:val="20"/>
        </w:rPr>
        <w:t xml:space="preserve"> </w:t>
      </w:r>
      <w:proofErr w:type="spellStart"/>
      <w:r w:rsidR="00B85ED6">
        <w:rPr>
          <w:rFonts w:ascii="Arial" w:hAnsi="Arial" w:cs="Arial"/>
          <w:color w:val="000000"/>
          <w:sz w:val="20"/>
          <w:szCs w:val="20"/>
        </w:rPr>
        <w:t>za</w:t>
      </w:r>
      <w:proofErr w:type="spellEnd"/>
      <w:r w:rsidR="00B85ED6">
        <w:rPr>
          <w:rFonts w:ascii="Arial" w:hAnsi="Arial" w:cs="Arial"/>
          <w:color w:val="000000"/>
          <w:sz w:val="20"/>
          <w:szCs w:val="20"/>
        </w:rPr>
        <w:t xml:space="preserve"> </w:t>
      </w:r>
      <w:proofErr w:type="spellStart"/>
      <w:r w:rsidR="00B85ED6">
        <w:rPr>
          <w:rFonts w:ascii="Arial" w:hAnsi="Arial" w:cs="Arial"/>
          <w:color w:val="000000"/>
          <w:sz w:val="20"/>
          <w:szCs w:val="20"/>
        </w:rPr>
        <w:t>izvršenje</w:t>
      </w:r>
      <w:proofErr w:type="spellEnd"/>
      <w:r w:rsidR="00B85ED6">
        <w:rPr>
          <w:rFonts w:ascii="Arial" w:hAnsi="Arial" w:cs="Arial"/>
          <w:color w:val="000000"/>
          <w:sz w:val="20"/>
          <w:szCs w:val="20"/>
        </w:rPr>
        <w:t xml:space="preserve"> </w:t>
      </w:r>
      <w:proofErr w:type="spellStart"/>
      <w:r w:rsidR="00B85ED6">
        <w:rPr>
          <w:rFonts w:ascii="Arial" w:hAnsi="Arial" w:cs="Arial"/>
          <w:color w:val="000000"/>
          <w:sz w:val="20"/>
          <w:szCs w:val="20"/>
        </w:rPr>
        <w:t>kaznenih</w:t>
      </w:r>
      <w:proofErr w:type="spellEnd"/>
      <w:r w:rsidR="00B85ED6">
        <w:rPr>
          <w:rFonts w:ascii="Arial" w:hAnsi="Arial" w:cs="Arial"/>
          <w:color w:val="000000"/>
          <w:sz w:val="20"/>
          <w:szCs w:val="20"/>
        </w:rPr>
        <w:t xml:space="preserve"> </w:t>
      </w:r>
      <w:proofErr w:type="spellStart"/>
      <w:r w:rsidR="00B85ED6">
        <w:rPr>
          <w:rFonts w:ascii="Arial" w:hAnsi="Arial" w:cs="Arial"/>
          <w:color w:val="000000"/>
          <w:sz w:val="20"/>
          <w:szCs w:val="20"/>
        </w:rPr>
        <w:t>sankcija</w:t>
      </w:r>
      <w:proofErr w:type="spellEnd"/>
      <w:r w:rsidR="00B85ED6">
        <w:rPr>
          <w:rFonts w:ascii="Arial" w:hAnsi="Arial" w:cs="Arial"/>
          <w:color w:val="000000"/>
          <w:sz w:val="20"/>
          <w:szCs w:val="20"/>
        </w:rPr>
        <w:t xml:space="preserve">, </w:t>
      </w:r>
      <w:proofErr w:type="spellStart"/>
      <w:r w:rsidR="00B85ED6">
        <w:rPr>
          <w:rFonts w:ascii="Arial" w:hAnsi="Arial" w:cs="Arial"/>
          <w:color w:val="000000"/>
          <w:sz w:val="20"/>
          <w:szCs w:val="20"/>
        </w:rPr>
        <w:t>pritvora</w:t>
      </w:r>
      <w:proofErr w:type="spellEnd"/>
      <w:r w:rsidR="00B85ED6">
        <w:rPr>
          <w:rFonts w:ascii="Arial" w:hAnsi="Arial" w:cs="Arial"/>
          <w:color w:val="000000"/>
          <w:sz w:val="20"/>
          <w:szCs w:val="20"/>
        </w:rPr>
        <w:t xml:space="preserve"> </w:t>
      </w:r>
      <w:proofErr w:type="spellStart"/>
      <w:r w:rsidR="00B85ED6">
        <w:rPr>
          <w:rFonts w:ascii="Arial" w:hAnsi="Arial" w:cs="Arial"/>
          <w:color w:val="000000"/>
          <w:sz w:val="20"/>
          <w:szCs w:val="20"/>
        </w:rPr>
        <w:t>i</w:t>
      </w:r>
      <w:proofErr w:type="spellEnd"/>
      <w:r w:rsidR="00B85ED6">
        <w:rPr>
          <w:rFonts w:ascii="Arial" w:hAnsi="Arial" w:cs="Arial"/>
          <w:color w:val="000000"/>
          <w:sz w:val="20"/>
          <w:szCs w:val="20"/>
        </w:rPr>
        <w:t xml:space="preserve"> </w:t>
      </w:r>
      <w:proofErr w:type="spellStart"/>
      <w:r w:rsidR="00B85ED6">
        <w:rPr>
          <w:rFonts w:ascii="Arial" w:hAnsi="Arial" w:cs="Arial"/>
          <w:color w:val="000000"/>
          <w:sz w:val="20"/>
          <w:szCs w:val="20"/>
        </w:rPr>
        <w:t>drugih</w:t>
      </w:r>
      <w:proofErr w:type="spellEnd"/>
      <w:r w:rsidR="00B85ED6">
        <w:rPr>
          <w:rFonts w:ascii="Arial" w:hAnsi="Arial" w:cs="Arial"/>
          <w:color w:val="000000"/>
          <w:sz w:val="20"/>
          <w:szCs w:val="20"/>
        </w:rPr>
        <w:t xml:space="preserve"> </w:t>
      </w:r>
      <w:proofErr w:type="spellStart"/>
      <w:r w:rsidR="00B85ED6">
        <w:rPr>
          <w:rFonts w:ascii="Arial" w:hAnsi="Arial" w:cs="Arial"/>
          <w:color w:val="000000"/>
          <w:sz w:val="20"/>
          <w:szCs w:val="20"/>
        </w:rPr>
        <w:t>mjera</w:t>
      </w:r>
      <w:proofErr w:type="spellEnd"/>
      <w:r w:rsidR="00E15972">
        <w:rPr>
          <w:rFonts w:ascii="Arial" w:hAnsi="Arial" w:cs="Arial"/>
          <w:color w:val="000000"/>
          <w:sz w:val="20"/>
          <w:szCs w:val="20"/>
        </w:rPr>
        <w:t xml:space="preserve"> </w:t>
      </w:r>
      <w:proofErr w:type="spellStart"/>
      <w:r w:rsidR="00E15972">
        <w:rPr>
          <w:rFonts w:ascii="Arial" w:hAnsi="Arial" w:cs="Arial"/>
          <w:color w:val="000000"/>
          <w:sz w:val="20"/>
          <w:szCs w:val="20"/>
        </w:rPr>
        <w:t>Bosne</w:t>
      </w:r>
      <w:proofErr w:type="spellEnd"/>
      <w:r w:rsidR="00E15972">
        <w:rPr>
          <w:rFonts w:ascii="Arial" w:hAnsi="Arial" w:cs="Arial"/>
          <w:color w:val="000000"/>
          <w:sz w:val="20"/>
          <w:szCs w:val="20"/>
        </w:rPr>
        <w:t xml:space="preserve"> </w:t>
      </w:r>
      <w:proofErr w:type="spellStart"/>
      <w:r w:rsidR="00E15972">
        <w:rPr>
          <w:rFonts w:ascii="Arial" w:hAnsi="Arial" w:cs="Arial"/>
          <w:color w:val="000000"/>
          <w:sz w:val="20"/>
          <w:szCs w:val="20"/>
        </w:rPr>
        <w:t>i</w:t>
      </w:r>
      <w:proofErr w:type="spellEnd"/>
      <w:r w:rsidR="00E15972">
        <w:rPr>
          <w:rFonts w:ascii="Arial" w:hAnsi="Arial" w:cs="Arial"/>
          <w:color w:val="000000"/>
          <w:sz w:val="20"/>
          <w:szCs w:val="20"/>
        </w:rPr>
        <w:t xml:space="preserve"> </w:t>
      </w:r>
      <w:proofErr w:type="spellStart"/>
      <w:r w:rsidR="00E15972">
        <w:rPr>
          <w:rFonts w:ascii="Arial" w:hAnsi="Arial" w:cs="Arial"/>
          <w:color w:val="000000"/>
          <w:sz w:val="20"/>
          <w:szCs w:val="20"/>
        </w:rPr>
        <w:t>Hercegovine</w:t>
      </w:r>
      <w:proofErr w:type="spellEnd"/>
      <w:r w:rsidR="00E15972">
        <w:rPr>
          <w:rFonts w:ascii="Arial" w:hAnsi="Arial" w:cs="Arial"/>
          <w:color w:val="000000"/>
          <w:sz w:val="20"/>
          <w:szCs w:val="20"/>
        </w:rPr>
        <w:t>,</w:t>
      </w:r>
      <w:r w:rsidR="00351897">
        <w:rPr>
          <w:rFonts w:ascii="Arial" w:hAnsi="Arial" w:cs="Arial"/>
          <w:color w:val="000000"/>
          <w:sz w:val="20"/>
          <w:szCs w:val="20"/>
        </w:rPr>
        <w:t xml:space="preserve"> </w:t>
      </w:r>
      <w:proofErr w:type="spellStart"/>
      <w:r w:rsidR="00351897">
        <w:rPr>
          <w:rFonts w:ascii="Arial" w:hAnsi="Arial" w:cs="Arial"/>
          <w:color w:val="000000"/>
          <w:sz w:val="20"/>
          <w:szCs w:val="20"/>
        </w:rPr>
        <w:t>raspisuje</w:t>
      </w:r>
      <w:proofErr w:type="spellEnd"/>
    </w:p>
    <w:p w:rsidR="00351897" w:rsidRDefault="00351897" w:rsidP="00351897">
      <w:pPr>
        <w:pStyle w:val="NormalWeb"/>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 </w:t>
      </w:r>
    </w:p>
    <w:p w:rsidR="00351897" w:rsidRDefault="00351897" w:rsidP="00351897">
      <w:pPr>
        <w:pStyle w:val="NormalWeb"/>
        <w:shd w:val="clear" w:color="auto" w:fill="FFFFFF"/>
        <w:spacing w:before="150" w:beforeAutospacing="0" w:after="150" w:afterAutospacing="0"/>
        <w:jc w:val="center"/>
        <w:rPr>
          <w:rFonts w:ascii="Arial" w:hAnsi="Arial" w:cs="Arial"/>
          <w:color w:val="000000"/>
          <w:sz w:val="18"/>
          <w:szCs w:val="18"/>
        </w:rPr>
      </w:pPr>
      <w:r>
        <w:rPr>
          <w:rFonts w:ascii="Arial" w:hAnsi="Arial" w:cs="Arial"/>
          <w:b/>
          <w:bCs/>
          <w:color w:val="000000"/>
          <w:sz w:val="20"/>
          <w:szCs w:val="20"/>
        </w:rPr>
        <w:t>JAVNI OGLAS</w:t>
      </w:r>
    </w:p>
    <w:p w:rsidR="00351897" w:rsidRDefault="00351897" w:rsidP="00351897">
      <w:pPr>
        <w:pStyle w:val="NormalWeb"/>
        <w:shd w:val="clear" w:color="auto" w:fill="FFFFFF"/>
        <w:spacing w:before="0" w:beforeAutospacing="0" w:after="0" w:afterAutospacing="0"/>
        <w:jc w:val="center"/>
        <w:rPr>
          <w:rFonts w:ascii="Arial" w:hAnsi="Arial" w:cs="Arial"/>
          <w:color w:val="000000"/>
          <w:sz w:val="18"/>
          <w:szCs w:val="18"/>
        </w:rPr>
      </w:pPr>
      <w:proofErr w:type="spellStart"/>
      <w:r>
        <w:rPr>
          <w:rFonts w:ascii="Arial" w:hAnsi="Arial" w:cs="Arial"/>
          <w:b/>
          <w:bCs/>
          <w:color w:val="000000"/>
          <w:sz w:val="20"/>
          <w:szCs w:val="20"/>
        </w:rPr>
        <w:t>za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popunjavanje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radn</w:t>
      </w:r>
      <w:r w:rsidR="00D80E94">
        <w:rPr>
          <w:rFonts w:ascii="Arial" w:hAnsi="Arial" w:cs="Arial"/>
          <w:b/>
          <w:bCs/>
          <w:color w:val="000000"/>
          <w:sz w:val="20"/>
          <w:szCs w:val="20"/>
        </w:rPr>
        <w:t>ih</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mjesta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državn</w:t>
      </w:r>
      <w:r w:rsidR="00D80E94">
        <w:rPr>
          <w:rFonts w:ascii="Arial" w:hAnsi="Arial" w:cs="Arial"/>
          <w:b/>
          <w:bCs/>
          <w:color w:val="000000"/>
          <w:sz w:val="20"/>
          <w:szCs w:val="20"/>
        </w:rPr>
        <w:t>ih</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službenika</w:t>
      </w:r>
      <w:proofErr w:type="spellEnd"/>
    </w:p>
    <w:p w:rsidR="00351897" w:rsidRDefault="00351897" w:rsidP="00351897">
      <w:pPr>
        <w:pStyle w:val="NormalWeb"/>
        <w:shd w:val="clear" w:color="auto" w:fill="FFFFFF"/>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 xml:space="preserve">u </w:t>
      </w:r>
      <w:proofErr w:type="spellStart"/>
      <w:r w:rsidR="00B85ED6">
        <w:rPr>
          <w:rFonts w:ascii="Arial" w:hAnsi="Arial" w:cs="Arial"/>
          <w:b/>
          <w:bCs/>
          <w:color w:val="000000"/>
          <w:sz w:val="20"/>
          <w:szCs w:val="20"/>
        </w:rPr>
        <w:t>Zavodu</w:t>
      </w:r>
      <w:proofErr w:type="spellEnd"/>
      <w:r w:rsidR="00B85ED6">
        <w:rPr>
          <w:rFonts w:ascii="Arial" w:hAnsi="Arial" w:cs="Arial"/>
          <w:b/>
          <w:bCs/>
          <w:color w:val="000000"/>
          <w:sz w:val="20"/>
          <w:szCs w:val="20"/>
        </w:rPr>
        <w:t xml:space="preserve"> </w:t>
      </w:r>
      <w:proofErr w:type="spellStart"/>
      <w:r w:rsidR="00B85ED6">
        <w:rPr>
          <w:rFonts w:ascii="Arial" w:hAnsi="Arial" w:cs="Arial"/>
          <w:b/>
          <w:bCs/>
          <w:color w:val="000000"/>
          <w:sz w:val="20"/>
          <w:szCs w:val="20"/>
        </w:rPr>
        <w:t>za</w:t>
      </w:r>
      <w:proofErr w:type="spellEnd"/>
      <w:r w:rsidR="00B85ED6">
        <w:rPr>
          <w:rFonts w:ascii="Arial" w:hAnsi="Arial" w:cs="Arial"/>
          <w:b/>
          <w:bCs/>
          <w:color w:val="000000"/>
          <w:sz w:val="20"/>
          <w:szCs w:val="20"/>
        </w:rPr>
        <w:t xml:space="preserve"> </w:t>
      </w:r>
      <w:proofErr w:type="spellStart"/>
      <w:r w:rsidR="00B85ED6">
        <w:rPr>
          <w:rFonts w:ascii="Arial" w:hAnsi="Arial" w:cs="Arial"/>
          <w:b/>
          <w:bCs/>
          <w:color w:val="000000"/>
          <w:sz w:val="20"/>
          <w:szCs w:val="20"/>
        </w:rPr>
        <w:t>izvršenje</w:t>
      </w:r>
      <w:proofErr w:type="spellEnd"/>
      <w:r w:rsidR="00B85ED6">
        <w:rPr>
          <w:rFonts w:ascii="Arial" w:hAnsi="Arial" w:cs="Arial"/>
          <w:b/>
          <w:bCs/>
          <w:color w:val="000000"/>
          <w:sz w:val="20"/>
          <w:szCs w:val="20"/>
        </w:rPr>
        <w:t xml:space="preserve"> </w:t>
      </w:r>
      <w:proofErr w:type="spellStart"/>
      <w:r w:rsidR="00B85ED6">
        <w:rPr>
          <w:rFonts w:ascii="Arial" w:hAnsi="Arial" w:cs="Arial"/>
          <w:b/>
          <w:bCs/>
          <w:color w:val="000000"/>
          <w:sz w:val="20"/>
          <w:szCs w:val="20"/>
        </w:rPr>
        <w:t>kaznenih</w:t>
      </w:r>
      <w:proofErr w:type="spellEnd"/>
      <w:r w:rsidR="00B85ED6">
        <w:rPr>
          <w:rFonts w:ascii="Arial" w:hAnsi="Arial" w:cs="Arial"/>
          <w:b/>
          <w:bCs/>
          <w:color w:val="000000"/>
          <w:sz w:val="20"/>
          <w:szCs w:val="20"/>
        </w:rPr>
        <w:t xml:space="preserve"> </w:t>
      </w:r>
      <w:proofErr w:type="spellStart"/>
      <w:r w:rsidR="00B85ED6">
        <w:rPr>
          <w:rFonts w:ascii="Arial" w:hAnsi="Arial" w:cs="Arial"/>
          <w:b/>
          <w:bCs/>
          <w:color w:val="000000"/>
          <w:sz w:val="20"/>
          <w:szCs w:val="20"/>
        </w:rPr>
        <w:t>sankcija</w:t>
      </w:r>
      <w:proofErr w:type="spellEnd"/>
      <w:r w:rsidR="00B85ED6">
        <w:rPr>
          <w:rFonts w:ascii="Arial" w:hAnsi="Arial" w:cs="Arial"/>
          <w:b/>
          <w:bCs/>
          <w:color w:val="000000"/>
          <w:sz w:val="20"/>
          <w:szCs w:val="20"/>
        </w:rPr>
        <w:t xml:space="preserve">, </w:t>
      </w:r>
      <w:proofErr w:type="spellStart"/>
      <w:r w:rsidR="00B85ED6">
        <w:rPr>
          <w:rFonts w:ascii="Arial" w:hAnsi="Arial" w:cs="Arial"/>
          <w:b/>
          <w:bCs/>
          <w:color w:val="000000"/>
          <w:sz w:val="20"/>
          <w:szCs w:val="20"/>
        </w:rPr>
        <w:t>pritvora</w:t>
      </w:r>
      <w:proofErr w:type="spellEnd"/>
      <w:r w:rsidR="00B85ED6">
        <w:rPr>
          <w:rFonts w:ascii="Arial" w:hAnsi="Arial" w:cs="Arial"/>
          <w:b/>
          <w:bCs/>
          <w:color w:val="000000"/>
          <w:sz w:val="20"/>
          <w:szCs w:val="20"/>
        </w:rPr>
        <w:t xml:space="preserve"> </w:t>
      </w:r>
      <w:proofErr w:type="spellStart"/>
      <w:r w:rsidR="00B85ED6">
        <w:rPr>
          <w:rFonts w:ascii="Arial" w:hAnsi="Arial" w:cs="Arial"/>
          <w:b/>
          <w:bCs/>
          <w:color w:val="000000"/>
          <w:sz w:val="20"/>
          <w:szCs w:val="20"/>
        </w:rPr>
        <w:t>i</w:t>
      </w:r>
      <w:proofErr w:type="spellEnd"/>
      <w:r w:rsidR="00B85ED6">
        <w:rPr>
          <w:rFonts w:ascii="Arial" w:hAnsi="Arial" w:cs="Arial"/>
          <w:b/>
          <w:bCs/>
          <w:color w:val="000000"/>
          <w:sz w:val="20"/>
          <w:szCs w:val="20"/>
        </w:rPr>
        <w:t xml:space="preserve"> </w:t>
      </w:r>
      <w:proofErr w:type="spellStart"/>
      <w:r w:rsidR="00B85ED6">
        <w:rPr>
          <w:rFonts w:ascii="Arial" w:hAnsi="Arial" w:cs="Arial"/>
          <w:b/>
          <w:bCs/>
          <w:color w:val="000000"/>
          <w:sz w:val="20"/>
          <w:szCs w:val="20"/>
        </w:rPr>
        <w:t>drugih</w:t>
      </w:r>
      <w:proofErr w:type="spellEnd"/>
      <w:r w:rsidR="00B85ED6">
        <w:rPr>
          <w:rFonts w:ascii="Arial" w:hAnsi="Arial" w:cs="Arial"/>
          <w:b/>
          <w:bCs/>
          <w:color w:val="000000"/>
          <w:sz w:val="20"/>
          <w:szCs w:val="20"/>
        </w:rPr>
        <w:t xml:space="preserve"> </w:t>
      </w:r>
      <w:proofErr w:type="spellStart"/>
      <w:r w:rsidR="00B85ED6">
        <w:rPr>
          <w:rFonts w:ascii="Arial" w:hAnsi="Arial" w:cs="Arial"/>
          <w:b/>
          <w:bCs/>
          <w:color w:val="000000"/>
          <w:sz w:val="20"/>
          <w:szCs w:val="20"/>
        </w:rPr>
        <w:t>mjera</w:t>
      </w:r>
      <w:proofErr w:type="spellEnd"/>
      <w:r w:rsidR="00E15972">
        <w:rPr>
          <w:rFonts w:ascii="Arial" w:hAnsi="Arial" w:cs="Arial"/>
          <w:b/>
          <w:bCs/>
          <w:color w:val="000000"/>
          <w:sz w:val="20"/>
          <w:szCs w:val="20"/>
        </w:rPr>
        <w:t xml:space="preserve"> </w:t>
      </w:r>
      <w:proofErr w:type="spellStart"/>
      <w:r w:rsidR="00E15972">
        <w:rPr>
          <w:rFonts w:ascii="Arial" w:hAnsi="Arial" w:cs="Arial"/>
          <w:b/>
          <w:bCs/>
          <w:color w:val="000000"/>
          <w:sz w:val="20"/>
          <w:szCs w:val="20"/>
        </w:rPr>
        <w:t>BiH</w:t>
      </w:r>
      <w:proofErr w:type="spellEnd"/>
    </w:p>
    <w:p w:rsidR="00351897" w:rsidRDefault="00351897" w:rsidP="00351897">
      <w:pPr>
        <w:pStyle w:val="NormalWeb"/>
        <w:shd w:val="clear" w:color="auto" w:fill="FFFFFF"/>
        <w:spacing w:before="0" w:beforeAutospacing="0" w:after="0" w:afterAutospacing="0"/>
        <w:jc w:val="center"/>
        <w:rPr>
          <w:rFonts w:ascii="Arial" w:hAnsi="Arial" w:cs="Arial"/>
          <w:color w:val="000000"/>
          <w:sz w:val="18"/>
          <w:szCs w:val="18"/>
        </w:rPr>
      </w:pPr>
    </w:p>
    <w:p w:rsidR="00351897" w:rsidRPr="001A4033" w:rsidRDefault="00351897" w:rsidP="00351897">
      <w:pPr>
        <w:rPr>
          <w:rFonts w:ascii="Arial" w:hAnsi="Arial" w:cs="Arial"/>
          <w:b/>
          <w:sz w:val="20"/>
          <w:szCs w:val="20"/>
        </w:rPr>
      </w:pPr>
    </w:p>
    <w:p w:rsidR="001F1B2C" w:rsidRDefault="001F1B2C" w:rsidP="00AC5E8D">
      <w:pPr>
        <w:rPr>
          <w:rFonts w:ascii="Arial" w:hAnsi="Arial" w:cs="Arial"/>
          <w:b/>
          <w:sz w:val="20"/>
          <w:szCs w:val="20"/>
        </w:rPr>
      </w:pPr>
    </w:p>
    <w:p w:rsidR="001F1B2C" w:rsidRDefault="001F1B2C" w:rsidP="00AC5E8D">
      <w:pPr>
        <w:rPr>
          <w:rFonts w:ascii="Arial" w:hAnsi="Arial" w:cs="Arial"/>
          <w:b/>
          <w:sz w:val="20"/>
          <w:szCs w:val="20"/>
        </w:rPr>
      </w:pPr>
      <w:r>
        <w:rPr>
          <w:rFonts w:ascii="Arial" w:hAnsi="Arial" w:cs="Arial"/>
          <w:b/>
          <w:sz w:val="20"/>
          <w:szCs w:val="20"/>
        </w:rPr>
        <w:t>Komisija I</w:t>
      </w:r>
    </w:p>
    <w:p w:rsidR="00AC5E8D" w:rsidRPr="001A4033" w:rsidRDefault="001A4033" w:rsidP="00AC5E8D">
      <w:pPr>
        <w:rPr>
          <w:rFonts w:ascii="Arial" w:hAnsi="Arial" w:cs="Arial"/>
          <w:b/>
          <w:sz w:val="20"/>
          <w:szCs w:val="20"/>
        </w:rPr>
      </w:pPr>
      <w:r w:rsidRPr="001A4033">
        <w:rPr>
          <w:rFonts w:ascii="Arial" w:hAnsi="Arial" w:cs="Arial"/>
          <w:b/>
          <w:sz w:val="20"/>
          <w:szCs w:val="20"/>
        </w:rPr>
        <w:t>1/01 Psiholog u prijemnom odjeljenju</w:t>
      </w:r>
    </w:p>
    <w:p w:rsidR="001A4033" w:rsidRPr="001A4033" w:rsidRDefault="001A4033" w:rsidP="00AC5E8D">
      <w:pPr>
        <w:rPr>
          <w:rFonts w:ascii="Arial" w:hAnsi="Arial" w:cs="Arial"/>
          <w:b/>
          <w:sz w:val="20"/>
          <w:szCs w:val="20"/>
        </w:rPr>
      </w:pPr>
      <w:r w:rsidRPr="001A4033">
        <w:rPr>
          <w:rFonts w:ascii="Arial" w:hAnsi="Arial" w:cs="Arial"/>
          <w:b/>
          <w:sz w:val="20"/>
          <w:szCs w:val="20"/>
        </w:rPr>
        <w:t>1/02 Vaspitač</w:t>
      </w:r>
    </w:p>
    <w:p w:rsidR="001A4033" w:rsidRPr="001A4033" w:rsidRDefault="001A4033" w:rsidP="00AC5E8D">
      <w:pPr>
        <w:rPr>
          <w:rFonts w:ascii="Arial" w:hAnsi="Arial" w:cs="Arial"/>
          <w:b/>
          <w:sz w:val="20"/>
          <w:szCs w:val="20"/>
        </w:rPr>
      </w:pPr>
      <w:r w:rsidRPr="001A4033">
        <w:rPr>
          <w:rFonts w:ascii="Arial" w:hAnsi="Arial" w:cs="Arial"/>
          <w:b/>
          <w:sz w:val="20"/>
          <w:szCs w:val="20"/>
        </w:rPr>
        <w:t>2/01 Stručni savjetnik za upravljanje ljudskim potencijalima i glasnogovornik</w:t>
      </w:r>
    </w:p>
    <w:p w:rsidR="001A4033" w:rsidRPr="001A4033" w:rsidRDefault="001A4033" w:rsidP="00AC5E8D">
      <w:pPr>
        <w:rPr>
          <w:rFonts w:ascii="Arial" w:hAnsi="Arial" w:cs="Arial"/>
          <w:b/>
          <w:sz w:val="20"/>
          <w:szCs w:val="20"/>
        </w:rPr>
      </w:pPr>
      <w:r w:rsidRPr="001A4033">
        <w:rPr>
          <w:rFonts w:ascii="Arial" w:hAnsi="Arial" w:cs="Arial"/>
          <w:b/>
          <w:sz w:val="20"/>
          <w:szCs w:val="20"/>
        </w:rPr>
        <w:t>2/02 Stručni saradnik za blagajnu i depozit</w:t>
      </w:r>
    </w:p>
    <w:p w:rsidR="001A4033" w:rsidRPr="001A4033" w:rsidRDefault="001A4033" w:rsidP="00AC5E8D">
      <w:pPr>
        <w:rPr>
          <w:rFonts w:ascii="Arial" w:hAnsi="Arial" w:cs="Arial"/>
          <w:b/>
          <w:sz w:val="20"/>
          <w:szCs w:val="20"/>
        </w:rPr>
      </w:pPr>
      <w:r w:rsidRPr="001A4033">
        <w:rPr>
          <w:rFonts w:ascii="Arial" w:hAnsi="Arial" w:cs="Arial"/>
          <w:b/>
          <w:sz w:val="20"/>
          <w:szCs w:val="20"/>
        </w:rPr>
        <w:t>2/03 Stručni saradnik za pravne poslove</w:t>
      </w:r>
    </w:p>
    <w:p w:rsidR="001F1B2C" w:rsidRDefault="001F1B2C" w:rsidP="00AC5E8D">
      <w:pPr>
        <w:rPr>
          <w:rFonts w:ascii="Arial" w:hAnsi="Arial" w:cs="Arial"/>
          <w:b/>
          <w:sz w:val="20"/>
          <w:szCs w:val="20"/>
        </w:rPr>
      </w:pPr>
    </w:p>
    <w:p w:rsidR="001F1B2C" w:rsidRDefault="001F1B2C" w:rsidP="00AC5E8D">
      <w:pPr>
        <w:rPr>
          <w:rFonts w:ascii="Arial" w:hAnsi="Arial" w:cs="Arial"/>
          <w:b/>
          <w:sz w:val="20"/>
          <w:szCs w:val="20"/>
        </w:rPr>
      </w:pPr>
    </w:p>
    <w:p w:rsidR="001F1B2C" w:rsidRDefault="001F1B2C" w:rsidP="00AC5E8D">
      <w:pPr>
        <w:rPr>
          <w:rFonts w:ascii="Arial" w:hAnsi="Arial" w:cs="Arial"/>
          <w:b/>
          <w:sz w:val="20"/>
          <w:szCs w:val="20"/>
        </w:rPr>
      </w:pPr>
      <w:r>
        <w:rPr>
          <w:rFonts w:ascii="Arial" w:hAnsi="Arial" w:cs="Arial"/>
          <w:b/>
          <w:sz w:val="20"/>
          <w:szCs w:val="20"/>
        </w:rPr>
        <w:t>Komisija II</w:t>
      </w:r>
    </w:p>
    <w:p w:rsidR="001A4033" w:rsidRPr="001A4033" w:rsidRDefault="001A4033" w:rsidP="00AC5E8D">
      <w:pPr>
        <w:rPr>
          <w:rFonts w:ascii="Arial" w:hAnsi="Arial" w:cs="Arial"/>
          <w:b/>
          <w:sz w:val="20"/>
          <w:szCs w:val="20"/>
        </w:rPr>
      </w:pPr>
      <w:r w:rsidRPr="001A4033">
        <w:rPr>
          <w:rFonts w:ascii="Arial" w:hAnsi="Arial" w:cs="Arial"/>
          <w:b/>
          <w:sz w:val="20"/>
          <w:szCs w:val="20"/>
        </w:rPr>
        <w:t>3/01 Ljekar opće prakse</w:t>
      </w:r>
    </w:p>
    <w:p w:rsidR="001A4033" w:rsidRPr="001A4033" w:rsidRDefault="001A4033" w:rsidP="00AC5E8D">
      <w:pPr>
        <w:rPr>
          <w:rFonts w:ascii="Arial" w:hAnsi="Arial" w:cs="Arial"/>
          <w:b/>
          <w:sz w:val="20"/>
          <w:szCs w:val="20"/>
        </w:rPr>
      </w:pPr>
      <w:r w:rsidRPr="001A4033">
        <w:rPr>
          <w:rFonts w:ascii="Arial" w:hAnsi="Arial" w:cs="Arial"/>
          <w:b/>
          <w:sz w:val="20"/>
          <w:szCs w:val="20"/>
        </w:rPr>
        <w:t>3/02 Sanitarni inžinjer</w:t>
      </w:r>
    </w:p>
    <w:p w:rsidR="001A4033" w:rsidRPr="001A4033" w:rsidRDefault="001A4033" w:rsidP="00AC5E8D">
      <w:pPr>
        <w:rPr>
          <w:rFonts w:ascii="Arial" w:hAnsi="Arial" w:cs="Arial"/>
          <w:b/>
          <w:sz w:val="20"/>
          <w:szCs w:val="20"/>
        </w:rPr>
      </w:pPr>
      <w:r w:rsidRPr="001A4033">
        <w:rPr>
          <w:rFonts w:ascii="Arial" w:hAnsi="Arial" w:cs="Arial"/>
          <w:b/>
          <w:sz w:val="20"/>
          <w:szCs w:val="20"/>
        </w:rPr>
        <w:t>3/03 Stomatolog – stručni savjetnik</w:t>
      </w:r>
    </w:p>
    <w:p w:rsidR="001A4033" w:rsidRPr="001A4033" w:rsidRDefault="001A4033" w:rsidP="00AC5E8D">
      <w:pPr>
        <w:rPr>
          <w:rFonts w:ascii="Arial" w:hAnsi="Arial" w:cs="Arial"/>
          <w:b/>
          <w:sz w:val="20"/>
          <w:szCs w:val="20"/>
        </w:rPr>
      </w:pPr>
      <w:r w:rsidRPr="001A4033">
        <w:rPr>
          <w:rFonts w:ascii="Arial" w:hAnsi="Arial" w:cs="Arial"/>
          <w:b/>
          <w:sz w:val="20"/>
          <w:szCs w:val="20"/>
        </w:rPr>
        <w:t>3/04 Radiolog – stručni savjetnik</w:t>
      </w:r>
    </w:p>
    <w:p w:rsidR="00D80E94" w:rsidRPr="00D80E94" w:rsidRDefault="00D80E94" w:rsidP="00CF6ACC">
      <w:pPr>
        <w:pStyle w:val="BodyText"/>
        <w:tabs>
          <w:tab w:val="left" w:pos="142"/>
          <w:tab w:val="left" w:pos="2410"/>
        </w:tabs>
        <w:jc w:val="both"/>
        <w:rPr>
          <w:rFonts w:ascii="Arial" w:hAnsi="Arial" w:cs="Arial"/>
          <w:b/>
          <w:bCs/>
          <w:noProof/>
          <w:szCs w:val="20"/>
          <w:lang w:eastAsia="hr-HR"/>
        </w:rPr>
      </w:pPr>
    </w:p>
    <w:p w:rsidR="00D80E94" w:rsidRDefault="00D80E94" w:rsidP="00CF6ACC">
      <w:pPr>
        <w:pStyle w:val="BodyText"/>
        <w:tabs>
          <w:tab w:val="left" w:pos="142"/>
          <w:tab w:val="left" w:pos="2410"/>
        </w:tabs>
        <w:jc w:val="both"/>
        <w:rPr>
          <w:rFonts w:ascii="Arial" w:hAnsi="Arial" w:cs="Arial"/>
          <w:b/>
          <w:bCs/>
          <w:noProof/>
          <w:szCs w:val="20"/>
          <w:u w:val="single"/>
          <w:lang w:eastAsia="hr-HR"/>
        </w:rPr>
      </w:pPr>
    </w:p>
    <w:p w:rsidR="001A4033" w:rsidRPr="001A4033" w:rsidRDefault="001A4033" w:rsidP="00CF6ACC">
      <w:pPr>
        <w:pStyle w:val="BodyText"/>
        <w:tabs>
          <w:tab w:val="left" w:pos="142"/>
          <w:tab w:val="left" w:pos="2410"/>
        </w:tabs>
        <w:jc w:val="both"/>
        <w:rPr>
          <w:rFonts w:ascii="Arial" w:hAnsi="Arial" w:cs="Arial"/>
          <w:bCs/>
          <w:noProof/>
          <w:szCs w:val="20"/>
          <w:lang w:eastAsia="hr-HR"/>
        </w:rPr>
      </w:pPr>
      <w:r w:rsidRPr="001A4033">
        <w:rPr>
          <w:rFonts w:ascii="Arial" w:hAnsi="Arial" w:cs="Arial"/>
          <w:bCs/>
          <w:noProof/>
          <w:szCs w:val="20"/>
          <w:lang w:eastAsia="hr-HR"/>
        </w:rPr>
        <w:t>SLUŽBA ODGOJA TRETMANA</w:t>
      </w:r>
    </w:p>
    <w:p w:rsidR="000F2A55" w:rsidRDefault="000F2A55" w:rsidP="00CF6ACC">
      <w:pPr>
        <w:pStyle w:val="BodyText"/>
        <w:tabs>
          <w:tab w:val="left" w:pos="142"/>
          <w:tab w:val="left" w:pos="2410"/>
        </w:tabs>
        <w:jc w:val="both"/>
        <w:rPr>
          <w:rFonts w:ascii="Arial" w:hAnsi="Arial" w:cs="Arial"/>
          <w:b/>
          <w:bCs/>
          <w:noProof/>
          <w:szCs w:val="20"/>
          <w:u w:val="single"/>
          <w:lang w:eastAsia="hr-HR"/>
        </w:rPr>
      </w:pPr>
    </w:p>
    <w:p w:rsidR="001A4033" w:rsidRDefault="001A4033" w:rsidP="00BC192A">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1/01 Psiholog u prijemnom odjeljenju</w:t>
      </w:r>
    </w:p>
    <w:p w:rsidR="00C76C18" w:rsidRDefault="00357C5D" w:rsidP="003070A2">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t>Opis poslova i radnih zadataka:</w:t>
      </w:r>
      <w:r w:rsidRPr="00E13D70">
        <w:rPr>
          <w:rFonts w:ascii="Arial" w:hAnsi="Arial" w:cs="Arial"/>
          <w:color w:val="000000"/>
          <w:szCs w:val="20"/>
          <w:lang w:val="sr-Latn-BA" w:eastAsia="sr-Cyrl-CS"/>
        </w:rPr>
        <w:t> </w:t>
      </w:r>
      <w:r w:rsidR="00C76C18" w:rsidRPr="00C76C18">
        <w:rPr>
          <w:rFonts w:ascii="Arial" w:hAnsi="Arial" w:cs="Arial"/>
          <w:bCs/>
          <w:noProof/>
          <w:szCs w:val="20"/>
          <w:lang w:eastAsia="hr-HR"/>
        </w:rPr>
        <w:t xml:space="preserve">Sačinjava psihološke nalaze za osuđena lica u prijemnom odjeljenju; vrši primjenu baterija psiholoških mjernih instrumenata (testova i intervjua) radi dobijanja podataka neophodnih za dijagnostiku eksploraciju ličnosti osuđenih lica; vodi terapijske intervjue sa osuđenim licima (iz prevaspitnih grupa) koja imaju mentalne teškoće i probleme u adaptaciji na </w:t>
      </w:r>
      <w:r w:rsidR="00497AE3">
        <w:rPr>
          <w:rFonts w:ascii="Arial" w:hAnsi="Arial" w:cs="Arial"/>
          <w:bCs/>
          <w:noProof/>
          <w:szCs w:val="20"/>
          <w:lang w:eastAsia="hr-HR"/>
        </w:rPr>
        <w:t>uslove</w:t>
      </w:r>
      <w:r w:rsidR="00C76C18" w:rsidRPr="00C76C18">
        <w:rPr>
          <w:rFonts w:ascii="Arial" w:hAnsi="Arial" w:cs="Arial"/>
          <w:bCs/>
          <w:noProof/>
          <w:szCs w:val="20"/>
          <w:lang w:eastAsia="hr-HR"/>
        </w:rPr>
        <w:t xml:space="preserve"> života u Zavodu i licima kojima je izrečena mjera usamljenja ili disciplinska sankcija samice; aktivno učestvuje u radu stručnog tima prilikom sačinjavanja prijedloga tretmana; učestvuje u radu tima za liječenje alkoholičara i narkomana; sarađuje sa vaspitačima i socijalnim radnikom radi dobijanja povratnih informacija i eventualne promjene tretmana; u stalnoj je pripravnosti za hitne intervencije van radnog vremena; obavlja i druge poslove koje mu odredi rukovodilac Službe.</w:t>
      </w:r>
    </w:p>
    <w:p w:rsidR="00C76C18" w:rsidRDefault="00357C5D" w:rsidP="00C76C18">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t>Posebni uslovi:</w:t>
      </w:r>
      <w:r w:rsidRPr="00E13D70">
        <w:rPr>
          <w:rFonts w:ascii="Arial" w:hAnsi="Arial" w:cs="Arial"/>
          <w:b/>
          <w:bCs/>
          <w:color w:val="000000"/>
          <w:szCs w:val="20"/>
          <w:lang w:val="sr-Latn-BA" w:eastAsia="sr-Cyrl-CS"/>
        </w:rPr>
        <w:t> </w:t>
      </w:r>
      <w:r w:rsidR="00C76C18" w:rsidRPr="00C76C18">
        <w:rPr>
          <w:rFonts w:ascii="Arial" w:hAnsi="Arial" w:cs="Arial"/>
          <w:bCs/>
          <w:noProof/>
          <w:szCs w:val="20"/>
        </w:rPr>
        <w:t>Završen fakultet i stečena diploma - diplomirani psiholog - najmanje 240 ECTS ili najmanje VS</w:t>
      </w:r>
      <w:r w:rsidR="00C76C18">
        <w:rPr>
          <w:rFonts w:ascii="Arial" w:hAnsi="Arial" w:cs="Arial"/>
          <w:bCs/>
          <w:noProof/>
          <w:szCs w:val="20"/>
        </w:rPr>
        <w:t xml:space="preserve">S –VII.1 stepen stručne spreme; </w:t>
      </w:r>
      <w:r w:rsidR="00C76C18" w:rsidRPr="00C76C18">
        <w:rPr>
          <w:rFonts w:ascii="Arial" w:hAnsi="Arial" w:cs="Arial"/>
          <w:bCs/>
          <w:noProof/>
          <w:szCs w:val="20"/>
        </w:rPr>
        <w:t>najmanje tri godine radnog iskustva u st</w:t>
      </w:r>
      <w:r w:rsidR="00C76C18">
        <w:rPr>
          <w:rFonts w:ascii="Arial" w:hAnsi="Arial" w:cs="Arial"/>
          <w:bCs/>
          <w:noProof/>
          <w:szCs w:val="20"/>
        </w:rPr>
        <w:t xml:space="preserve">ruci u poslovima rada u struci; </w:t>
      </w:r>
      <w:r w:rsidR="00C76C18" w:rsidRPr="00C76C18">
        <w:rPr>
          <w:rFonts w:ascii="Arial" w:hAnsi="Arial" w:cs="Arial"/>
          <w:bCs/>
          <w:noProof/>
          <w:szCs w:val="20"/>
        </w:rPr>
        <w:t>certifikat u osposo</w:t>
      </w:r>
      <w:r w:rsidR="00C76C18">
        <w:rPr>
          <w:rFonts w:ascii="Arial" w:hAnsi="Arial" w:cs="Arial"/>
          <w:bCs/>
          <w:noProof/>
          <w:szCs w:val="20"/>
        </w:rPr>
        <w:t xml:space="preserve">bljenosti u radu sa HIV osobama; </w:t>
      </w:r>
      <w:r w:rsidR="00C76C18" w:rsidRPr="00C76C18">
        <w:rPr>
          <w:rFonts w:ascii="Arial" w:hAnsi="Arial" w:cs="Arial"/>
          <w:bCs/>
          <w:noProof/>
          <w:szCs w:val="20"/>
        </w:rPr>
        <w:t>certifikat o ospo</w:t>
      </w:r>
      <w:r w:rsidR="00C76C18">
        <w:rPr>
          <w:rFonts w:ascii="Arial" w:hAnsi="Arial" w:cs="Arial"/>
          <w:bCs/>
          <w:noProof/>
          <w:szCs w:val="20"/>
        </w:rPr>
        <w:t xml:space="preserve">sobljenosti u radu na inkluziji; </w:t>
      </w:r>
      <w:r w:rsidR="00C76C18" w:rsidRPr="00C76C18">
        <w:rPr>
          <w:rFonts w:ascii="Arial" w:hAnsi="Arial" w:cs="Arial"/>
          <w:bCs/>
          <w:noProof/>
          <w:szCs w:val="20"/>
        </w:rPr>
        <w:t>položen stručni ispit iz oblasti izvršenja krivičnih sank</w:t>
      </w:r>
      <w:r w:rsidR="00C76C18">
        <w:rPr>
          <w:rFonts w:ascii="Arial" w:hAnsi="Arial" w:cs="Arial"/>
          <w:bCs/>
          <w:noProof/>
          <w:szCs w:val="20"/>
        </w:rPr>
        <w:t xml:space="preserve">cija za rad u službi tretmana; </w:t>
      </w:r>
      <w:r w:rsidR="00C76C18" w:rsidRPr="00C76C18">
        <w:rPr>
          <w:rFonts w:ascii="Arial" w:hAnsi="Arial" w:cs="Arial"/>
          <w:bCs/>
          <w:noProof/>
          <w:szCs w:val="20"/>
        </w:rPr>
        <w:t>poznavanje rada na računaru.</w:t>
      </w:r>
    </w:p>
    <w:p w:rsidR="00357C5D" w:rsidRPr="00AC0A48" w:rsidRDefault="00357C5D" w:rsidP="00C76C18">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C76C18">
        <w:rPr>
          <w:rFonts w:ascii="Arial" w:hAnsi="Arial" w:cs="Arial"/>
          <w:color w:val="000000"/>
          <w:szCs w:val="20"/>
          <w:lang w:val="sr-Latn-BA" w:eastAsia="sr-Cyrl-CS"/>
        </w:rPr>
        <w:t xml:space="preserve"> – stručni savjetnik</w:t>
      </w:r>
      <w:r w:rsidR="00850C2C">
        <w:rPr>
          <w:rFonts w:ascii="Arial" w:hAnsi="Arial" w:cs="Arial"/>
          <w:color w:val="000000"/>
          <w:szCs w:val="20"/>
          <w:lang w:val="sr-Latn-BA" w:eastAsia="sr-Cyrl-CS"/>
        </w:rPr>
        <w:t>.</w:t>
      </w:r>
    </w:p>
    <w:p w:rsidR="00357C5D" w:rsidRPr="00E13D70" w:rsidRDefault="00357C5D" w:rsidP="00910A2D">
      <w:pPr>
        <w:shd w:val="clear" w:color="auto" w:fill="FFFFFF"/>
        <w:jc w:val="both"/>
        <w:rPr>
          <w:rFonts w:ascii="Arial" w:hAnsi="Arial" w:cs="Arial"/>
          <w:color w:val="000000"/>
          <w:sz w:val="18"/>
          <w:szCs w:val="18"/>
          <w:lang w:val="sr-Latn-BA" w:eastAsia="sr-Cyrl-CS"/>
        </w:rPr>
      </w:pPr>
      <w:r w:rsidRPr="00E13D70">
        <w:rPr>
          <w:rFonts w:ascii="Arial" w:hAnsi="Arial" w:cs="Arial"/>
          <w:b/>
          <w:bCs/>
          <w:color w:val="000000"/>
          <w:sz w:val="20"/>
          <w:szCs w:val="20"/>
          <w:lang w:val="sr-Latn-BA" w:eastAsia="sr-Cyrl-CS"/>
        </w:rPr>
        <w:t>Pripadajuća osnovna neto plata</w:t>
      </w:r>
      <w:r w:rsidRPr="00E13D70">
        <w:rPr>
          <w:rFonts w:ascii="Arial" w:hAnsi="Arial" w:cs="Arial"/>
          <w:i/>
          <w:iCs/>
          <w:color w:val="000000"/>
          <w:sz w:val="20"/>
          <w:szCs w:val="20"/>
          <w:lang w:val="sr-Latn-BA" w:eastAsia="sr-Cyrl-CS"/>
        </w:rPr>
        <w:t>:</w:t>
      </w:r>
      <w:r w:rsidR="00FE7DE6">
        <w:rPr>
          <w:rFonts w:ascii="Arial" w:hAnsi="Arial" w:cs="Arial"/>
          <w:i/>
          <w:iCs/>
          <w:color w:val="000000"/>
          <w:sz w:val="20"/>
          <w:szCs w:val="20"/>
          <w:lang w:val="sr-Latn-BA" w:eastAsia="sr-Cyrl-CS"/>
        </w:rPr>
        <w:t xml:space="preserve"> </w:t>
      </w:r>
      <w:r w:rsidR="003070A2" w:rsidRPr="003070A2">
        <w:rPr>
          <w:rFonts w:ascii="Arial" w:hAnsi="Arial" w:cs="Arial"/>
          <w:iCs/>
          <w:color w:val="000000"/>
          <w:sz w:val="20"/>
          <w:szCs w:val="20"/>
          <w:lang w:val="sr-Latn-BA" w:eastAsia="sr-Cyrl-CS"/>
        </w:rPr>
        <w:t>1298,64 KM.</w:t>
      </w:r>
    </w:p>
    <w:p w:rsidR="00357C5D" w:rsidRDefault="00357C5D" w:rsidP="00910A2D">
      <w:pPr>
        <w:shd w:val="clear" w:color="auto" w:fill="FFFFFF"/>
        <w:jc w:val="both"/>
        <w:rPr>
          <w:rFonts w:ascii="Arial" w:hAnsi="Arial" w:cs="Arial"/>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1 (jedan).</w:t>
      </w:r>
    </w:p>
    <w:p w:rsidR="00F074C7" w:rsidRDefault="00F074C7" w:rsidP="00910A2D">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w:t>
      </w:r>
      <w:r w:rsidR="003070A2">
        <w:rPr>
          <w:rFonts w:ascii="Arial" w:hAnsi="Arial" w:cs="Arial"/>
          <w:color w:val="000000"/>
          <w:sz w:val="20"/>
          <w:szCs w:val="20"/>
          <w:lang w:val="sr-Latn-BA" w:eastAsia="sr-Cyrl-CS"/>
        </w:rPr>
        <w:t xml:space="preserve">Istočno </w:t>
      </w:r>
      <w:r>
        <w:rPr>
          <w:rFonts w:ascii="Arial" w:hAnsi="Arial" w:cs="Arial"/>
          <w:color w:val="000000"/>
          <w:sz w:val="20"/>
          <w:szCs w:val="20"/>
          <w:lang w:val="sr-Latn-BA" w:eastAsia="sr-Cyrl-CS"/>
        </w:rPr>
        <w:t>Sarajevo.</w:t>
      </w:r>
    </w:p>
    <w:p w:rsidR="003070A2" w:rsidRDefault="003070A2" w:rsidP="00910A2D">
      <w:pPr>
        <w:shd w:val="clear" w:color="auto" w:fill="FFFFFF"/>
        <w:jc w:val="both"/>
        <w:rPr>
          <w:rFonts w:ascii="Arial" w:hAnsi="Arial" w:cs="Arial"/>
          <w:color w:val="000000"/>
          <w:sz w:val="20"/>
          <w:szCs w:val="20"/>
          <w:lang w:val="sr-Latn-BA" w:eastAsia="sr-Cyrl-CS"/>
        </w:rPr>
      </w:pPr>
    </w:p>
    <w:p w:rsidR="003070A2" w:rsidRDefault="003070A2" w:rsidP="00910A2D">
      <w:pPr>
        <w:shd w:val="clear" w:color="auto" w:fill="FFFFFF"/>
        <w:jc w:val="both"/>
        <w:rPr>
          <w:rFonts w:ascii="Arial" w:hAnsi="Arial" w:cs="Arial"/>
          <w:color w:val="000000"/>
          <w:sz w:val="20"/>
          <w:szCs w:val="20"/>
          <w:lang w:val="sr-Latn-BA" w:eastAsia="sr-Cyrl-CS"/>
        </w:rPr>
      </w:pPr>
    </w:p>
    <w:p w:rsidR="001A4033" w:rsidRDefault="001A4033" w:rsidP="003070A2">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1/02 Vaspitač</w:t>
      </w:r>
    </w:p>
    <w:p w:rsidR="00850C2C" w:rsidRDefault="003070A2" w:rsidP="003070A2">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t>Opis poslova i radnih zadataka:</w:t>
      </w:r>
      <w:r w:rsidRPr="00E13D70">
        <w:rPr>
          <w:rFonts w:ascii="Arial" w:hAnsi="Arial" w:cs="Arial"/>
          <w:color w:val="000000"/>
          <w:szCs w:val="20"/>
          <w:lang w:val="sr-Latn-BA" w:eastAsia="sr-Cyrl-CS"/>
        </w:rPr>
        <w:t> </w:t>
      </w:r>
      <w:r w:rsidR="00850C2C" w:rsidRPr="00850C2C">
        <w:rPr>
          <w:rFonts w:ascii="Arial" w:hAnsi="Arial" w:cs="Arial"/>
          <w:bCs/>
          <w:noProof/>
          <w:szCs w:val="20"/>
          <w:lang w:eastAsia="hr-HR"/>
        </w:rPr>
        <w:t>planira, programira i organiz</w:t>
      </w:r>
      <w:r w:rsidR="00497AE3">
        <w:rPr>
          <w:rFonts w:ascii="Arial" w:hAnsi="Arial" w:cs="Arial"/>
          <w:bCs/>
          <w:noProof/>
          <w:szCs w:val="20"/>
          <w:lang w:eastAsia="hr-HR"/>
        </w:rPr>
        <w:t>uje</w:t>
      </w:r>
      <w:r w:rsidR="00850C2C" w:rsidRPr="00850C2C">
        <w:rPr>
          <w:rFonts w:ascii="Arial" w:hAnsi="Arial" w:cs="Arial"/>
          <w:bCs/>
          <w:noProof/>
          <w:szCs w:val="20"/>
          <w:lang w:eastAsia="hr-HR"/>
        </w:rPr>
        <w:t xml:space="preserve"> rad u svom vaspitnom kolektivu ili grupi uz obavljanje individualnog, grupnog i kolektivnog oblika rada; analizira, proučava i reali</w:t>
      </w:r>
      <w:r w:rsidR="00497AE3">
        <w:rPr>
          <w:rFonts w:ascii="Arial" w:hAnsi="Arial" w:cs="Arial"/>
          <w:bCs/>
          <w:noProof/>
          <w:szCs w:val="20"/>
          <w:lang w:eastAsia="hr-HR"/>
        </w:rPr>
        <w:t>zuje</w:t>
      </w:r>
      <w:r w:rsidR="00850C2C" w:rsidRPr="00850C2C">
        <w:rPr>
          <w:rFonts w:ascii="Arial" w:hAnsi="Arial" w:cs="Arial"/>
          <w:bCs/>
          <w:noProof/>
          <w:szCs w:val="20"/>
          <w:lang w:eastAsia="hr-HR"/>
        </w:rPr>
        <w:t xml:space="preserve"> program tretmana i postupanja koje odredi stručni tim; vrši objektivizaciju ličnosti i vaspitnu kontrolu u vaspitnim kolektivima ili grupama lica lišenih slobode; unosi podatke u dosije; vrši pregled pošte; sarađuje i kontaktira sa porodicama; vrši prikupljanje podataka o licima lišenih slobode na radnom mjestu, na odjeljenju, kulturno-prosvjetnom radu i školi; daje pr</w:t>
      </w:r>
      <w:r w:rsidR="006D437B">
        <w:rPr>
          <w:rFonts w:ascii="Arial" w:hAnsi="Arial" w:cs="Arial"/>
          <w:bCs/>
          <w:noProof/>
          <w:szCs w:val="20"/>
          <w:lang w:eastAsia="hr-HR"/>
        </w:rPr>
        <w:t>ij</w:t>
      </w:r>
      <w:r w:rsidR="00850C2C" w:rsidRPr="00850C2C">
        <w:rPr>
          <w:rFonts w:ascii="Arial" w:hAnsi="Arial" w:cs="Arial"/>
          <w:bCs/>
          <w:noProof/>
          <w:szCs w:val="20"/>
          <w:lang w:eastAsia="hr-HR"/>
        </w:rPr>
        <w:t xml:space="preserve">edloge za pogodnosti; obavlja sve vrste intervjua sa osuđenim licima u svom kolektivu prema penološkoj praksi (prvi, korektivni, posebni i završni intervju); razmatra molbe za pomoć u odjeći, obući ili novcu; sarađuje sa socijalnim radnikom radi pružanja pomoći licima lišenim slobode u rješavanju njihovih socijalnih problema; priprema mišljenja u postupku pomilovanja, </w:t>
      </w:r>
      <w:r w:rsidR="006D437B">
        <w:rPr>
          <w:rFonts w:ascii="Arial" w:hAnsi="Arial" w:cs="Arial"/>
          <w:bCs/>
          <w:noProof/>
          <w:szCs w:val="20"/>
          <w:lang w:eastAsia="hr-HR"/>
        </w:rPr>
        <w:t>uslovnog</w:t>
      </w:r>
      <w:r w:rsidR="00850C2C" w:rsidRPr="00850C2C">
        <w:rPr>
          <w:rFonts w:ascii="Arial" w:hAnsi="Arial" w:cs="Arial"/>
          <w:bCs/>
          <w:noProof/>
          <w:szCs w:val="20"/>
          <w:lang w:eastAsia="hr-HR"/>
        </w:rPr>
        <w:t xml:space="preserve"> otpusta, obrade za prijedloge za prekid kazne; daje mišljenja i prijedloge za postupke premještaja osuđenih lica u druge ustanove ili u odjeljen</w:t>
      </w:r>
      <w:r w:rsidR="006D437B">
        <w:rPr>
          <w:rFonts w:ascii="Arial" w:hAnsi="Arial" w:cs="Arial"/>
          <w:bCs/>
          <w:noProof/>
          <w:szCs w:val="20"/>
          <w:lang w:eastAsia="hr-HR"/>
        </w:rPr>
        <w:t>je sa posebnim režimom; organizuje</w:t>
      </w:r>
      <w:r w:rsidR="00850C2C" w:rsidRPr="00850C2C">
        <w:rPr>
          <w:rFonts w:ascii="Arial" w:hAnsi="Arial" w:cs="Arial"/>
          <w:bCs/>
          <w:noProof/>
          <w:szCs w:val="20"/>
          <w:lang w:eastAsia="hr-HR"/>
        </w:rPr>
        <w:t xml:space="preserve"> i stara se o upoznavanju osuđenih lica sa </w:t>
      </w:r>
      <w:r w:rsidR="00850C2C" w:rsidRPr="00850C2C">
        <w:rPr>
          <w:rFonts w:ascii="Arial" w:hAnsi="Arial" w:cs="Arial"/>
          <w:bCs/>
          <w:noProof/>
          <w:szCs w:val="20"/>
          <w:lang w:eastAsia="hr-HR"/>
        </w:rPr>
        <w:lastRenderedPageBreak/>
        <w:t xml:space="preserve">ZIKS-om i drugim propisima iz oblasti izvršenja krivičnih sankcija; u svojstvu instruktora prati rad i ponašanje zatvorenika u toku izdržavanja kazne zatvora, prikuplja i objedinjuje podatke i zapažanja stručnih instruktora, obavlja i druge poslove koje mu odredi načelnik Službe. </w:t>
      </w:r>
    </w:p>
    <w:p w:rsidR="00850C2C" w:rsidRDefault="003070A2" w:rsidP="00850C2C">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t>Posebni uslovi:</w:t>
      </w:r>
      <w:r w:rsidRPr="00E13D70">
        <w:rPr>
          <w:rFonts w:ascii="Arial" w:hAnsi="Arial" w:cs="Arial"/>
          <w:b/>
          <w:bCs/>
          <w:color w:val="000000"/>
          <w:szCs w:val="20"/>
          <w:lang w:val="sr-Latn-BA" w:eastAsia="sr-Cyrl-CS"/>
        </w:rPr>
        <w:t> </w:t>
      </w:r>
      <w:r w:rsidR="00850C2C" w:rsidRPr="00850C2C">
        <w:rPr>
          <w:rFonts w:ascii="Arial" w:hAnsi="Arial" w:cs="Arial"/>
          <w:bCs/>
          <w:noProof/>
          <w:szCs w:val="20"/>
        </w:rPr>
        <w:t>Završen fakultet psihologije, sociologije smjer socijalni rad i socijalna politika ili pedagogije - završen prvi ciklus visokog obrazovanja sa ostvarenih najmanje 240 ECTS ili najmanje VSS –VII.1 ste</w:t>
      </w:r>
      <w:r w:rsidR="00850C2C">
        <w:rPr>
          <w:rFonts w:ascii="Arial" w:hAnsi="Arial" w:cs="Arial"/>
          <w:bCs/>
          <w:noProof/>
          <w:szCs w:val="20"/>
        </w:rPr>
        <w:t xml:space="preserve">pen stručne spreme; </w:t>
      </w:r>
      <w:r w:rsidR="00850C2C" w:rsidRPr="00850C2C">
        <w:rPr>
          <w:rFonts w:ascii="Arial" w:hAnsi="Arial" w:cs="Arial"/>
          <w:bCs/>
          <w:noProof/>
          <w:szCs w:val="20"/>
        </w:rPr>
        <w:t>najmanje tri g</w:t>
      </w:r>
      <w:r w:rsidR="00850C2C">
        <w:rPr>
          <w:rFonts w:ascii="Arial" w:hAnsi="Arial" w:cs="Arial"/>
          <w:bCs/>
          <w:noProof/>
          <w:szCs w:val="20"/>
        </w:rPr>
        <w:t xml:space="preserve">odine radnog iskustva u struci; </w:t>
      </w:r>
      <w:r w:rsidR="00850C2C" w:rsidRPr="00850C2C">
        <w:rPr>
          <w:rFonts w:ascii="Arial" w:hAnsi="Arial" w:cs="Arial"/>
          <w:bCs/>
          <w:noProof/>
          <w:szCs w:val="20"/>
        </w:rPr>
        <w:t>položen stručni ispit iz oblasti izvršenja krivičnih sa</w:t>
      </w:r>
      <w:r w:rsidR="00850C2C">
        <w:rPr>
          <w:rFonts w:ascii="Arial" w:hAnsi="Arial" w:cs="Arial"/>
          <w:bCs/>
          <w:noProof/>
          <w:szCs w:val="20"/>
        </w:rPr>
        <w:t xml:space="preserve">nkcija za rad u službi tretmana; </w:t>
      </w:r>
      <w:r w:rsidR="00850C2C" w:rsidRPr="00850C2C">
        <w:rPr>
          <w:rFonts w:ascii="Arial" w:hAnsi="Arial" w:cs="Arial"/>
          <w:bCs/>
          <w:noProof/>
          <w:szCs w:val="20"/>
        </w:rPr>
        <w:t>poznavanje rada na računaru.</w:t>
      </w:r>
    </w:p>
    <w:p w:rsidR="003070A2" w:rsidRPr="00AC0A48" w:rsidRDefault="003070A2" w:rsidP="00850C2C">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850C2C">
        <w:rPr>
          <w:rFonts w:ascii="Arial" w:hAnsi="Arial" w:cs="Arial"/>
          <w:color w:val="000000"/>
          <w:szCs w:val="20"/>
          <w:lang w:val="sr-Latn-BA" w:eastAsia="sr-Cyrl-CS"/>
        </w:rPr>
        <w:t xml:space="preserve"> – stručni savjetnik.</w:t>
      </w:r>
    </w:p>
    <w:p w:rsidR="00850C2C" w:rsidRDefault="00850C2C" w:rsidP="003070A2">
      <w:pPr>
        <w:shd w:val="clear" w:color="auto" w:fill="FFFFFF"/>
        <w:jc w:val="both"/>
        <w:rPr>
          <w:rFonts w:ascii="Arial" w:hAnsi="Arial" w:cs="Arial"/>
          <w:b/>
          <w:bCs/>
          <w:color w:val="000000"/>
          <w:sz w:val="20"/>
          <w:szCs w:val="20"/>
          <w:lang w:val="sr-Latn-BA" w:eastAsia="sr-Cyrl-CS"/>
        </w:rPr>
      </w:pPr>
      <w:r w:rsidRPr="00850C2C">
        <w:rPr>
          <w:rFonts w:ascii="Arial" w:hAnsi="Arial" w:cs="Arial"/>
          <w:b/>
          <w:bCs/>
          <w:color w:val="000000"/>
          <w:sz w:val="20"/>
          <w:szCs w:val="20"/>
          <w:lang w:val="sr-Latn-BA" w:eastAsia="sr-Cyrl-CS"/>
        </w:rPr>
        <w:t xml:space="preserve">Pripadajuća osnovna neto plata: </w:t>
      </w:r>
      <w:r w:rsidRPr="00850C2C">
        <w:rPr>
          <w:rFonts w:ascii="Arial" w:hAnsi="Arial" w:cs="Arial"/>
          <w:bCs/>
          <w:color w:val="000000"/>
          <w:sz w:val="20"/>
          <w:szCs w:val="20"/>
          <w:lang w:val="sr-Latn-BA" w:eastAsia="sr-Cyrl-CS"/>
        </w:rPr>
        <w:t>1298,64 KM</w:t>
      </w:r>
      <w:r w:rsidRPr="00850C2C">
        <w:rPr>
          <w:rFonts w:ascii="Arial" w:hAnsi="Arial" w:cs="Arial"/>
          <w:b/>
          <w:bCs/>
          <w:color w:val="000000"/>
          <w:sz w:val="20"/>
          <w:szCs w:val="20"/>
          <w:lang w:val="sr-Latn-BA" w:eastAsia="sr-Cyrl-CS"/>
        </w:rPr>
        <w:t>.</w:t>
      </w:r>
    </w:p>
    <w:p w:rsidR="003070A2" w:rsidRDefault="003070A2" w:rsidP="003070A2">
      <w:pPr>
        <w:shd w:val="clear" w:color="auto" w:fill="FFFFFF"/>
        <w:jc w:val="both"/>
        <w:rPr>
          <w:rFonts w:ascii="Arial" w:hAnsi="Arial" w:cs="Arial"/>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w:t>
      </w:r>
      <w:r w:rsidR="00C76C18">
        <w:rPr>
          <w:rFonts w:ascii="Arial" w:hAnsi="Arial" w:cs="Arial"/>
          <w:color w:val="000000"/>
          <w:sz w:val="20"/>
          <w:szCs w:val="20"/>
          <w:lang w:val="sr-Latn-BA" w:eastAsia="sr-Cyrl-CS"/>
        </w:rPr>
        <w:t>4</w:t>
      </w:r>
      <w:r w:rsidRPr="00E13D70">
        <w:rPr>
          <w:rFonts w:ascii="Arial" w:hAnsi="Arial" w:cs="Arial"/>
          <w:color w:val="000000"/>
          <w:sz w:val="20"/>
          <w:szCs w:val="20"/>
          <w:lang w:val="sr-Latn-BA" w:eastAsia="sr-Cyrl-CS"/>
        </w:rPr>
        <w:t xml:space="preserve"> (</w:t>
      </w:r>
      <w:r w:rsidR="00C76C18">
        <w:rPr>
          <w:rFonts w:ascii="Arial" w:hAnsi="Arial" w:cs="Arial"/>
          <w:color w:val="000000"/>
          <w:sz w:val="20"/>
          <w:szCs w:val="20"/>
          <w:lang w:val="sr-Latn-BA" w:eastAsia="sr-Cyrl-CS"/>
        </w:rPr>
        <w:t>četiri</w:t>
      </w:r>
      <w:r w:rsidRPr="00E13D70">
        <w:rPr>
          <w:rFonts w:ascii="Arial" w:hAnsi="Arial" w:cs="Arial"/>
          <w:color w:val="000000"/>
          <w:sz w:val="20"/>
          <w:szCs w:val="20"/>
          <w:lang w:val="sr-Latn-BA" w:eastAsia="sr-Cyrl-CS"/>
        </w:rPr>
        <w:t>).</w:t>
      </w:r>
    </w:p>
    <w:p w:rsidR="003070A2" w:rsidRDefault="003070A2" w:rsidP="003070A2">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Istočno Sarajevo.</w:t>
      </w:r>
    </w:p>
    <w:p w:rsidR="005A6F98" w:rsidRDefault="005A6F98" w:rsidP="003070A2">
      <w:pPr>
        <w:shd w:val="clear" w:color="auto" w:fill="FFFFFF"/>
        <w:jc w:val="both"/>
        <w:rPr>
          <w:rFonts w:ascii="Arial" w:hAnsi="Arial" w:cs="Arial"/>
          <w:color w:val="000000"/>
          <w:sz w:val="20"/>
          <w:szCs w:val="20"/>
          <w:lang w:val="sr-Latn-BA" w:eastAsia="sr-Cyrl-CS"/>
        </w:rPr>
      </w:pPr>
    </w:p>
    <w:p w:rsidR="00C76C18" w:rsidRDefault="00C76C18" w:rsidP="005A6F98">
      <w:pPr>
        <w:pStyle w:val="BodyText"/>
        <w:tabs>
          <w:tab w:val="left" w:pos="142"/>
          <w:tab w:val="left" w:pos="2410"/>
        </w:tabs>
        <w:jc w:val="both"/>
        <w:rPr>
          <w:rFonts w:ascii="Arial" w:hAnsi="Arial" w:cs="Arial"/>
          <w:b/>
          <w:bCs/>
          <w:noProof/>
          <w:szCs w:val="20"/>
          <w:u w:val="single"/>
          <w:lang w:eastAsia="hr-HR"/>
        </w:rPr>
      </w:pPr>
    </w:p>
    <w:p w:rsidR="005A6F98" w:rsidRPr="00C76C18" w:rsidRDefault="00C76C18" w:rsidP="005A6F98">
      <w:pPr>
        <w:pStyle w:val="BodyText"/>
        <w:tabs>
          <w:tab w:val="left" w:pos="142"/>
          <w:tab w:val="left" w:pos="2410"/>
        </w:tabs>
        <w:jc w:val="both"/>
        <w:rPr>
          <w:rFonts w:ascii="Arial" w:hAnsi="Arial" w:cs="Arial"/>
          <w:bCs/>
          <w:noProof/>
          <w:szCs w:val="20"/>
          <w:lang w:eastAsia="hr-HR"/>
        </w:rPr>
      </w:pPr>
      <w:r w:rsidRPr="00C76C18">
        <w:rPr>
          <w:rFonts w:ascii="Arial" w:hAnsi="Arial" w:cs="Arial"/>
          <w:bCs/>
          <w:noProof/>
          <w:szCs w:val="20"/>
          <w:lang w:eastAsia="hr-HR"/>
        </w:rPr>
        <w:t>SLUŽBA ZA OPĆE, PRAVNE I FINANSIJSKO-MATERIJALNE POSLOVE</w:t>
      </w:r>
    </w:p>
    <w:p w:rsidR="00C76C18" w:rsidRDefault="00C76C18" w:rsidP="005A6F98">
      <w:pPr>
        <w:pStyle w:val="BodyText"/>
        <w:tabs>
          <w:tab w:val="left" w:pos="142"/>
          <w:tab w:val="left" w:pos="2410"/>
        </w:tabs>
        <w:jc w:val="both"/>
        <w:rPr>
          <w:rFonts w:ascii="Arial" w:hAnsi="Arial" w:cs="Arial"/>
          <w:b/>
          <w:bCs/>
          <w:noProof/>
          <w:szCs w:val="20"/>
          <w:u w:val="single"/>
          <w:lang w:eastAsia="hr-HR"/>
        </w:rPr>
      </w:pPr>
    </w:p>
    <w:p w:rsidR="001A4033" w:rsidRDefault="001A4033" w:rsidP="005A6F98">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2/01 Stručni savjetnik za upravljanje ljudskim potencijalima i glasnogovornik</w:t>
      </w:r>
    </w:p>
    <w:p w:rsidR="00850C2C" w:rsidRDefault="005A6F98" w:rsidP="005A6F98">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t>Opis poslova i radnih zadataka:</w:t>
      </w:r>
      <w:r w:rsidRPr="00E13D70">
        <w:rPr>
          <w:rFonts w:ascii="Arial" w:hAnsi="Arial" w:cs="Arial"/>
          <w:color w:val="000000"/>
          <w:szCs w:val="20"/>
          <w:lang w:val="sr-Latn-BA" w:eastAsia="sr-Cyrl-CS"/>
        </w:rPr>
        <w:t> </w:t>
      </w:r>
      <w:r w:rsidR="00850C2C" w:rsidRPr="00850C2C">
        <w:rPr>
          <w:rFonts w:ascii="Arial" w:hAnsi="Arial" w:cs="Arial"/>
          <w:bCs/>
          <w:noProof/>
          <w:szCs w:val="20"/>
          <w:lang w:eastAsia="hr-HR"/>
        </w:rPr>
        <w:t>Izrađuje strateške dokumente u oblasti upravljanja ljudskim potencijalima (strateški i kadrovski plan institucije, strategiju upravljanja ljudskim potencijalima, plan integriteta i sl.) i daje stručna mišljenja u ovoj oblasti kroz rad kolegija rukovodilaca institucije; Definira smjernice za poboljšanje opisa radnih mjesta; Nadzire procedure ocjene rada, daje stručnu pomoć ocjenjivačima i predlaže unaprjeđenja procesa ocjenjivanja zaposlenih u instituciji; Izrađuje program stručnog osposobljavanja i usavršavanja zaposlenih institucije, sprovodi evaluaciju efekata obuka kroz kontinuirano praćenje razvoja i napretka zaposlenih; Priprema program rada pripravnika, volontera i studentske prakse; Pruža stručne savjete rukovodstvu u rješavanju eventualnih konfliktnih situacija i nesporazuma sa zaposlenima; Vodi Knjigu evidencije zaposlenih i personalnih dosjea zaposlenih; Organiz</w:t>
      </w:r>
      <w:r w:rsidR="006D437B">
        <w:rPr>
          <w:rFonts w:ascii="Arial" w:hAnsi="Arial" w:cs="Arial"/>
          <w:bCs/>
          <w:noProof/>
          <w:szCs w:val="20"/>
          <w:lang w:eastAsia="hr-HR"/>
        </w:rPr>
        <w:t>uje</w:t>
      </w:r>
      <w:r w:rsidR="00850C2C" w:rsidRPr="00850C2C">
        <w:rPr>
          <w:rFonts w:ascii="Arial" w:hAnsi="Arial" w:cs="Arial"/>
          <w:bCs/>
          <w:noProof/>
          <w:szCs w:val="20"/>
          <w:lang w:eastAsia="hr-HR"/>
        </w:rPr>
        <w:t xml:space="preserve"> procedure ocjene rada, izrađuje izvještaj o provedenom ocjenjivanju; Predlaže i organizuje (decentralizovane) obuke i sprovodi evaluaciju provedenih obuka, pomaže u koordinaciji unutar institucije s ciljem osiguranja svih neophodnih elemenata za prijem delegacija (nabavka poklona, rezervacija restorana), kao i druge poslove po nalogu načelnika službe. Za svoj rad odgovara načelniku Službe.</w:t>
      </w:r>
    </w:p>
    <w:p w:rsidR="00850C2C" w:rsidRDefault="005A6F98" w:rsidP="00850C2C">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t>Posebni uslovi:</w:t>
      </w:r>
      <w:r w:rsidRPr="00E13D70">
        <w:rPr>
          <w:rFonts w:ascii="Arial" w:hAnsi="Arial" w:cs="Arial"/>
          <w:b/>
          <w:bCs/>
          <w:color w:val="000000"/>
          <w:szCs w:val="20"/>
          <w:lang w:val="sr-Latn-BA" w:eastAsia="sr-Cyrl-CS"/>
        </w:rPr>
        <w:t> </w:t>
      </w:r>
      <w:r w:rsidR="00850C2C" w:rsidRPr="00850C2C">
        <w:rPr>
          <w:rFonts w:ascii="Arial" w:hAnsi="Arial" w:cs="Arial"/>
          <w:bCs/>
          <w:noProof/>
          <w:szCs w:val="20"/>
        </w:rPr>
        <w:t>prvi ciklus visokog obrazovanja i 240 ECTS ili najmanje VSS – VII.1 stepen st</w:t>
      </w:r>
      <w:r w:rsidR="00FA0D59">
        <w:rPr>
          <w:rFonts w:ascii="Arial" w:hAnsi="Arial" w:cs="Arial"/>
          <w:bCs/>
          <w:noProof/>
          <w:szCs w:val="20"/>
        </w:rPr>
        <w:t>ručne spreme društvenog sm</w:t>
      </w:r>
      <w:r w:rsidR="00850C2C">
        <w:rPr>
          <w:rFonts w:ascii="Arial" w:hAnsi="Arial" w:cs="Arial"/>
          <w:bCs/>
          <w:noProof/>
          <w:szCs w:val="20"/>
        </w:rPr>
        <w:t xml:space="preserve">jera; </w:t>
      </w:r>
      <w:r w:rsidR="00850C2C" w:rsidRPr="00850C2C">
        <w:rPr>
          <w:rFonts w:ascii="Arial" w:hAnsi="Arial" w:cs="Arial"/>
          <w:bCs/>
          <w:noProof/>
          <w:szCs w:val="20"/>
        </w:rPr>
        <w:t>najmanje 3 g</w:t>
      </w:r>
      <w:r w:rsidR="00850C2C">
        <w:rPr>
          <w:rFonts w:ascii="Arial" w:hAnsi="Arial" w:cs="Arial"/>
          <w:bCs/>
          <w:noProof/>
          <w:szCs w:val="20"/>
        </w:rPr>
        <w:t xml:space="preserve">odine radnog iskustva u struci; </w:t>
      </w:r>
      <w:r w:rsidR="00850C2C" w:rsidRPr="00850C2C">
        <w:rPr>
          <w:rFonts w:ascii="Arial" w:hAnsi="Arial" w:cs="Arial"/>
          <w:bCs/>
          <w:noProof/>
          <w:szCs w:val="20"/>
        </w:rPr>
        <w:t>posjedovanje znanja u upravlja</w:t>
      </w:r>
      <w:r w:rsidR="00850C2C">
        <w:rPr>
          <w:rFonts w:ascii="Arial" w:hAnsi="Arial" w:cs="Arial"/>
          <w:bCs/>
          <w:noProof/>
          <w:szCs w:val="20"/>
        </w:rPr>
        <w:t xml:space="preserve">nju i vođenju poslovnih jedinica; položen stručni upravni ispit; </w:t>
      </w:r>
      <w:r w:rsidR="00850C2C" w:rsidRPr="00850C2C">
        <w:rPr>
          <w:rFonts w:ascii="Arial" w:hAnsi="Arial" w:cs="Arial"/>
          <w:bCs/>
          <w:noProof/>
          <w:szCs w:val="20"/>
        </w:rPr>
        <w:t>znanje rada na računa</w:t>
      </w:r>
      <w:r w:rsidR="00304C36">
        <w:rPr>
          <w:rFonts w:ascii="Arial" w:hAnsi="Arial" w:cs="Arial"/>
          <w:bCs/>
          <w:noProof/>
          <w:szCs w:val="20"/>
        </w:rPr>
        <w:t>r</w:t>
      </w:r>
      <w:r w:rsidR="00850C2C" w:rsidRPr="00850C2C">
        <w:rPr>
          <w:rFonts w:ascii="Arial" w:hAnsi="Arial" w:cs="Arial"/>
          <w:bCs/>
          <w:noProof/>
          <w:szCs w:val="20"/>
        </w:rPr>
        <w:t>u.</w:t>
      </w:r>
    </w:p>
    <w:p w:rsidR="005A6F98" w:rsidRPr="00AC0A48" w:rsidRDefault="005A6F98" w:rsidP="00850C2C">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850C2C">
        <w:rPr>
          <w:rFonts w:ascii="Arial" w:hAnsi="Arial" w:cs="Arial"/>
          <w:color w:val="000000"/>
          <w:szCs w:val="20"/>
          <w:lang w:val="sr-Latn-BA" w:eastAsia="sr-Cyrl-CS"/>
        </w:rPr>
        <w:t xml:space="preserve"> – stručni savjetnik</w:t>
      </w:r>
    </w:p>
    <w:p w:rsidR="005A6F98" w:rsidRPr="00E13D70" w:rsidRDefault="005A6F98" w:rsidP="005A6F98">
      <w:pPr>
        <w:shd w:val="clear" w:color="auto" w:fill="FFFFFF"/>
        <w:jc w:val="both"/>
        <w:rPr>
          <w:rFonts w:ascii="Arial" w:hAnsi="Arial" w:cs="Arial"/>
          <w:color w:val="000000"/>
          <w:sz w:val="18"/>
          <w:szCs w:val="18"/>
          <w:lang w:val="sr-Latn-BA" w:eastAsia="sr-Cyrl-CS"/>
        </w:rPr>
      </w:pPr>
      <w:r w:rsidRPr="00E13D70">
        <w:rPr>
          <w:rFonts w:ascii="Arial" w:hAnsi="Arial" w:cs="Arial"/>
          <w:b/>
          <w:bCs/>
          <w:color w:val="000000"/>
          <w:sz w:val="20"/>
          <w:szCs w:val="20"/>
          <w:lang w:val="sr-Latn-BA" w:eastAsia="sr-Cyrl-CS"/>
        </w:rPr>
        <w:t>Pripadajuća osnovna neto plata</w:t>
      </w:r>
      <w:r w:rsidRPr="00E13D70">
        <w:rPr>
          <w:rFonts w:ascii="Arial" w:hAnsi="Arial" w:cs="Arial"/>
          <w:i/>
          <w:iCs/>
          <w:color w:val="000000"/>
          <w:sz w:val="20"/>
          <w:szCs w:val="20"/>
          <w:lang w:val="sr-Latn-BA" w:eastAsia="sr-Cyrl-CS"/>
        </w:rPr>
        <w:t>:</w:t>
      </w:r>
      <w:r>
        <w:rPr>
          <w:rFonts w:ascii="Arial" w:hAnsi="Arial" w:cs="Arial"/>
          <w:i/>
          <w:iCs/>
          <w:color w:val="000000"/>
          <w:sz w:val="20"/>
          <w:szCs w:val="20"/>
          <w:lang w:val="sr-Latn-BA" w:eastAsia="sr-Cyrl-CS"/>
        </w:rPr>
        <w:t xml:space="preserve"> </w:t>
      </w:r>
      <w:r w:rsidRPr="003070A2">
        <w:rPr>
          <w:rFonts w:ascii="Arial" w:hAnsi="Arial" w:cs="Arial"/>
          <w:iCs/>
          <w:color w:val="000000"/>
          <w:sz w:val="20"/>
          <w:szCs w:val="20"/>
          <w:lang w:val="sr-Latn-BA" w:eastAsia="sr-Cyrl-CS"/>
        </w:rPr>
        <w:t>1298,64 KM.</w:t>
      </w:r>
    </w:p>
    <w:p w:rsidR="005A6F98" w:rsidRDefault="005A6F98" w:rsidP="005A6F98">
      <w:pPr>
        <w:shd w:val="clear" w:color="auto" w:fill="FFFFFF"/>
        <w:jc w:val="both"/>
        <w:rPr>
          <w:rFonts w:ascii="Arial" w:hAnsi="Arial" w:cs="Arial"/>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1 (jedan).</w:t>
      </w:r>
    </w:p>
    <w:p w:rsidR="005A6F98" w:rsidRDefault="005A6F98" w:rsidP="005A6F98">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Istočno Sarajevo.</w:t>
      </w:r>
    </w:p>
    <w:p w:rsidR="005A6F98" w:rsidRDefault="005A6F98" w:rsidP="003070A2">
      <w:pPr>
        <w:shd w:val="clear" w:color="auto" w:fill="FFFFFF"/>
        <w:jc w:val="both"/>
        <w:rPr>
          <w:rFonts w:ascii="Arial" w:hAnsi="Arial" w:cs="Arial"/>
          <w:color w:val="000000"/>
          <w:sz w:val="20"/>
          <w:szCs w:val="20"/>
          <w:lang w:val="sr-Latn-BA" w:eastAsia="sr-Cyrl-CS"/>
        </w:rPr>
      </w:pPr>
    </w:p>
    <w:p w:rsidR="003070A2" w:rsidRDefault="003070A2" w:rsidP="00910A2D">
      <w:pPr>
        <w:shd w:val="clear" w:color="auto" w:fill="FFFFFF"/>
        <w:jc w:val="both"/>
        <w:rPr>
          <w:rFonts w:ascii="Arial" w:hAnsi="Arial" w:cs="Arial"/>
          <w:color w:val="000000"/>
          <w:sz w:val="20"/>
          <w:szCs w:val="20"/>
          <w:lang w:val="sr-Latn-BA" w:eastAsia="sr-Cyrl-CS"/>
        </w:rPr>
      </w:pPr>
    </w:p>
    <w:p w:rsidR="001A4033" w:rsidRDefault="001A4033" w:rsidP="005A6F98">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2/02 Stručni saradnik za blagajnu i depozit</w:t>
      </w:r>
    </w:p>
    <w:p w:rsidR="00850C2C" w:rsidRDefault="005A6F98" w:rsidP="005A6F98">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t>Opis poslova i radnih zadataka:</w:t>
      </w:r>
      <w:r w:rsidRPr="00E13D70">
        <w:rPr>
          <w:rFonts w:ascii="Arial" w:hAnsi="Arial" w:cs="Arial"/>
          <w:color w:val="000000"/>
          <w:szCs w:val="20"/>
          <w:lang w:val="sr-Latn-BA" w:eastAsia="sr-Cyrl-CS"/>
        </w:rPr>
        <w:t> </w:t>
      </w:r>
      <w:r w:rsidR="00850C2C" w:rsidRPr="00850C2C">
        <w:rPr>
          <w:rFonts w:ascii="Arial" w:hAnsi="Arial" w:cs="Arial"/>
          <w:bCs/>
          <w:noProof/>
          <w:szCs w:val="20"/>
          <w:lang w:eastAsia="hr-HR"/>
        </w:rPr>
        <w:t>obavlja poslove u koordinaciji sa stručnim savjetnikom za blagajnu i depozit i postupa po njegovim savjetima, vodi dnevnu evidenciju i mjesečne izvještaje o zaduženju i razduženju, zadužuje i razdužuje pritvorenika sa propisanom opremom za smještaj, odjećom i obućom, sredstvima za održavanje higijene i drugo, vodi evidenciju o svim zaduženjima pritvorenika, vrši poslove  evidentiranja i izdavanja nabavljenog inventara i  materijala, svu robu izdaje na revers, vrši povrat paketa zatvorenika i pritvorenika u skladu sa Pravilnikom o kućnom redu, vrši kontrolu isporuke robe zatvorenicima i pritvorenicima po narudžbama iz kantine,  vrši i druge poslove po nalogu načelnika Službe.</w:t>
      </w:r>
    </w:p>
    <w:p w:rsidR="00850C2C" w:rsidRDefault="005A6F98" w:rsidP="00850C2C">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t>Posebni uslovi:</w:t>
      </w:r>
      <w:r w:rsidRPr="00E13D70">
        <w:rPr>
          <w:rFonts w:ascii="Arial" w:hAnsi="Arial" w:cs="Arial"/>
          <w:b/>
          <w:bCs/>
          <w:color w:val="000000"/>
          <w:szCs w:val="20"/>
          <w:lang w:val="sr-Latn-BA" w:eastAsia="sr-Cyrl-CS"/>
        </w:rPr>
        <w:t> </w:t>
      </w:r>
      <w:r w:rsidR="00850C2C" w:rsidRPr="00850C2C">
        <w:rPr>
          <w:rFonts w:ascii="Arial" w:hAnsi="Arial" w:cs="Arial"/>
          <w:bCs/>
          <w:noProof/>
          <w:szCs w:val="20"/>
        </w:rPr>
        <w:t>Završen ekonomski fakultet - najmanje prvi ciklus visokog obrazovanja i 180 ECT</w:t>
      </w:r>
      <w:r w:rsidR="00850C2C">
        <w:rPr>
          <w:rFonts w:ascii="Arial" w:hAnsi="Arial" w:cs="Arial"/>
          <w:bCs/>
          <w:noProof/>
          <w:szCs w:val="20"/>
        </w:rPr>
        <w:t xml:space="preserve">S ili najmanje VSS – VII stepen; </w:t>
      </w:r>
      <w:r w:rsidR="00850C2C" w:rsidRPr="00850C2C">
        <w:rPr>
          <w:rFonts w:ascii="Arial" w:hAnsi="Arial" w:cs="Arial"/>
          <w:bCs/>
          <w:noProof/>
          <w:szCs w:val="20"/>
        </w:rPr>
        <w:t>najmanje jedna (1) godine radnog iskustva na ekonomskim poslovima nakon sticanja stručne spreme</w:t>
      </w:r>
      <w:r w:rsidR="00850C2C">
        <w:rPr>
          <w:rFonts w:ascii="Arial" w:hAnsi="Arial" w:cs="Arial"/>
          <w:bCs/>
          <w:noProof/>
          <w:szCs w:val="20"/>
        </w:rPr>
        <w:t xml:space="preserve">; položen stručni upravni ispit i </w:t>
      </w:r>
      <w:r w:rsidR="00850C2C" w:rsidRPr="00850C2C">
        <w:rPr>
          <w:rFonts w:ascii="Arial" w:hAnsi="Arial" w:cs="Arial"/>
          <w:bCs/>
          <w:noProof/>
          <w:szCs w:val="20"/>
        </w:rPr>
        <w:t>poznavanje rada na računaru.</w:t>
      </w:r>
    </w:p>
    <w:p w:rsidR="005A6F98" w:rsidRPr="00AC0A48" w:rsidRDefault="005A6F98" w:rsidP="00850C2C">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850C2C">
        <w:rPr>
          <w:rFonts w:ascii="Arial" w:hAnsi="Arial" w:cs="Arial"/>
          <w:color w:val="000000"/>
          <w:szCs w:val="20"/>
          <w:lang w:val="sr-Latn-BA" w:eastAsia="sr-Cyrl-CS"/>
        </w:rPr>
        <w:t xml:space="preserve"> – stručni saradnik.</w:t>
      </w:r>
    </w:p>
    <w:p w:rsidR="005A6F98" w:rsidRPr="00E13D70" w:rsidRDefault="005A6F98" w:rsidP="005A6F98">
      <w:pPr>
        <w:shd w:val="clear" w:color="auto" w:fill="FFFFFF"/>
        <w:jc w:val="both"/>
        <w:rPr>
          <w:rFonts w:ascii="Arial" w:hAnsi="Arial" w:cs="Arial"/>
          <w:color w:val="000000"/>
          <w:sz w:val="18"/>
          <w:szCs w:val="18"/>
          <w:lang w:val="sr-Latn-BA" w:eastAsia="sr-Cyrl-CS"/>
        </w:rPr>
      </w:pPr>
      <w:r w:rsidRPr="00E13D70">
        <w:rPr>
          <w:rFonts w:ascii="Arial" w:hAnsi="Arial" w:cs="Arial"/>
          <w:b/>
          <w:bCs/>
          <w:color w:val="000000"/>
          <w:sz w:val="20"/>
          <w:szCs w:val="20"/>
          <w:lang w:val="sr-Latn-BA" w:eastAsia="sr-Cyrl-CS"/>
        </w:rPr>
        <w:t>Pripadajuća osnovna neto plata</w:t>
      </w:r>
      <w:r w:rsidRPr="00E13D70">
        <w:rPr>
          <w:rFonts w:ascii="Arial" w:hAnsi="Arial" w:cs="Arial"/>
          <w:i/>
          <w:iCs/>
          <w:color w:val="000000"/>
          <w:sz w:val="20"/>
          <w:szCs w:val="20"/>
          <w:lang w:val="sr-Latn-BA" w:eastAsia="sr-Cyrl-CS"/>
        </w:rPr>
        <w:t>:</w:t>
      </w:r>
      <w:r>
        <w:rPr>
          <w:rFonts w:ascii="Arial" w:hAnsi="Arial" w:cs="Arial"/>
          <w:i/>
          <w:iCs/>
          <w:color w:val="000000"/>
          <w:sz w:val="20"/>
          <w:szCs w:val="20"/>
          <w:lang w:val="sr-Latn-BA" w:eastAsia="sr-Cyrl-CS"/>
        </w:rPr>
        <w:t xml:space="preserve"> </w:t>
      </w:r>
      <w:r w:rsidR="00850C2C" w:rsidRPr="00850C2C">
        <w:rPr>
          <w:rFonts w:ascii="Arial" w:hAnsi="Arial" w:cs="Arial"/>
          <w:iCs/>
          <w:color w:val="000000"/>
          <w:sz w:val="20"/>
          <w:szCs w:val="20"/>
          <w:lang w:val="sr-Latn-BA" w:eastAsia="sr-Cyrl-CS"/>
        </w:rPr>
        <w:t>998,95 KM.</w:t>
      </w:r>
    </w:p>
    <w:p w:rsidR="005A6F98" w:rsidRDefault="005A6F98" w:rsidP="005A6F98">
      <w:pPr>
        <w:shd w:val="clear" w:color="auto" w:fill="FFFFFF"/>
        <w:jc w:val="both"/>
        <w:rPr>
          <w:rFonts w:ascii="Arial" w:hAnsi="Arial" w:cs="Arial"/>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w:t>
      </w:r>
      <w:r w:rsidR="00C76C18">
        <w:rPr>
          <w:rFonts w:ascii="Arial" w:hAnsi="Arial" w:cs="Arial"/>
          <w:color w:val="000000"/>
          <w:sz w:val="20"/>
          <w:szCs w:val="20"/>
          <w:lang w:val="sr-Latn-BA" w:eastAsia="sr-Cyrl-CS"/>
        </w:rPr>
        <w:t>1</w:t>
      </w:r>
      <w:r w:rsidRPr="00E13D70">
        <w:rPr>
          <w:rFonts w:ascii="Arial" w:hAnsi="Arial" w:cs="Arial"/>
          <w:color w:val="000000"/>
          <w:sz w:val="20"/>
          <w:szCs w:val="20"/>
          <w:lang w:val="sr-Latn-BA" w:eastAsia="sr-Cyrl-CS"/>
        </w:rPr>
        <w:t xml:space="preserve"> (</w:t>
      </w:r>
      <w:r w:rsidR="00C76C18">
        <w:rPr>
          <w:rFonts w:ascii="Arial" w:hAnsi="Arial" w:cs="Arial"/>
          <w:color w:val="000000"/>
          <w:sz w:val="20"/>
          <w:szCs w:val="20"/>
          <w:lang w:val="sr-Latn-BA" w:eastAsia="sr-Cyrl-CS"/>
        </w:rPr>
        <w:t>jedan</w:t>
      </w:r>
      <w:r w:rsidRPr="00E13D70">
        <w:rPr>
          <w:rFonts w:ascii="Arial" w:hAnsi="Arial" w:cs="Arial"/>
          <w:color w:val="000000"/>
          <w:sz w:val="20"/>
          <w:szCs w:val="20"/>
          <w:lang w:val="sr-Latn-BA" w:eastAsia="sr-Cyrl-CS"/>
        </w:rPr>
        <w:t>).</w:t>
      </w:r>
    </w:p>
    <w:p w:rsidR="005A6F98" w:rsidRDefault="005A6F98" w:rsidP="005A6F98">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Istočno Sarajevo.</w:t>
      </w:r>
    </w:p>
    <w:p w:rsidR="005A6F98" w:rsidRDefault="005A6F98" w:rsidP="00910A2D">
      <w:pPr>
        <w:shd w:val="clear" w:color="auto" w:fill="FFFFFF"/>
        <w:jc w:val="both"/>
        <w:rPr>
          <w:rFonts w:ascii="Arial" w:hAnsi="Arial" w:cs="Arial"/>
          <w:color w:val="000000"/>
          <w:sz w:val="20"/>
          <w:szCs w:val="20"/>
          <w:lang w:val="sr-Latn-BA" w:eastAsia="sr-Cyrl-CS"/>
        </w:rPr>
      </w:pPr>
    </w:p>
    <w:p w:rsidR="00E050FA" w:rsidRDefault="00E050FA" w:rsidP="00910A2D">
      <w:pPr>
        <w:shd w:val="clear" w:color="auto" w:fill="FFFFFF"/>
        <w:jc w:val="both"/>
        <w:rPr>
          <w:rFonts w:ascii="Arial" w:hAnsi="Arial" w:cs="Arial"/>
          <w:color w:val="000000"/>
          <w:sz w:val="20"/>
          <w:szCs w:val="20"/>
          <w:lang w:val="sr-Latn-BA" w:eastAsia="sr-Cyrl-CS"/>
        </w:rPr>
      </w:pPr>
    </w:p>
    <w:p w:rsidR="001A4033" w:rsidRDefault="001A4033" w:rsidP="00E050FA">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2/03 Stručni saradnik za pravne poslove</w:t>
      </w:r>
    </w:p>
    <w:p w:rsidR="00850C2C" w:rsidRDefault="00E050FA" w:rsidP="00E050FA">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t>Opis poslova i radnih zadataka:</w:t>
      </w:r>
      <w:r w:rsidRPr="00E13D70">
        <w:rPr>
          <w:rFonts w:ascii="Arial" w:hAnsi="Arial" w:cs="Arial"/>
          <w:color w:val="000000"/>
          <w:szCs w:val="20"/>
          <w:lang w:val="sr-Latn-BA" w:eastAsia="sr-Cyrl-CS"/>
        </w:rPr>
        <w:t> </w:t>
      </w:r>
      <w:r w:rsidR="00850C2C" w:rsidRPr="00850C2C">
        <w:rPr>
          <w:rFonts w:ascii="Arial" w:hAnsi="Arial" w:cs="Arial"/>
          <w:bCs/>
          <w:noProof/>
          <w:szCs w:val="20"/>
          <w:lang w:eastAsia="hr-HR"/>
        </w:rPr>
        <w:t>Sarađuje u izradi pravnih propisa koji se javno objavljuju, Pod nadzorom izrađuje interne opće akte, Vodi skraćene upravne postupke, Izrađuje nacrte rješenja tipskog sadržaja (rješenje sa skraćenim obrazloženjem), Obavlja druge upravne radnje po nalogu pretpostavljenih, Izrađuje druge pojedinačne pravne akte tipskog sadržaja,  Sarađuje u pripremi pravnih mišljenja i priprema nacrte jednostavnijih pravnih mišljenja, Redovno prati donošenje i promjene propisa relevantnih za instituciju kao i druge poslove po nalogu načelnika službe. Pomaže pri izradi odgovora na prigovore/žalbe ponuđača, za svoj rad odgovara načelniku Službe.</w:t>
      </w:r>
    </w:p>
    <w:p w:rsidR="00850C2C" w:rsidRDefault="00E050FA" w:rsidP="00850C2C">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lastRenderedPageBreak/>
        <w:t>Posebni uslovi:</w:t>
      </w:r>
      <w:r>
        <w:rPr>
          <w:rFonts w:ascii="Arial" w:hAnsi="Arial" w:cs="Arial"/>
          <w:b/>
          <w:bCs/>
          <w:color w:val="000000"/>
          <w:szCs w:val="20"/>
          <w:lang w:val="sr-Latn-BA" w:eastAsia="sr-Cyrl-CS"/>
        </w:rPr>
        <w:t xml:space="preserve"> </w:t>
      </w:r>
      <w:r w:rsidR="00850C2C" w:rsidRPr="00850C2C">
        <w:rPr>
          <w:rFonts w:ascii="Arial" w:hAnsi="Arial" w:cs="Arial"/>
          <w:bCs/>
          <w:noProof/>
          <w:szCs w:val="20"/>
        </w:rPr>
        <w:t xml:space="preserve">završen pravni fakultet VII </w:t>
      </w:r>
      <w:r w:rsidR="00304C36">
        <w:rPr>
          <w:rFonts w:ascii="Arial" w:hAnsi="Arial" w:cs="Arial"/>
          <w:bCs/>
          <w:noProof/>
          <w:szCs w:val="20"/>
        </w:rPr>
        <w:t>stepen</w:t>
      </w:r>
      <w:r w:rsidR="00850C2C" w:rsidRPr="00850C2C">
        <w:rPr>
          <w:rFonts w:ascii="Arial" w:hAnsi="Arial" w:cs="Arial"/>
          <w:bCs/>
          <w:noProof/>
          <w:szCs w:val="20"/>
        </w:rPr>
        <w:t xml:space="preserve"> ili ekvivalent Bolonjskog sistem</w:t>
      </w:r>
      <w:r w:rsidR="00850C2C">
        <w:rPr>
          <w:rFonts w:ascii="Arial" w:hAnsi="Arial" w:cs="Arial"/>
          <w:bCs/>
          <w:noProof/>
          <w:szCs w:val="20"/>
        </w:rPr>
        <w:t xml:space="preserve">a sa ostvarenih 180 ECTS bodova; </w:t>
      </w:r>
      <w:r w:rsidR="00850C2C" w:rsidRPr="00850C2C">
        <w:rPr>
          <w:rFonts w:ascii="Arial" w:hAnsi="Arial" w:cs="Arial"/>
          <w:bCs/>
          <w:noProof/>
          <w:szCs w:val="20"/>
        </w:rPr>
        <w:t>najmanje 1 g</w:t>
      </w:r>
      <w:r w:rsidR="00850C2C">
        <w:rPr>
          <w:rFonts w:ascii="Arial" w:hAnsi="Arial" w:cs="Arial"/>
          <w:bCs/>
          <w:noProof/>
          <w:szCs w:val="20"/>
        </w:rPr>
        <w:t xml:space="preserve">odina radnog iskustva u struci; položen stručni upravni ispit; </w:t>
      </w:r>
      <w:r w:rsidR="00850C2C" w:rsidRPr="00850C2C">
        <w:rPr>
          <w:rFonts w:ascii="Arial" w:hAnsi="Arial" w:cs="Arial"/>
          <w:bCs/>
          <w:noProof/>
          <w:szCs w:val="20"/>
        </w:rPr>
        <w:t>znanje rada na računa</w:t>
      </w:r>
      <w:r w:rsidR="00304C36">
        <w:rPr>
          <w:rFonts w:ascii="Arial" w:hAnsi="Arial" w:cs="Arial"/>
          <w:bCs/>
          <w:noProof/>
          <w:szCs w:val="20"/>
        </w:rPr>
        <w:t>r</w:t>
      </w:r>
      <w:r w:rsidR="00850C2C" w:rsidRPr="00850C2C">
        <w:rPr>
          <w:rFonts w:ascii="Arial" w:hAnsi="Arial" w:cs="Arial"/>
          <w:bCs/>
          <w:noProof/>
          <w:szCs w:val="20"/>
        </w:rPr>
        <w:t>u.</w:t>
      </w:r>
    </w:p>
    <w:p w:rsidR="00E050FA" w:rsidRPr="00AC0A48" w:rsidRDefault="00E050FA" w:rsidP="00850C2C">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850C2C">
        <w:rPr>
          <w:rFonts w:ascii="Arial" w:hAnsi="Arial" w:cs="Arial"/>
          <w:color w:val="000000"/>
          <w:szCs w:val="20"/>
          <w:lang w:val="sr-Latn-BA" w:eastAsia="sr-Cyrl-CS"/>
        </w:rPr>
        <w:t xml:space="preserve"> – stručni saradnik.</w:t>
      </w:r>
    </w:p>
    <w:p w:rsidR="00850C2C" w:rsidRDefault="00E050FA" w:rsidP="00E050FA">
      <w:pPr>
        <w:shd w:val="clear" w:color="auto" w:fill="FFFFFF"/>
        <w:jc w:val="both"/>
        <w:rPr>
          <w:rFonts w:ascii="Arial" w:hAnsi="Arial" w:cs="Arial"/>
          <w:iCs/>
          <w:color w:val="000000"/>
          <w:sz w:val="20"/>
          <w:szCs w:val="20"/>
          <w:lang w:val="sr-Latn-BA" w:eastAsia="sr-Cyrl-CS"/>
        </w:rPr>
      </w:pPr>
      <w:r w:rsidRPr="00E13D70">
        <w:rPr>
          <w:rFonts w:ascii="Arial" w:hAnsi="Arial" w:cs="Arial"/>
          <w:b/>
          <w:bCs/>
          <w:color w:val="000000"/>
          <w:sz w:val="20"/>
          <w:szCs w:val="20"/>
          <w:lang w:val="sr-Latn-BA" w:eastAsia="sr-Cyrl-CS"/>
        </w:rPr>
        <w:t>Pripadajuća osnovna neto plata</w:t>
      </w:r>
      <w:r w:rsidRPr="00E13D70">
        <w:rPr>
          <w:rFonts w:ascii="Arial" w:hAnsi="Arial" w:cs="Arial"/>
          <w:i/>
          <w:iCs/>
          <w:color w:val="000000"/>
          <w:sz w:val="20"/>
          <w:szCs w:val="20"/>
          <w:lang w:val="sr-Latn-BA" w:eastAsia="sr-Cyrl-CS"/>
        </w:rPr>
        <w:t>:</w:t>
      </w:r>
      <w:r>
        <w:rPr>
          <w:rFonts w:ascii="Arial" w:hAnsi="Arial" w:cs="Arial"/>
          <w:i/>
          <w:iCs/>
          <w:color w:val="000000"/>
          <w:sz w:val="20"/>
          <w:szCs w:val="20"/>
          <w:lang w:val="sr-Latn-BA" w:eastAsia="sr-Cyrl-CS"/>
        </w:rPr>
        <w:t xml:space="preserve"> </w:t>
      </w:r>
      <w:r w:rsidR="00850C2C" w:rsidRPr="00850C2C">
        <w:rPr>
          <w:rFonts w:ascii="Arial" w:hAnsi="Arial" w:cs="Arial"/>
          <w:iCs/>
          <w:color w:val="000000"/>
          <w:sz w:val="20"/>
          <w:szCs w:val="20"/>
          <w:lang w:val="sr-Latn-BA" w:eastAsia="sr-Cyrl-CS"/>
        </w:rPr>
        <w:t>998,95 KM.</w:t>
      </w:r>
    </w:p>
    <w:p w:rsidR="00E050FA" w:rsidRPr="00850C2C" w:rsidRDefault="00E050FA" w:rsidP="00E050FA">
      <w:pPr>
        <w:shd w:val="clear" w:color="auto" w:fill="FFFFFF"/>
        <w:jc w:val="both"/>
        <w:rPr>
          <w:rFonts w:ascii="Arial" w:hAnsi="Arial" w:cs="Arial"/>
          <w:iCs/>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1 (jedan).</w:t>
      </w:r>
    </w:p>
    <w:p w:rsidR="00E050FA" w:rsidRDefault="00E050FA" w:rsidP="00E050FA">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Istočno Sarajevo.</w:t>
      </w:r>
    </w:p>
    <w:p w:rsidR="00E050FA" w:rsidRDefault="00E050FA" w:rsidP="00910A2D">
      <w:pPr>
        <w:shd w:val="clear" w:color="auto" w:fill="FFFFFF"/>
        <w:jc w:val="both"/>
        <w:rPr>
          <w:rFonts w:ascii="Arial" w:hAnsi="Arial" w:cs="Arial"/>
          <w:color w:val="000000"/>
          <w:sz w:val="20"/>
          <w:szCs w:val="20"/>
          <w:lang w:val="sr-Latn-BA" w:eastAsia="sr-Cyrl-CS"/>
        </w:rPr>
      </w:pPr>
    </w:p>
    <w:p w:rsidR="00E050FA" w:rsidRDefault="00E050FA" w:rsidP="00910A2D">
      <w:pPr>
        <w:shd w:val="clear" w:color="auto" w:fill="FFFFFF"/>
        <w:jc w:val="both"/>
        <w:rPr>
          <w:rFonts w:ascii="Arial" w:hAnsi="Arial" w:cs="Arial"/>
          <w:color w:val="000000"/>
          <w:sz w:val="20"/>
          <w:szCs w:val="20"/>
          <w:lang w:val="sr-Latn-BA" w:eastAsia="sr-Cyrl-CS"/>
        </w:rPr>
      </w:pPr>
    </w:p>
    <w:p w:rsidR="00C76C18" w:rsidRDefault="00C76C18" w:rsidP="00910A2D">
      <w:pPr>
        <w:shd w:val="clear" w:color="auto" w:fill="FFFFFF"/>
        <w:jc w:val="both"/>
        <w:rPr>
          <w:rFonts w:ascii="Arial" w:hAnsi="Arial" w:cs="Arial"/>
          <w:color w:val="000000"/>
          <w:sz w:val="20"/>
          <w:szCs w:val="20"/>
          <w:lang w:val="sr-Latn-BA" w:eastAsia="sr-Cyrl-CS"/>
        </w:rPr>
      </w:pPr>
      <w:r>
        <w:rPr>
          <w:rFonts w:ascii="Arial" w:hAnsi="Arial" w:cs="Arial"/>
          <w:color w:val="000000"/>
          <w:sz w:val="20"/>
          <w:szCs w:val="20"/>
          <w:lang w:val="sr-Latn-BA" w:eastAsia="sr-Cyrl-CS"/>
        </w:rPr>
        <w:t>SLUŽBA ZDRAVSTVENE ZAŠTITE</w:t>
      </w:r>
    </w:p>
    <w:p w:rsidR="00C76C18" w:rsidRDefault="00C76C18" w:rsidP="00910A2D">
      <w:pPr>
        <w:shd w:val="clear" w:color="auto" w:fill="FFFFFF"/>
        <w:jc w:val="both"/>
        <w:rPr>
          <w:rFonts w:ascii="Arial" w:hAnsi="Arial" w:cs="Arial"/>
          <w:color w:val="000000"/>
          <w:sz w:val="20"/>
          <w:szCs w:val="20"/>
          <w:lang w:val="sr-Latn-BA" w:eastAsia="sr-Cyrl-CS"/>
        </w:rPr>
      </w:pPr>
    </w:p>
    <w:p w:rsidR="001A4033" w:rsidRDefault="001A4033" w:rsidP="00E050FA">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3/01 Ljekar opće prakse</w:t>
      </w:r>
    </w:p>
    <w:p w:rsidR="00850C2C" w:rsidRDefault="00E050FA" w:rsidP="00E050FA">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t>Opis poslova i radnih zadataka:</w:t>
      </w:r>
      <w:r w:rsidRPr="00E13D70">
        <w:rPr>
          <w:rFonts w:ascii="Arial" w:hAnsi="Arial" w:cs="Arial"/>
          <w:color w:val="000000"/>
          <w:szCs w:val="20"/>
          <w:lang w:val="sr-Latn-BA" w:eastAsia="sr-Cyrl-CS"/>
        </w:rPr>
        <w:t> </w:t>
      </w:r>
      <w:r w:rsidR="00850C2C" w:rsidRPr="00850C2C">
        <w:rPr>
          <w:rFonts w:ascii="Arial" w:hAnsi="Arial" w:cs="Arial"/>
          <w:bCs/>
          <w:noProof/>
          <w:szCs w:val="20"/>
          <w:lang w:eastAsia="hr-HR"/>
        </w:rPr>
        <w:t xml:space="preserve">Ljekar opće prakse pruža potrebnu primarnu zdravstvenu zaštitu zatvorenika i pritvorenika, koja se odnosi na vršenje ljekarskih pregleda, </w:t>
      </w:r>
      <w:r w:rsidR="00304C36">
        <w:rPr>
          <w:rFonts w:ascii="Arial" w:hAnsi="Arial" w:cs="Arial"/>
          <w:bCs/>
          <w:noProof/>
          <w:szCs w:val="20"/>
          <w:lang w:eastAsia="hr-HR"/>
        </w:rPr>
        <w:t>učestvovanje</w:t>
      </w:r>
      <w:r w:rsidR="00850C2C" w:rsidRPr="00850C2C">
        <w:rPr>
          <w:rFonts w:ascii="Arial" w:hAnsi="Arial" w:cs="Arial"/>
          <w:bCs/>
          <w:noProof/>
          <w:szCs w:val="20"/>
          <w:lang w:eastAsia="hr-HR"/>
        </w:rPr>
        <w:t xml:space="preserve"> u radu stručnih timova, propisivanje terapije za liječenje, upućivanje na specijalističke preglede; vrši preglede i kontrolu hrane i </w:t>
      </w:r>
      <w:r w:rsidR="00304C36">
        <w:rPr>
          <w:rFonts w:ascii="Arial" w:hAnsi="Arial" w:cs="Arial"/>
          <w:bCs/>
          <w:noProof/>
          <w:szCs w:val="20"/>
          <w:lang w:eastAsia="hr-HR"/>
        </w:rPr>
        <w:t>uslova</w:t>
      </w:r>
      <w:r w:rsidR="00850C2C" w:rsidRPr="00850C2C">
        <w:rPr>
          <w:rFonts w:ascii="Arial" w:hAnsi="Arial" w:cs="Arial"/>
          <w:bCs/>
          <w:noProof/>
          <w:szCs w:val="20"/>
          <w:lang w:eastAsia="hr-HR"/>
        </w:rPr>
        <w:t xml:space="preserve"> smještaja zatvorenika i pritvorenika; predlaže mjere resocijalizacije; odgovoran je za pravilan zdravstveni tretman zatvorenika i pritvorenika; obavlja i druge poslove po nalogu načelnika službe.</w:t>
      </w:r>
    </w:p>
    <w:p w:rsidR="00850C2C" w:rsidRDefault="00E050FA" w:rsidP="00850C2C">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t>Posebni uslovi:</w:t>
      </w:r>
      <w:r w:rsidR="00850C2C">
        <w:rPr>
          <w:rFonts w:ascii="Arial" w:hAnsi="Arial" w:cs="Arial"/>
          <w:b/>
          <w:bCs/>
          <w:color w:val="000000"/>
          <w:szCs w:val="20"/>
          <w:lang w:val="sr-Latn-BA" w:eastAsia="sr-Cyrl-CS"/>
        </w:rPr>
        <w:t xml:space="preserve"> </w:t>
      </w:r>
      <w:r w:rsidR="00850C2C" w:rsidRPr="00850C2C">
        <w:rPr>
          <w:rFonts w:ascii="Arial" w:hAnsi="Arial" w:cs="Arial"/>
          <w:bCs/>
          <w:noProof/>
          <w:szCs w:val="20"/>
        </w:rPr>
        <w:t>završen medicinski fakultet, zvanje doktora medicine - završen prvi ciklus visokog obrazovanja sa ostvarenih najmanje 240 ECTS ili najmanje VSS –VII.1 stepen stručne spreme</w:t>
      </w:r>
      <w:r w:rsidR="00850C2C">
        <w:rPr>
          <w:rFonts w:ascii="Arial" w:hAnsi="Arial" w:cs="Arial"/>
          <w:bCs/>
          <w:noProof/>
          <w:szCs w:val="20"/>
        </w:rPr>
        <w:t xml:space="preserve">; </w:t>
      </w:r>
      <w:r w:rsidR="00850C2C" w:rsidRPr="00850C2C">
        <w:rPr>
          <w:rFonts w:ascii="Arial" w:hAnsi="Arial" w:cs="Arial"/>
          <w:bCs/>
          <w:noProof/>
          <w:szCs w:val="20"/>
        </w:rPr>
        <w:t xml:space="preserve">najmanje pet godina radnog iskustva nakon </w:t>
      </w:r>
      <w:r w:rsidR="00304C36" w:rsidRPr="00304C36">
        <w:rPr>
          <w:rFonts w:ascii="Arial" w:hAnsi="Arial" w:cs="Arial"/>
          <w:bCs/>
          <w:noProof/>
          <w:szCs w:val="20"/>
        </w:rPr>
        <w:t xml:space="preserve">sticanja </w:t>
      </w:r>
      <w:r w:rsidR="00850C2C">
        <w:rPr>
          <w:rFonts w:ascii="Arial" w:hAnsi="Arial" w:cs="Arial"/>
          <w:bCs/>
          <w:noProof/>
          <w:szCs w:val="20"/>
        </w:rPr>
        <w:t xml:space="preserve">visoke stručne spreme u struci; </w:t>
      </w:r>
      <w:r w:rsidR="00850C2C" w:rsidRPr="00850C2C">
        <w:rPr>
          <w:rFonts w:ascii="Arial" w:hAnsi="Arial" w:cs="Arial"/>
          <w:bCs/>
          <w:noProof/>
          <w:szCs w:val="20"/>
        </w:rPr>
        <w:t>položen stručni ispit iz oblasti zdravstva i licence za obav</w:t>
      </w:r>
      <w:r w:rsidR="00850C2C">
        <w:rPr>
          <w:rFonts w:ascii="Arial" w:hAnsi="Arial" w:cs="Arial"/>
          <w:bCs/>
          <w:noProof/>
          <w:szCs w:val="20"/>
        </w:rPr>
        <w:t xml:space="preserve">ljanje zdravstvene djelatnosti; </w:t>
      </w:r>
      <w:r w:rsidR="00850C2C" w:rsidRPr="00850C2C">
        <w:rPr>
          <w:rFonts w:ascii="Arial" w:hAnsi="Arial" w:cs="Arial"/>
          <w:bCs/>
          <w:noProof/>
          <w:szCs w:val="20"/>
        </w:rPr>
        <w:t>poznavanje rada na računaru.</w:t>
      </w:r>
    </w:p>
    <w:p w:rsidR="00E050FA" w:rsidRPr="00AC0A48" w:rsidRDefault="00E050FA" w:rsidP="00850C2C">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850C2C">
        <w:rPr>
          <w:rFonts w:ascii="Arial" w:hAnsi="Arial" w:cs="Arial"/>
          <w:color w:val="000000"/>
          <w:szCs w:val="20"/>
          <w:lang w:val="sr-Latn-BA" w:eastAsia="sr-Cyrl-CS"/>
        </w:rPr>
        <w:t xml:space="preserve"> – stručni savjetnik.</w:t>
      </w:r>
    </w:p>
    <w:p w:rsidR="00850C2C" w:rsidRDefault="00E050FA" w:rsidP="00E050FA">
      <w:pPr>
        <w:shd w:val="clear" w:color="auto" w:fill="FFFFFF"/>
        <w:jc w:val="both"/>
        <w:rPr>
          <w:rFonts w:ascii="Arial" w:hAnsi="Arial" w:cs="Arial"/>
          <w:iCs/>
          <w:color w:val="000000"/>
          <w:sz w:val="20"/>
          <w:szCs w:val="20"/>
          <w:lang w:val="sr-Latn-BA" w:eastAsia="sr-Cyrl-CS"/>
        </w:rPr>
      </w:pPr>
      <w:r w:rsidRPr="00E13D70">
        <w:rPr>
          <w:rFonts w:ascii="Arial" w:hAnsi="Arial" w:cs="Arial"/>
          <w:b/>
          <w:bCs/>
          <w:color w:val="000000"/>
          <w:sz w:val="20"/>
          <w:szCs w:val="20"/>
          <w:lang w:val="sr-Latn-BA" w:eastAsia="sr-Cyrl-CS"/>
        </w:rPr>
        <w:t>Pripadajuća osnovna neto plata</w:t>
      </w:r>
      <w:r w:rsidRPr="00E13D70">
        <w:rPr>
          <w:rFonts w:ascii="Arial" w:hAnsi="Arial" w:cs="Arial"/>
          <w:i/>
          <w:iCs/>
          <w:color w:val="000000"/>
          <w:sz w:val="20"/>
          <w:szCs w:val="20"/>
          <w:lang w:val="sr-Latn-BA" w:eastAsia="sr-Cyrl-CS"/>
        </w:rPr>
        <w:t>:</w:t>
      </w:r>
      <w:r>
        <w:rPr>
          <w:rFonts w:ascii="Arial" w:hAnsi="Arial" w:cs="Arial"/>
          <w:i/>
          <w:iCs/>
          <w:color w:val="000000"/>
          <w:sz w:val="20"/>
          <w:szCs w:val="20"/>
          <w:lang w:val="sr-Latn-BA" w:eastAsia="sr-Cyrl-CS"/>
        </w:rPr>
        <w:t xml:space="preserve"> </w:t>
      </w:r>
      <w:r w:rsidR="00850C2C" w:rsidRPr="00850C2C">
        <w:rPr>
          <w:rFonts w:ascii="Arial" w:hAnsi="Arial" w:cs="Arial"/>
          <w:iCs/>
          <w:color w:val="000000"/>
          <w:sz w:val="20"/>
          <w:szCs w:val="20"/>
          <w:lang w:val="sr-Latn-BA" w:eastAsia="sr-Cyrl-CS"/>
        </w:rPr>
        <w:t>1298,64 KM.</w:t>
      </w:r>
    </w:p>
    <w:p w:rsidR="00E050FA" w:rsidRDefault="00E050FA" w:rsidP="00E050FA">
      <w:pPr>
        <w:shd w:val="clear" w:color="auto" w:fill="FFFFFF"/>
        <w:jc w:val="both"/>
        <w:rPr>
          <w:rFonts w:ascii="Arial" w:hAnsi="Arial" w:cs="Arial"/>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w:t>
      </w:r>
      <w:r w:rsidR="00C76C18">
        <w:rPr>
          <w:rFonts w:ascii="Arial" w:hAnsi="Arial" w:cs="Arial"/>
          <w:color w:val="000000"/>
          <w:sz w:val="20"/>
          <w:szCs w:val="20"/>
          <w:lang w:val="sr-Latn-BA" w:eastAsia="sr-Cyrl-CS"/>
        </w:rPr>
        <w:t>2</w:t>
      </w:r>
      <w:r w:rsidRPr="00E13D70">
        <w:rPr>
          <w:rFonts w:ascii="Arial" w:hAnsi="Arial" w:cs="Arial"/>
          <w:color w:val="000000"/>
          <w:sz w:val="20"/>
          <w:szCs w:val="20"/>
          <w:lang w:val="sr-Latn-BA" w:eastAsia="sr-Cyrl-CS"/>
        </w:rPr>
        <w:t xml:space="preserve"> (</w:t>
      </w:r>
      <w:r w:rsidR="00C76C18">
        <w:rPr>
          <w:rFonts w:ascii="Arial" w:hAnsi="Arial" w:cs="Arial"/>
          <w:color w:val="000000"/>
          <w:sz w:val="20"/>
          <w:szCs w:val="20"/>
          <w:lang w:val="sr-Latn-BA" w:eastAsia="sr-Cyrl-CS"/>
        </w:rPr>
        <w:t>dva</w:t>
      </w:r>
      <w:r w:rsidRPr="00E13D70">
        <w:rPr>
          <w:rFonts w:ascii="Arial" w:hAnsi="Arial" w:cs="Arial"/>
          <w:color w:val="000000"/>
          <w:sz w:val="20"/>
          <w:szCs w:val="20"/>
          <w:lang w:val="sr-Latn-BA" w:eastAsia="sr-Cyrl-CS"/>
        </w:rPr>
        <w:t>).</w:t>
      </w:r>
    </w:p>
    <w:p w:rsidR="00E050FA" w:rsidRDefault="00E050FA" w:rsidP="00E050FA">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Istočno Sarajevo.</w:t>
      </w:r>
    </w:p>
    <w:p w:rsidR="00E050FA" w:rsidRDefault="00E050FA" w:rsidP="00E050FA">
      <w:pPr>
        <w:shd w:val="clear" w:color="auto" w:fill="FFFFFF"/>
        <w:jc w:val="both"/>
        <w:rPr>
          <w:rFonts w:ascii="Arial" w:hAnsi="Arial" w:cs="Arial"/>
          <w:color w:val="000000"/>
          <w:sz w:val="20"/>
          <w:szCs w:val="20"/>
          <w:lang w:val="sr-Latn-BA" w:eastAsia="sr-Cyrl-CS"/>
        </w:rPr>
      </w:pPr>
    </w:p>
    <w:p w:rsidR="00E050FA" w:rsidRDefault="00E050FA" w:rsidP="00E050FA">
      <w:pPr>
        <w:shd w:val="clear" w:color="auto" w:fill="FFFFFF"/>
        <w:jc w:val="both"/>
        <w:rPr>
          <w:rFonts w:ascii="Arial" w:hAnsi="Arial" w:cs="Arial"/>
          <w:color w:val="000000"/>
          <w:sz w:val="20"/>
          <w:szCs w:val="20"/>
          <w:lang w:val="sr-Latn-BA" w:eastAsia="sr-Cyrl-CS"/>
        </w:rPr>
      </w:pPr>
    </w:p>
    <w:p w:rsidR="001A4033" w:rsidRDefault="001A4033" w:rsidP="00E050FA">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3/02 Sanitarni inžinjer</w:t>
      </w:r>
    </w:p>
    <w:p w:rsidR="00850C2C" w:rsidRDefault="00E050FA" w:rsidP="00E050FA">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t>Opis poslova i radnih zadataka:</w:t>
      </w:r>
      <w:r w:rsidRPr="00E13D70">
        <w:rPr>
          <w:rFonts w:ascii="Arial" w:hAnsi="Arial" w:cs="Arial"/>
          <w:color w:val="000000"/>
          <w:szCs w:val="20"/>
          <w:lang w:val="sr-Latn-BA" w:eastAsia="sr-Cyrl-CS"/>
        </w:rPr>
        <w:t> </w:t>
      </w:r>
      <w:r w:rsidR="00850C2C" w:rsidRPr="00850C2C">
        <w:rPr>
          <w:rFonts w:ascii="Arial" w:hAnsi="Arial" w:cs="Arial"/>
          <w:bCs/>
          <w:noProof/>
          <w:szCs w:val="20"/>
          <w:lang w:eastAsia="hr-HR"/>
        </w:rPr>
        <w:t>sanitarni tehničari i inž</w:t>
      </w:r>
      <w:r w:rsidR="00304C36">
        <w:rPr>
          <w:rFonts w:ascii="Arial" w:hAnsi="Arial" w:cs="Arial"/>
          <w:bCs/>
          <w:noProof/>
          <w:szCs w:val="20"/>
          <w:lang w:eastAsia="hr-HR"/>
        </w:rPr>
        <w:t>i</w:t>
      </w:r>
      <w:r w:rsidR="00850C2C" w:rsidRPr="00850C2C">
        <w:rPr>
          <w:rFonts w:ascii="Arial" w:hAnsi="Arial" w:cs="Arial"/>
          <w:bCs/>
          <w:noProof/>
          <w:szCs w:val="20"/>
          <w:lang w:eastAsia="hr-HR"/>
        </w:rPr>
        <w:t xml:space="preserve">njeri rade na otkrivanju onečišćenja, zračenja, buke i drugih </w:t>
      </w:r>
      <w:r w:rsidR="00304C36">
        <w:rPr>
          <w:rFonts w:ascii="Arial" w:hAnsi="Arial" w:cs="Arial"/>
          <w:bCs/>
          <w:noProof/>
          <w:szCs w:val="20"/>
          <w:lang w:eastAsia="hr-HR"/>
        </w:rPr>
        <w:t>faktora</w:t>
      </w:r>
      <w:r w:rsidR="00850C2C" w:rsidRPr="00850C2C">
        <w:rPr>
          <w:rFonts w:ascii="Arial" w:hAnsi="Arial" w:cs="Arial"/>
          <w:bCs/>
          <w:noProof/>
          <w:szCs w:val="20"/>
          <w:lang w:eastAsia="hr-HR"/>
        </w:rPr>
        <w:t xml:space="preserve"> okruženja koji narušavaju zdravlje. Predlažu i provode odgovarajuće mjere kako bi se očuvalo zdravlje ljudi. gdje uzimaju uzorke vode, hrane, zraka i sl., koje nakon toga analiziraju. Procjena, zdravstvene ispravnosti vode te analize i testovi kojima se otkriva prisutnost mikroorganizama i teških metala. Prikuplja i obrađuje podatke o higijenskim prilikama i bolestima te </w:t>
      </w:r>
      <w:r w:rsidR="00304C36">
        <w:rPr>
          <w:rFonts w:ascii="Arial" w:hAnsi="Arial" w:cs="Arial"/>
          <w:bCs/>
          <w:noProof/>
          <w:szCs w:val="20"/>
          <w:lang w:eastAsia="hr-HR"/>
        </w:rPr>
        <w:t>učestvuju</w:t>
      </w:r>
      <w:r w:rsidR="00850C2C" w:rsidRPr="00850C2C">
        <w:rPr>
          <w:rFonts w:ascii="Arial" w:hAnsi="Arial" w:cs="Arial"/>
          <w:bCs/>
          <w:noProof/>
          <w:szCs w:val="20"/>
          <w:lang w:eastAsia="hr-HR"/>
        </w:rPr>
        <w:t xml:space="preserve"> u provedbi raznih mjera za sprečavanje širenja zaraznih bolesti, zajedno sa laborantom – sanitarnim tehničarem provodi i mjere dezinfekcije, dezinsekcije i deratizacije; provedbi posebne mjere zaštite na radu zaposlenih i ostal</w:t>
      </w:r>
      <w:r w:rsidR="00304C36">
        <w:rPr>
          <w:rFonts w:ascii="Arial" w:hAnsi="Arial" w:cs="Arial"/>
          <w:bCs/>
          <w:noProof/>
          <w:szCs w:val="20"/>
          <w:lang w:eastAsia="hr-HR"/>
        </w:rPr>
        <w:t>ih</w:t>
      </w:r>
      <w:r w:rsidR="00850C2C" w:rsidRPr="00850C2C">
        <w:rPr>
          <w:rFonts w:ascii="Arial" w:hAnsi="Arial" w:cs="Arial"/>
          <w:bCs/>
          <w:noProof/>
          <w:szCs w:val="20"/>
          <w:lang w:eastAsia="hr-HR"/>
        </w:rPr>
        <w:t xml:space="preserve"> </w:t>
      </w:r>
      <w:r w:rsidR="00304C36">
        <w:rPr>
          <w:rFonts w:ascii="Arial" w:hAnsi="Arial" w:cs="Arial"/>
          <w:bCs/>
          <w:noProof/>
          <w:szCs w:val="20"/>
          <w:lang w:eastAsia="hr-HR"/>
        </w:rPr>
        <w:t>lica</w:t>
      </w:r>
      <w:r w:rsidR="00850C2C" w:rsidRPr="00850C2C">
        <w:rPr>
          <w:rFonts w:ascii="Arial" w:hAnsi="Arial" w:cs="Arial"/>
          <w:bCs/>
          <w:noProof/>
          <w:szCs w:val="20"/>
          <w:lang w:eastAsia="hr-HR"/>
        </w:rPr>
        <w:t xml:space="preserve"> koji su u </w:t>
      </w:r>
      <w:r w:rsidR="00304C36">
        <w:rPr>
          <w:rFonts w:ascii="Arial" w:hAnsi="Arial" w:cs="Arial"/>
          <w:bCs/>
          <w:noProof/>
          <w:szCs w:val="20"/>
          <w:lang w:eastAsia="hr-HR"/>
        </w:rPr>
        <w:t>toku</w:t>
      </w:r>
      <w:r w:rsidR="00850C2C" w:rsidRPr="00850C2C">
        <w:rPr>
          <w:rFonts w:ascii="Arial" w:hAnsi="Arial" w:cs="Arial"/>
          <w:bCs/>
          <w:noProof/>
          <w:szCs w:val="20"/>
          <w:lang w:eastAsia="hr-HR"/>
        </w:rPr>
        <w:t xml:space="preserve"> rada ili pod drugim </w:t>
      </w:r>
      <w:r w:rsidR="00304C36">
        <w:rPr>
          <w:rFonts w:ascii="Arial" w:hAnsi="Arial" w:cs="Arial"/>
          <w:bCs/>
          <w:noProof/>
          <w:szCs w:val="20"/>
          <w:lang w:eastAsia="hr-HR"/>
        </w:rPr>
        <w:t>uslovima</w:t>
      </w:r>
      <w:r w:rsidR="00850C2C" w:rsidRPr="00850C2C">
        <w:rPr>
          <w:rFonts w:ascii="Arial" w:hAnsi="Arial" w:cs="Arial"/>
          <w:bCs/>
          <w:noProof/>
          <w:szCs w:val="20"/>
          <w:lang w:eastAsia="hr-HR"/>
        </w:rPr>
        <w:t xml:space="preserve"> izloženi djelovanju ionizirajućeg i neonizirajućeg zračenja u skladu s propisima o zaštiti od ionizirajućeg i neon</w:t>
      </w:r>
      <w:r w:rsidR="00304C36">
        <w:rPr>
          <w:rFonts w:ascii="Arial" w:hAnsi="Arial" w:cs="Arial"/>
          <w:bCs/>
          <w:noProof/>
          <w:szCs w:val="20"/>
          <w:lang w:eastAsia="hr-HR"/>
        </w:rPr>
        <w:t xml:space="preserve">izirajućeg zračenja, osigurava </w:t>
      </w:r>
      <w:r w:rsidR="00850C2C" w:rsidRPr="00850C2C">
        <w:rPr>
          <w:rFonts w:ascii="Arial" w:hAnsi="Arial" w:cs="Arial"/>
          <w:bCs/>
          <w:noProof/>
          <w:szCs w:val="20"/>
          <w:lang w:eastAsia="hr-HR"/>
        </w:rPr>
        <w:t>nadzire sterilizaciju medicinskih alata i opreme, obavlja i druge poslove po nalogu načelnika službe.</w:t>
      </w:r>
    </w:p>
    <w:p w:rsidR="00850C2C" w:rsidRDefault="00E050FA" w:rsidP="00850C2C">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t>Posebni uslovi:</w:t>
      </w:r>
      <w:r>
        <w:rPr>
          <w:rFonts w:ascii="Arial" w:hAnsi="Arial" w:cs="Arial"/>
          <w:b/>
          <w:bCs/>
          <w:color w:val="000000"/>
          <w:szCs w:val="20"/>
          <w:lang w:val="sr-Latn-BA" w:eastAsia="sr-Cyrl-CS"/>
        </w:rPr>
        <w:t xml:space="preserve"> </w:t>
      </w:r>
      <w:r w:rsidR="00850C2C" w:rsidRPr="00850C2C">
        <w:rPr>
          <w:rFonts w:ascii="Arial" w:hAnsi="Arial" w:cs="Arial"/>
          <w:bCs/>
          <w:noProof/>
          <w:szCs w:val="20"/>
        </w:rPr>
        <w:t>ostvarenih najmanje 240 ECTS ili najmanje VSS –VII.1 stepen stručne spreme i stečeno zvanje sanitarni inž</w:t>
      </w:r>
      <w:r w:rsidR="00850C2C">
        <w:rPr>
          <w:rFonts w:ascii="Arial" w:hAnsi="Arial" w:cs="Arial"/>
          <w:bCs/>
          <w:noProof/>
          <w:szCs w:val="20"/>
        </w:rPr>
        <w:t>i</w:t>
      </w:r>
      <w:r w:rsidR="00850C2C" w:rsidRPr="00850C2C">
        <w:rPr>
          <w:rFonts w:ascii="Arial" w:hAnsi="Arial" w:cs="Arial"/>
          <w:bCs/>
          <w:noProof/>
          <w:szCs w:val="20"/>
        </w:rPr>
        <w:t>njer</w:t>
      </w:r>
      <w:r w:rsidR="00850C2C">
        <w:rPr>
          <w:rFonts w:ascii="Arial" w:hAnsi="Arial" w:cs="Arial"/>
          <w:bCs/>
          <w:noProof/>
          <w:szCs w:val="20"/>
        </w:rPr>
        <w:t xml:space="preserve">; </w:t>
      </w:r>
      <w:r w:rsidR="00850C2C" w:rsidRPr="00850C2C">
        <w:rPr>
          <w:rFonts w:ascii="Arial" w:hAnsi="Arial" w:cs="Arial"/>
          <w:bCs/>
          <w:noProof/>
          <w:szCs w:val="20"/>
        </w:rPr>
        <w:t xml:space="preserve">najmanje pet godina radnog iskustva nakon </w:t>
      </w:r>
      <w:r w:rsidR="00304C36" w:rsidRPr="00304C36">
        <w:rPr>
          <w:rFonts w:ascii="Arial" w:hAnsi="Arial" w:cs="Arial"/>
          <w:bCs/>
          <w:noProof/>
          <w:szCs w:val="20"/>
        </w:rPr>
        <w:t xml:space="preserve">sticanja </w:t>
      </w:r>
      <w:r w:rsidR="00FA0D59">
        <w:rPr>
          <w:rFonts w:ascii="Arial" w:hAnsi="Arial" w:cs="Arial"/>
          <w:bCs/>
          <w:noProof/>
          <w:szCs w:val="20"/>
        </w:rPr>
        <w:t xml:space="preserve">visoke stručne spreme u struci; </w:t>
      </w:r>
      <w:r w:rsidR="00850C2C" w:rsidRPr="00850C2C">
        <w:rPr>
          <w:rFonts w:ascii="Arial" w:hAnsi="Arial" w:cs="Arial"/>
          <w:bCs/>
          <w:noProof/>
          <w:szCs w:val="20"/>
        </w:rPr>
        <w:t>položen s</w:t>
      </w:r>
      <w:r w:rsidR="00FA0D59">
        <w:rPr>
          <w:rFonts w:ascii="Arial" w:hAnsi="Arial" w:cs="Arial"/>
          <w:bCs/>
          <w:noProof/>
          <w:szCs w:val="20"/>
        </w:rPr>
        <w:t xml:space="preserve">tručni ispit iz oblasti struke; </w:t>
      </w:r>
      <w:r w:rsidR="00850C2C" w:rsidRPr="00850C2C">
        <w:rPr>
          <w:rFonts w:ascii="Arial" w:hAnsi="Arial" w:cs="Arial"/>
          <w:bCs/>
          <w:noProof/>
          <w:szCs w:val="20"/>
        </w:rPr>
        <w:t>poznavanje rada na računaru.</w:t>
      </w:r>
    </w:p>
    <w:p w:rsidR="00E050FA" w:rsidRPr="00AC0A48" w:rsidRDefault="00E050FA" w:rsidP="00850C2C">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FA0D59">
        <w:rPr>
          <w:rFonts w:ascii="Arial" w:hAnsi="Arial" w:cs="Arial"/>
          <w:color w:val="000000"/>
          <w:szCs w:val="20"/>
          <w:lang w:val="sr-Latn-BA" w:eastAsia="sr-Cyrl-CS"/>
        </w:rPr>
        <w:t xml:space="preserve"> – stručni savjetnik.</w:t>
      </w:r>
    </w:p>
    <w:p w:rsidR="00E050FA" w:rsidRPr="00E13D70" w:rsidRDefault="00E050FA" w:rsidP="00E050FA">
      <w:pPr>
        <w:shd w:val="clear" w:color="auto" w:fill="FFFFFF"/>
        <w:jc w:val="both"/>
        <w:rPr>
          <w:rFonts w:ascii="Arial" w:hAnsi="Arial" w:cs="Arial"/>
          <w:color w:val="000000"/>
          <w:sz w:val="18"/>
          <w:szCs w:val="18"/>
          <w:lang w:val="sr-Latn-BA" w:eastAsia="sr-Cyrl-CS"/>
        </w:rPr>
      </w:pPr>
      <w:r w:rsidRPr="00E13D70">
        <w:rPr>
          <w:rFonts w:ascii="Arial" w:hAnsi="Arial" w:cs="Arial"/>
          <w:b/>
          <w:bCs/>
          <w:color w:val="000000"/>
          <w:sz w:val="20"/>
          <w:szCs w:val="20"/>
          <w:lang w:val="sr-Latn-BA" w:eastAsia="sr-Cyrl-CS"/>
        </w:rPr>
        <w:t>Pripadajuća osnovna neto plata</w:t>
      </w:r>
      <w:r w:rsidRPr="00E13D70">
        <w:rPr>
          <w:rFonts w:ascii="Arial" w:hAnsi="Arial" w:cs="Arial"/>
          <w:i/>
          <w:iCs/>
          <w:color w:val="000000"/>
          <w:sz w:val="20"/>
          <w:szCs w:val="20"/>
          <w:lang w:val="sr-Latn-BA" w:eastAsia="sr-Cyrl-CS"/>
        </w:rPr>
        <w:t>:</w:t>
      </w:r>
      <w:r>
        <w:rPr>
          <w:rFonts w:ascii="Arial" w:hAnsi="Arial" w:cs="Arial"/>
          <w:i/>
          <w:iCs/>
          <w:color w:val="000000"/>
          <w:sz w:val="20"/>
          <w:szCs w:val="20"/>
          <w:lang w:val="sr-Latn-BA" w:eastAsia="sr-Cyrl-CS"/>
        </w:rPr>
        <w:t xml:space="preserve"> </w:t>
      </w:r>
      <w:r w:rsidRPr="003070A2">
        <w:rPr>
          <w:rFonts w:ascii="Arial" w:hAnsi="Arial" w:cs="Arial"/>
          <w:iCs/>
          <w:color w:val="000000"/>
          <w:sz w:val="20"/>
          <w:szCs w:val="20"/>
          <w:lang w:val="sr-Latn-BA" w:eastAsia="sr-Cyrl-CS"/>
        </w:rPr>
        <w:t>1298,64 KM.</w:t>
      </w:r>
    </w:p>
    <w:p w:rsidR="00E050FA" w:rsidRDefault="00E050FA" w:rsidP="00E050FA">
      <w:pPr>
        <w:shd w:val="clear" w:color="auto" w:fill="FFFFFF"/>
        <w:jc w:val="both"/>
        <w:rPr>
          <w:rFonts w:ascii="Arial" w:hAnsi="Arial" w:cs="Arial"/>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1 (jedan).</w:t>
      </w:r>
    </w:p>
    <w:p w:rsidR="00E050FA" w:rsidRDefault="00E050FA" w:rsidP="00E050FA">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Istočno Sarajevo.</w:t>
      </w:r>
    </w:p>
    <w:p w:rsidR="00E050FA" w:rsidRDefault="00E050FA" w:rsidP="00E050FA">
      <w:pPr>
        <w:shd w:val="clear" w:color="auto" w:fill="FFFFFF"/>
        <w:jc w:val="both"/>
        <w:rPr>
          <w:rFonts w:ascii="Arial" w:hAnsi="Arial" w:cs="Arial"/>
          <w:color w:val="000000"/>
          <w:sz w:val="20"/>
          <w:szCs w:val="20"/>
          <w:lang w:val="sr-Latn-BA" w:eastAsia="sr-Cyrl-CS"/>
        </w:rPr>
      </w:pPr>
    </w:p>
    <w:p w:rsidR="00E050FA" w:rsidRDefault="00E050FA" w:rsidP="00E050FA">
      <w:pPr>
        <w:shd w:val="clear" w:color="auto" w:fill="FFFFFF"/>
        <w:jc w:val="both"/>
        <w:rPr>
          <w:rFonts w:ascii="Arial" w:hAnsi="Arial" w:cs="Arial"/>
          <w:color w:val="000000"/>
          <w:sz w:val="20"/>
          <w:szCs w:val="20"/>
          <w:lang w:val="sr-Latn-BA" w:eastAsia="sr-Cyrl-CS"/>
        </w:rPr>
      </w:pPr>
    </w:p>
    <w:p w:rsidR="001A4033" w:rsidRDefault="001A4033" w:rsidP="00E050FA">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3/03 Stomatolog – stručni savjetnik</w:t>
      </w:r>
    </w:p>
    <w:p w:rsidR="00FA0D59" w:rsidRDefault="00E050FA" w:rsidP="00E050FA">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t>Opis poslova i radnih zadataka:</w:t>
      </w:r>
      <w:r w:rsidRPr="00E13D70">
        <w:rPr>
          <w:rFonts w:ascii="Arial" w:hAnsi="Arial" w:cs="Arial"/>
          <w:color w:val="000000"/>
          <w:szCs w:val="20"/>
          <w:lang w:val="sr-Latn-BA" w:eastAsia="sr-Cyrl-CS"/>
        </w:rPr>
        <w:t> </w:t>
      </w:r>
      <w:r w:rsidR="00FA0D59" w:rsidRPr="00FA0D59">
        <w:rPr>
          <w:rFonts w:ascii="Arial" w:hAnsi="Arial" w:cs="Arial"/>
          <w:bCs/>
          <w:noProof/>
          <w:szCs w:val="20"/>
          <w:lang w:eastAsia="hr-HR"/>
        </w:rPr>
        <w:t>Stomatolog vrši usluge dentalne medicine i liječenje osoba lišenih slobode s bolestima usne šupljine, te izrade raznih naprava i postavljanja umjetnih materijala kojima se nadoknađuju i/ili nadograđuju izgubljeni zubi i okolne strukture, odgovoran je za pravilan zdravstveni tretman zatvorenika i pritvorenika; obavlja i druge poslove po nalogu načelnika službe.</w:t>
      </w:r>
    </w:p>
    <w:p w:rsidR="00FA0D59" w:rsidRDefault="00E050FA" w:rsidP="00FA0D59">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t>Posebni uslovi:</w:t>
      </w:r>
      <w:r>
        <w:rPr>
          <w:rFonts w:ascii="Arial" w:hAnsi="Arial" w:cs="Arial"/>
          <w:b/>
          <w:bCs/>
          <w:color w:val="000000"/>
          <w:szCs w:val="20"/>
          <w:lang w:val="sr-Latn-BA" w:eastAsia="sr-Cyrl-CS"/>
        </w:rPr>
        <w:t xml:space="preserve"> </w:t>
      </w:r>
      <w:r w:rsidR="00FA0D59" w:rsidRPr="00FA0D59">
        <w:rPr>
          <w:rFonts w:ascii="Arial" w:hAnsi="Arial" w:cs="Arial"/>
          <w:bCs/>
          <w:noProof/>
          <w:szCs w:val="20"/>
        </w:rPr>
        <w:t>završen stomatološki fakultet, zvanje doktora stomatologije - završen prvi ciklus visokog obrazovanja sa ostvarenih najmanje 240 ECTS ili najmanje VSS –VII.1 stepen stručne spreme</w:t>
      </w:r>
      <w:r w:rsidR="00FA0D59">
        <w:rPr>
          <w:rFonts w:ascii="Arial" w:hAnsi="Arial" w:cs="Arial"/>
          <w:bCs/>
          <w:noProof/>
          <w:szCs w:val="20"/>
        </w:rPr>
        <w:t xml:space="preserve">; </w:t>
      </w:r>
      <w:r w:rsidR="00FA0D59" w:rsidRPr="00FA0D59">
        <w:rPr>
          <w:rFonts w:ascii="Arial" w:hAnsi="Arial" w:cs="Arial"/>
          <w:bCs/>
          <w:noProof/>
          <w:szCs w:val="20"/>
        </w:rPr>
        <w:t xml:space="preserve">najmanje pet godina radnog iskustva nakon </w:t>
      </w:r>
      <w:r w:rsidR="00304C36">
        <w:rPr>
          <w:rFonts w:ascii="Arial" w:hAnsi="Arial" w:cs="Arial"/>
          <w:bCs/>
          <w:noProof/>
          <w:szCs w:val="20"/>
        </w:rPr>
        <w:t>sticanja</w:t>
      </w:r>
      <w:r w:rsidR="00FA0D59" w:rsidRPr="00FA0D59">
        <w:rPr>
          <w:rFonts w:ascii="Arial" w:hAnsi="Arial" w:cs="Arial"/>
          <w:bCs/>
          <w:noProof/>
          <w:szCs w:val="20"/>
        </w:rPr>
        <w:t xml:space="preserve"> visoke stručne s</w:t>
      </w:r>
      <w:r w:rsidR="00FA0D59">
        <w:rPr>
          <w:rFonts w:ascii="Arial" w:hAnsi="Arial" w:cs="Arial"/>
          <w:bCs/>
          <w:noProof/>
          <w:szCs w:val="20"/>
        </w:rPr>
        <w:t xml:space="preserve">preme na poslovima stomatologa; </w:t>
      </w:r>
      <w:r w:rsidR="00FA0D59" w:rsidRPr="00FA0D59">
        <w:rPr>
          <w:rFonts w:ascii="Arial" w:hAnsi="Arial" w:cs="Arial"/>
          <w:bCs/>
          <w:noProof/>
          <w:szCs w:val="20"/>
        </w:rPr>
        <w:t>položen stručni ispit iz oblasti zdravstva i licence za obav</w:t>
      </w:r>
      <w:r w:rsidR="00FA0D59">
        <w:rPr>
          <w:rFonts w:ascii="Arial" w:hAnsi="Arial" w:cs="Arial"/>
          <w:bCs/>
          <w:noProof/>
          <w:szCs w:val="20"/>
        </w:rPr>
        <w:t xml:space="preserve">ljanje zdravstvene djelatnosti; </w:t>
      </w:r>
      <w:r w:rsidR="00FA0D59" w:rsidRPr="00FA0D59">
        <w:rPr>
          <w:rFonts w:ascii="Arial" w:hAnsi="Arial" w:cs="Arial"/>
          <w:bCs/>
          <w:noProof/>
          <w:szCs w:val="20"/>
        </w:rPr>
        <w:t>poznavanje rada na računaru.</w:t>
      </w:r>
    </w:p>
    <w:p w:rsidR="00E050FA" w:rsidRPr="00AC0A48" w:rsidRDefault="00E050FA" w:rsidP="00FA0D59">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FA0D59">
        <w:rPr>
          <w:rFonts w:ascii="Arial" w:hAnsi="Arial" w:cs="Arial"/>
          <w:color w:val="000000"/>
          <w:szCs w:val="20"/>
          <w:lang w:val="sr-Latn-BA" w:eastAsia="sr-Cyrl-CS"/>
        </w:rPr>
        <w:t xml:space="preserve"> – stručni savjetnik.</w:t>
      </w:r>
    </w:p>
    <w:p w:rsidR="00E050FA" w:rsidRPr="00E13D70" w:rsidRDefault="00E050FA" w:rsidP="00E050FA">
      <w:pPr>
        <w:shd w:val="clear" w:color="auto" w:fill="FFFFFF"/>
        <w:jc w:val="both"/>
        <w:rPr>
          <w:rFonts w:ascii="Arial" w:hAnsi="Arial" w:cs="Arial"/>
          <w:color w:val="000000"/>
          <w:sz w:val="18"/>
          <w:szCs w:val="18"/>
          <w:lang w:val="sr-Latn-BA" w:eastAsia="sr-Cyrl-CS"/>
        </w:rPr>
      </w:pPr>
      <w:r w:rsidRPr="00E13D70">
        <w:rPr>
          <w:rFonts w:ascii="Arial" w:hAnsi="Arial" w:cs="Arial"/>
          <w:b/>
          <w:bCs/>
          <w:color w:val="000000"/>
          <w:sz w:val="20"/>
          <w:szCs w:val="20"/>
          <w:lang w:val="sr-Latn-BA" w:eastAsia="sr-Cyrl-CS"/>
        </w:rPr>
        <w:t>Pripadajuća osnovna neto plata</w:t>
      </w:r>
      <w:r w:rsidRPr="00E13D70">
        <w:rPr>
          <w:rFonts w:ascii="Arial" w:hAnsi="Arial" w:cs="Arial"/>
          <w:i/>
          <w:iCs/>
          <w:color w:val="000000"/>
          <w:sz w:val="20"/>
          <w:szCs w:val="20"/>
          <w:lang w:val="sr-Latn-BA" w:eastAsia="sr-Cyrl-CS"/>
        </w:rPr>
        <w:t>:</w:t>
      </w:r>
      <w:r>
        <w:rPr>
          <w:rFonts w:ascii="Arial" w:hAnsi="Arial" w:cs="Arial"/>
          <w:i/>
          <w:iCs/>
          <w:color w:val="000000"/>
          <w:sz w:val="20"/>
          <w:szCs w:val="20"/>
          <w:lang w:val="sr-Latn-BA" w:eastAsia="sr-Cyrl-CS"/>
        </w:rPr>
        <w:t xml:space="preserve"> </w:t>
      </w:r>
      <w:r w:rsidRPr="003070A2">
        <w:rPr>
          <w:rFonts w:ascii="Arial" w:hAnsi="Arial" w:cs="Arial"/>
          <w:iCs/>
          <w:color w:val="000000"/>
          <w:sz w:val="20"/>
          <w:szCs w:val="20"/>
          <w:lang w:val="sr-Latn-BA" w:eastAsia="sr-Cyrl-CS"/>
        </w:rPr>
        <w:t>1298,64 KM.</w:t>
      </w:r>
    </w:p>
    <w:p w:rsidR="00E050FA" w:rsidRDefault="00E050FA" w:rsidP="00E050FA">
      <w:pPr>
        <w:shd w:val="clear" w:color="auto" w:fill="FFFFFF"/>
        <w:jc w:val="both"/>
        <w:rPr>
          <w:rFonts w:ascii="Arial" w:hAnsi="Arial" w:cs="Arial"/>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1 (jedan).</w:t>
      </w:r>
    </w:p>
    <w:p w:rsidR="00E050FA" w:rsidRDefault="00E050FA" w:rsidP="00E050FA">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Istočno Sarajevo.</w:t>
      </w:r>
    </w:p>
    <w:p w:rsidR="001A4033" w:rsidRDefault="001A4033" w:rsidP="00E050FA">
      <w:pPr>
        <w:shd w:val="clear" w:color="auto" w:fill="FFFFFF"/>
        <w:jc w:val="both"/>
        <w:rPr>
          <w:rFonts w:ascii="Arial" w:hAnsi="Arial" w:cs="Arial"/>
          <w:color w:val="000000"/>
          <w:sz w:val="20"/>
          <w:szCs w:val="20"/>
          <w:lang w:val="sr-Latn-BA" w:eastAsia="sr-Cyrl-CS"/>
        </w:rPr>
      </w:pPr>
    </w:p>
    <w:p w:rsidR="00E050FA" w:rsidRDefault="00E050FA" w:rsidP="00E050FA">
      <w:pPr>
        <w:shd w:val="clear" w:color="auto" w:fill="FFFFFF"/>
        <w:jc w:val="both"/>
        <w:rPr>
          <w:rFonts w:ascii="Arial" w:hAnsi="Arial" w:cs="Arial"/>
          <w:color w:val="000000"/>
          <w:sz w:val="20"/>
          <w:szCs w:val="20"/>
          <w:lang w:val="sr-Latn-BA" w:eastAsia="sr-Cyrl-CS"/>
        </w:rPr>
      </w:pPr>
    </w:p>
    <w:p w:rsidR="001A4033" w:rsidRDefault="001A4033" w:rsidP="00E050FA">
      <w:pPr>
        <w:pStyle w:val="BodyText"/>
        <w:tabs>
          <w:tab w:val="left" w:pos="142"/>
          <w:tab w:val="left" w:pos="2410"/>
        </w:tabs>
        <w:jc w:val="both"/>
        <w:rPr>
          <w:rFonts w:ascii="Arial" w:hAnsi="Arial" w:cs="Arial"/>
          <w:b/>
          <w:bCs/>
          <w:noProof/>
          <w:szCs w:val="20"/>
          <w:u w:val="single"/>
          <w:lang w:eastAsia="hr-HR"/>
        </w:rPr>
      </w:pPr>
      <w:r w:rsidRPr="001A4033">
        <w:rPr>
          <w:rFonts w:ascii="Arial" w:hAnsi="Arial" w:cs="Arial"/>
          <w:b/>
          <w:bCs/>
          <w:noProof/>
          <w:szCs w:val="20"/>
          <w:u w:val="single"/>
          <w:lang w:eastAsia="hr-HR"/>
        </w:rPr>
        <w:t>3/04 Radiolog – stručni savjetnik</w:t>
      </w:r>
    </w:p>
    <w:p w:rsidR="00FA0D59" w:rsidRDefault="00E050FA" w:rsidP="00E050FA">
      <w:pPr>
        <w:pStyle w:val="BodyText"/>
        <w:tabs>
          <w:tab w:val="left" w:pos="142"/>
          <w:tab w:val="left" w:pos="2410"/>
        </w:tabs>
        <w:jc w:val="both"/>
        <w:rPr>
          <w:rFonts w:ascii="Arial" w:hAnsi="Arial" w:cs="Arial"/>
          <w:bCs/>
          <w:noProof/>
          <w:szCs w:val="20"/>
          <w:lang w:eastAsia="hr-HR"/>
        </w:rPr>
      </w:pPr>
      <w:r w:rsidRPr="00E13D70">
        <w:rPr>
          <w:rFonts w:ascii="Arial" w:hAnsi="Arial" w:cs="Arial"/>
          <w:b/>
          <w:bCs/>
          <w:color w:val="000000"/>
          <w:szCs w:val="20"/>
          <w:lang w:val="sr-Latn-BA" w:eastAsia="sr-Cyrl-CS"/>
        </w:rPr>
        <w:lastRenderedPageBreak/>
        <w:t>Opis poslova i radnih zadataka:</w:t>
      </w:r>
      <w:r w:rsidRPr="00E13D70">
        <w:rPr>
          <w:rFonts w:ascii="Arial" w:hAnsi="Arial" w:cs="Arial"/>
          <w:color w:val="000000"/>
          <w:szCs w:val="20"/>
          <w:lang w:val="sr-Latn-BA" w:eastAsia="sr-Cyrl-CS"/>
        </w:rPr>
        <w:t> </w:t>
      </w:r>
      <w:r w:rsidR="00FA0D59" w:rsidRPr="00FA0D59">
        <w:rPr>
          <w:rFonts w:ascii="Arial" w:hAnsi="Arial" w:cs="Arial"/>
          <w:bCs/>
          <w:noProof/>
          <w:szCs w:val="20"/>
          <w:lang w:eastAsia="hr-HR"/>
        </w:rPr>
        <w:t>vrši poslove rendgenske dijagnostike, vodi potrebne evidencije, vrši  i druge poslove određene zakonom, drugim propisima, aktima Zavoda i po nalogu neposrednog rukovodioca.</w:t>
      </w:r>
    </w:p>
    <w:p w:rsidR="00FA0D59" w:rsidRDefault="00E050FA" w:rsidP="00E050FA">
      <w:pPr>
        <w:pStyle w:val="BodyText"/>
        <w:tabs>
          <w:tab w:val="left" w:pos="142"/>
          <w:tab w:val="left" w:pos="2410"/>
        </w:tabs>
        <w:jc w:val="both"/>
        <w:rPr>
          <w:rFonts w:ascii="Arial" w:hAnsi="Arial" w:cs="Arial"/>
          <w:bCs/>
          <w:noProof/>
          <w:szCs w:val="20"/>
        </w:rPr>
      </w:pPr>
      <w:r w:rsidRPr="00FE7DE6">
        <w:rPr>
          <w:rFonts w:ascii="Arial" w:hAnsi="Arial" w:cs="Arial"/>
          <w:b/>
          <w:bCs/>
          <w:color w:val="000000"/>
          <w:szCs w:val="20"/>
          <w:lang w:val="sr-Latn-BA" w:eastAsia="sr-Cyrl-CS"/>
        </w:rPr>
        <w:t>Posebni uslovi:</w:t>
      </w:r>
      <w:r>
        <w:rPr>
          <w:rFonts w:ascii="Arial" w:hAnsi="Arial" w:cs="Arial"/>
          <w:b/>
          <w:bCs/>
          <w:color w:val="000000"/>
          <w:szCs w:val="20"/>
          <w:lang w:val="sr-Latn-BA" w:eastAsia="sr-Cyrl-CS"/>
        </w:rPr>
        <w:t xml:space="preserve"> </w:t>
      </w:r>
      <w:r w:rsidR="00FA0D59" w:rsidRPr="00FA0D59">
        <w:rPr>
          <w:rFonts w:ascii="Arial" w:hAnsi="Arial" w:cs="Arial"/>
          <w:bCs/>
          <w:noProof/>
          <w:szCs w:val="20"/>
        </w:rPr>
        <w:t xml:space="preserve">Završen fakultet - najmanje prvi ciklus visokog obrazovanja i 240 ECTS ili najmanje </w:t>
      </w:r>
      <w:r w:rsidR="00FA0D59">
        <w:rPr>
          <w:rFonts w:ascii="Arial" w:hAnsi="Arial" w:cs="Arial"/>
          <w:bCs/>
          <w:noProof/>
          <w:szCs w:val="20"/>
        </w:rPr>
        <w:t>VSS – VII stepen radiološkog sm</w:t>
      </w:r>
      <w:r w:rsidR="00FA0D59" w:rsidRPr="00FA0D59">
        <w:rPr>
          <w:rFonts w:ascii="Arial" w:hAnsi="Arial" w:cs="Arial"/>
          <w:bCs/>
          <w:noProof/>
          <w:szCs w:val="20"/>
        </w:rPr>
        <w:t>jera</w:t>
      </w:r>
      <w:r w:rsidR="00FA0D59">
        <w:rPr>
          <w:rFonts w:ascii="Arial" w:hAnsi="Arial" w:cs="Arial"/>
          <w:bCs/>
          <w:noProof/>
          <w:szCs w:val="20"/>
        </w:rPr>
        <w:t xml:space="preserve">; </w:t>
      </w:r>
      <w:r w:rsidR="00FA0D59" w:rsidRPr="00FA0D59">
        <w:rPr>
          <w:rFonts w:ascii="Arial" w:hAnsi="Arial" w:cs="Arial"/>
          <w:bCs/>
          <w:noProof/>
          <w:szCs w:val="20"/>
        </w:rPr>
        <w:t>naj</w:t>
      </w:r>
      <w:r w:rsidR="00FA0D59">
        <w:rPr>
          <w:rFonts w:ascii="Arial" w:hAnsi="Arial" w:cs="Arial"/>
          <w:bCs/>
          <w:noProof/>
          <w:szCs w:val="20"/>
        </w:rPr>
        <w:t xml:space="preserve">manje 3 godine radnog iskustva; </w:t>
      </w:r>
      <w:r w:rsidR="00FA0D59" w:rsidRPr="00FA0D59">
        <w:rPr>
          <w:rFonts w:ascii="Arial" w:hAnsi="Arial" w:cs="Arial"/>
          <w:bCs/>
          <w:noProof/>
          <w:szCs w:val="20"/>
        </w:rPr>
        <w:t>položen stručn</w:t>
      </w:r>
      <w:r w:rsidR="00FA0D59">
        <w:rPr>
          <w:rFonts w:ascii="Arial" w:hAnsi="Arial" w:cs="Arial"/>
          <w:bCs/>
          <w:noProof/>
          <w:szCs w:val="20"/>
        </w:rPr>
        <w:t xml:space="preserve">i ispit iz oblasti zdravstva i </w:t>
      </w:r>
      <w:r w:rsidR="00FA0D59" w:rsidRPr="00FA0D59">
        <w:rPr>
          <w:rFonts w:ascii="Arial" w:hAnsi="Arial" w:cs="Arial"/>
          <w:bCs/>
          <w:noProof/>
          <w:szCs w:val="20"/>
        </w:rPr>
        <w:t>poznavanje rada na računaru.</w:t>
      </w:r>
    </w:p>
    <w:p w:rsidR="00E050FA" w:rsidRPr="00AC0A48" w:rsidRDefault="00E050FA" w:rsidP="00E050FA">
      <w:pPr>
        <w:pStyle w:val="BodyText"/>
        <w:tabs>
          <w:tab w:val="left" w:pos="142"/>
          <w:tab w:val="left" w:pos="2410"/>
        </w:tabs>
        <w:jc w:val="both"/>
        <w:rPr>
          <w:rFonts w:ascii="Arial" w:hAnsi="Arial" w:cs="Arial"/>
          <w:bCs/>
          <w:noProof/>
          <w:szCs w:val="20"/>
        </w:rPr>
      </w:pPr>
      <w:r w:rsidRPr="00E13D70">
        <w:rPr>
          <w:rFonts w:ascii="Arial" w:hAnsi="Arial" w:cs="Arial"/>
          <w:b/>
          <w:bCs/>
          <w:color w:val="000000"/>
          <w:szCs w:val="20"/>
          <w:lang w:val="sr-Latn-BA" w:eastAsia="sr-Cyrl-CS"/>
        </w:rPr>
        <w:t>Status:</w:t>
      </w:r>
      <w:r w:rsidRPr="00E13D70">
        <w:rPr>
          <w:rFonts w:ascii="Arial" w:hAnsi="Arial" w:cs="Arial"/>
          <w:color w:val="000000"/>
          <w:szCs w:val="20"/>
          <w:lang w:val="sr-Latn-BA" w:eastAsia="sr-Cyrl-CS"/>
        </w:rPr>
        <w:t> državni službenik</w:t>
      </w:r>
      <w:r w:rsidR="00FA0D59">
        <w:rPr>
          <w:rFonts w:ascii="Arial" w:hAnsi="Arial" w:cs="Arial"/>
          <w:color w:val="000000"/>
          <w:szCs w:val="20"/>
          <w:lang w:val="sr-Latn-BA" w:eastAsia="sr-Cyrl-CS"/>
        </w:rPr>
        <w:t xml:space="preserve"> – stručni savjetnik.</w:t>
      </w:r>
    </w:p>
    <w:p w:rsidR="00464050" w:rsidRDefault="00E050FA" w:rsidP="00E050FA">
      <w:pPr>
        <w:shd w:val="clear" w:color="auto" w:fill="FFFFFF"/>
        <w:jc w:val="both"/>
        <w:rPr>
          <w:rFonts w:ascii="Arial" w:hAnsi="Arial" w:cs="Arial"/>
          <w:iCs/>
          <w:color w:val="000000"/>
          <w:sz w:val="20"/>
          <w:szCs w:val="20"/>
          <w:lang w:val="sr-Latn-BA" w:eastAsia="sr-Cyrl-CS"/>
        </w:rPr>
      </w:pPr>
      <w:r w:rsidRPr="00E13D70">
        <w:rPr>
          <w:rFonts w:ascii="Arial" w:hAnsi="Arial" w:cs="Arial"/>
          <w:b/>
          <w:bCs/>
          <w:color w:val="000000"/>
          <w:sz w:val="20"/>
          <w:szCs w:val="20"/>
          <w:lang w:val="sr-Latn-BA" w:eastAsia="sr-Cyrl-CS"/>
        </w:rPr>
        <w:t>Pripadajuća osnovna neto plata</w:t>
      </w:r>
      <w:r w:rsidRPr="00E13D70">
        <w:rPr>
          <w:rFonts w:ascii="Arial" w:hAnsi="Arial" w:cs="Arial"/>
          <w:i/>
          <w:iCs/>
          <w:color w:val="000000"/>
          <w:sz w:val="20"/>
          <w:szCs w:val="20"/>
          <w:lang w:val="sr-Latn-BA" w:eastAsia="sr-Cyrl-CS"/>
        </w:rPr>
        <w:t>:</w:t>
      </w:r>
      <w:r>
        <w:rPr>
          <w:rFonts w:ascii="Arial" w:hAnsi="Arial" w:cs="Arial"/>
          <w:i/>
          <w:iCs/>
          <w:color w:val="000000"/>
          <w:sz w:val="20"/>
          <w:szCs w:val="20"/>
          <w:lang w:val="sr-Latn-BA" w:eastAsia="sr-Cyrl-CS"/>
        </w:rPr>
        <w:t xml:space="preserve"> </w:t>
      </w:r>
      <w:r w:rsidR="00FA0D59" w:rsidRPr="00FA0D59">
        <w:rPr>
          <w:rFonts w:ascii="Arial" w:hAnsi="Arial" w:cs="Arial"/>
          <w:iCs/>
          <w:color w:val="000000"/>
          <w:sz w:val="20"/>
          <w:szCs w:val="20"/>
          <w:lang w:val="sr-Latn-BA" w:eastAsia="sr-Cyrl-CS"/>
        </w:rPr>
        <w:t>1298,64 KM.</w:t>
      </w:r>
    </w:p>
    <w:p w:rsidR="00E050FA" w:rsidRDefault="00E050FA" w:rsidP="00E050FA">
      <w:pPr>
        <w:shd w:val="clear" w:color="auto" w:fill="FFFFFF"/>
        <w:jc w:val="both"/>
        <w:rPr>
          <w:rFonts w:ascii="Arial" w:hAnsi="Arial" w:cs="Arial"/>
          <w:color w:val="000000"/>
          <w:sz w:val="20"/>
          <w:szCs w:val="20"/>
          <w:lang w:val="sr-Latn-BA" w:eastAsia="sr-Cyrl-CS"/>
        </w:rPr>
      </w:pPr>
      <w:r w:rsidRPr="00E13D70">
        <w:rPr>
          <w:rFonts w:ascii="Arial" w:hAnsi="Arial" w:cs="Arial"/>
          <w:b/>
          <w:bCs/>
          <w:color w:val="000000"/>
          <w:sz w:val="20"/>
          <w:szCs w:val="20"/>
          <w:lang w:val="sr-Latn-BA" w:eastAsia="sr-Cyrl-CS"/>
        </w:rPr>
        <w:t>Broj izvršilaca:</w:t>
      </w:r>
      <w:r w:rsidRPr="00E13D70">
        <w:rPr>
          <w:rFonts w:ascii="Arial" w:hAnsi="Arial" w:cs="Arial"/>
          <w:color w:val="000000"/>
          <w:sz w:val="20"/>
          <w:szCs w:val="20"/>
          <w:lang w:val="sr-Latn-BA" w:eastAsia="sr-Cyrl-CS"/>
        </w:rPr>
        <w:t> 1 (jedan).</w:t>
      </w:r>
    </w:p>
    <w:p w:rsidR="00E050FA" w:rsidRPr="00C76C18" w:rsidRDefault="00E050FA" w:rsidP="00C76C18">
      <w:pPr>
        <w:shd w:val="clear" w:color="auto" w:fill="FFFFFF"/>
        <w:jc w:val="both"/>
        <w:rPr>
          <w:rFonts w:ascii="Arial" w:hAnsi="Arial" w:cs="Arial"/>
          <w:color w:val="000000"/>
          <w:sz w:val="20"/>
          <w:szCs w:val="20"/>
          <w:lang w:val="sr-Latn-BA" w:eastAsia="sr-Cyrl-CS"/>
        </w:rPr>
      </w:pPr>
      <w:r w:rsidRPr="00F074C7">
        <w:rPr>
          <w:rFonts w:ascii="Arial" w:hAnsi="Arial" w:cs="Arial"/>
          <w:b/>
          <w:color w:val="000000"/>
          <w:sz w:val="20"/>
          <w:szCs w:val="20"/>
          <w:lang w:val="sr-Latn-BA" w:eastAsia="sr-Cyrl-CS"/>
        </w:rPr>
        <w:t>Mjesto rada:</w:t>
      </w:r>
      <w:r>
        <w:rPr>
          <w:rFonts w:ascii="Arial" w:hAnsi="Arial" w:cs="Arial"/>
          <w:color w:val="000000"/>
          <w:sz w:val="20"/>
          <w:szCs w:val="20"/>
          <w:lang w:val="sr-Latn-BA" w:eastAsia="sr-Cyrl-CS"/>
        </w:rPr>
        <w:t xml:space="preserve"> Istočno Sarajevo.</w:t>
      </w:r>
    </w:p>
    <w:p w:rsidR="006A21FE" w:rsidRDefault="006A21FE" w:rsidP="006A21FE">
      <w:pPr>
        <w:pStyle w:val="NormalWeb"/>
        <w:spacing w:after="0" w:afterAutospacing="0"/>
        <w:jc w:val="both"/>
        <w:rPr>
          <w:u w:val="single"/>
          <w:lang w:val="bs-Latn-BA" w:eastAsia="bs-Latn-BA"/>
        </w:rPr>
      </w:pPr>
      <w:proofErr w:type="spellStart"/>
      <w:r>
        <w:rPr>
          <w:rStyle w:val="Strong"/>
          <w:rFonts w:ascii="Arial" w:hAnsi="Arial" w:cs="Arial"/>
          <w:sz w:val="20"/>
          <w:szCs w:val="20"/>
          <w:u w:val="single"/>
        </w:rPr>
        <w:t>Napomene</w:t>
      </w:r>
      <w:proofErr w:type="spellEnd"/>
      <w:r>
        <w:rPr>
          <w:rStyle w:val="Strong"/>
          <w:rFonts w:ascii="Arial" w:hAnsi="Arial" w:cs="Arial"/>
          <w:sz w:val="20"/>
          <w:szCs w:val="20"/>
          <w:u w:val="single"/>
        </w:rPr>
        <w:t xml:space="preserve"> </w:t>
      </w:r>
      <w:proofErr w:type="spellStart"/>
      <w:r>
        <w:rPr>
          <w:rStyle w:val="Strong"/>
          <w:rFonts w:ascii="Arial" w:hAnsi="Arial" w:cs="Arial"/>
          <w:sz w:val="20"/>
          <w:szCs w:val="20"/>
          <w:u w:val="single"/>
        </w:rPr>
        <w:t>za</w:t>
      </w:r>
      <w:proofErr w:type="spellEnd"/>
      <w:r>
        <w:rPr>
          <w:rStyle w:val="Strong"/>
          <w:rFonts w:ascii="Arial" w:hAnsi="Arial" w:cs="Arial"/>
          <w:sz w:val="20"/>
          <w:szCs w:val="20"/>
          <w:u w:val="single"/>
        </w:rPr>
        <w:t xml:space="preserve"> </w:t>
      </w:r>
      <w:proofErr w:type="spellStart"/>
      <w:r>
        <w:rPr>
          <w:rStyle w:val="Strong"/>
          <w:rFonts w:ascii="Arial" w:hAnsi="Arial" w:cs="Arial"/>
          <w:sz w:val="20"/>
          <w:szCs w:val="20"/>
          <w:u w:val="single"/>
        </w:rPr>
        <w:t>sve</w:t>
      </w:r>
      <w:proofErr w:type="spellEnd"/>
      <w:r>
        <w:rPr>
          <w:rStyle w:val="Strong"/>
          <w:rFonts w:ascii="Arial" w:hAnsi="Arial" w:cs="Arial"/>
          <w:sz w:val="20"/>
          <w:szCs w:val="20"/>
          <w:u w:val="single"/>
        </w:rPr>
        <w:t xml:space="preserve"> </w:t>
      </w:r>
      <w:proofErr w:type="spellStart"/>
      <w:r>
        <w:rPr>
          <w:rStyle w:val="Strong"/>
          <w:rFonts w:ascii="Arial" w:hAnsi="Arial" w:cs="Arial"/>
          <w:sz w:val="20"/>
          <w:szCs w:val="20"/>
          <w:u w:val="single"/>
        </w:rPr>
        <w:t>kandidate</w:t>
      </w:r>
      <w:proofErr w:type="spellEnd"/>
      <w:r>
        <w:rPr>
          <w:rStyle w:val="Strong"/>
          <w:rFonts w:ascii="Arial" w:hAnsi="Arial" w:cs="Arial"/>
          <w:sz w:val="20"/>
          <w:szCs w:val="20"/>
          <w:u w:val="single"/>
        </w:rPr>
        <w:t>:</w:t>
      </w:r>
    </w:p>
    <w:p w:rsidR="006A21FE" w:rsidRDefault="006A21FE" w:rsidP="006A21FE">
      <w:pPr>
        <w:pStyle w:val="NormalWeb"/>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Pored </w:t>
      </w:r>
      <w:proofErr w:type="spellStart"/>
      <w:r>
        <w:rPr>
          <w:rFonts w:ascii="Arial" w:hAnsi="Arial" w:cs="Arial"/>
          <w:sz w:val="20"/>
          <w:szCs w:val="20"/>
        </w:rPr>
        <w:t>posebnih</w:t>
      </w:r>
      <w:proofErr w:type="spellEnd"/>
      <w:r>
        <w:rPr>
          <w:rFonts w:ascii="Arial" w:hAnsi="Arial" w:cs="Arial"/>
          <w:sz w:val="20"/>
          <w:szCs w:val="20"/>
        </w:rPr>
        <w:t xml:space="preserve"> </w:t>
      </w:r>
      <w:proofErr w:type="spellStart"/>
      <w:r>
        <w:rPr>
          <w:rFonts w:ascii="Arial" w:hAnsi="Arial" w:cs="Arial"/>
          <w:sz w:val="20"/>
          <w:szCs w:val="20"/>
        </w:rPr>
        <w:t>uslova</w:t>
      </w:r>
      <w:proofErr w:type="spellEnd"/>
      <w:r>
        <w:rPr>
          <w:rFonts w:ascii="Arial" w:hAnsi="Arial" w:cs="Arial"/>
          <w:sz w:val="20"/>
          <w:szCs w:val="20"/>
        </w:rPr>
        <w:t xml:space="preserve"> </w:t>
      </w:r>
      <w:proofErr w:type="spellStart"/>
      <w:r>
        <w:rPr>
          <w:rFonts w:ascii="Arial" w:hAnsi="Arial" w:cs="Arial"/>
          <w:sz w:val="20"/>
          <w:szCs w:val="20"/>
        </w:rPr>
        <w:t>navedenih</w:t>
      </w:r>
      <w:proofErr w:type="spellEnd"/>
      <w:r>
        <w:rPr>
          <w:rFonts w:ascii="Arial" w:hAnsi="Arial" w:cs="Arial"/>
          <w:sz w:val="20"/>
          <w:szCs w:val="20"/>
        </w:rPr>
        <w:t xml:space="preserve"> u </w:t>
      </w:r>
      <w:proofErr w:type="spellStart"/>
      <w:r>
        <w:rPr>
          <w:rFonts w:ascii="Arial" w:hAnsi="Arial" w:cs="Arial"/>
          <w:sz w:val="20"/>
          <w:szCs w:val="20"/>
        </w:rPr>
        <w:t>Javnom</w:t>
      </w:r>
      <w:proofErr w:type="spellEnd"/>
      <w:r>
        <w:rPr>
          <w:rFonts w:ascii="Arial" w:hAnsi="Arial" w:cs="Arial"/>
          <w:sz w:val="20"/>
          <w:szCs w:val="20"/>
        </w:rPr>
        <w:t xml:space="preserve"> </w:t>
      </w:r>
      <w:proofErr w:type="spellStart"/>
      <w:r>
        <w:rPr>
          <w:rFonts w:ascii="Arial" w:hAnsi="Arial" w:cs="Arial"/>
          <w:sz w:val="20"/>
          <w:szCs w:val="20"/>
        </w:rPr>
        <w:t>oglasu</w:t>
      </w:r>
      <w:proofErr w:type="spellEnd"/>
      <w:r>
        <w:rPr>
          <w:rFonts w:ascii="Arial" w:hAnsi="Arial" w:cs="Arial"/>
          <w:sz w:val="20"/>
          <w:szCs w:val="20"/>
        </w:rPr>
        <w:t xml:space="preserve">, </w:t>
      </w:r>
      <w:proofErr w:type="spellStart"/>
      <w:r>
        <w:rPr>
          <w:rFonts w:ascii="Arial" w:hAnsi="Arial" w:cs="Arial"/>
          <w:sz w:val="20"/>
          <w:szCs w:val="20"/>
        </w:rPr>
        <w:t>kandidati</w:t>
      </w:r>
      <w:proofErr w:type="spellEnd"/>
      <w:r>
        <w:rPr>
          <w:rFonts w:ascii="Arial" w:hAnsi="Arial" w:cs="Arial"/>
          <w:sz w:val="20"/>
          <w:szCs w:val="20"/>
        </w:rPr>
        <w:t xml:space="preserve"> </w:t>
      </w:r>
      <w:proofErr w:type="spellStart"/>
      <w:r>
        <w:rPr>
          <w:rFonts w:ascii="Arial" w:hAnsi="Arial" w:cs="Arial"/>
          <w:sz w:val="20"/>
          <w:szCs w:val="20"/>
        </w:rPr>
        <w:t>moraju</w:t>
      </w:r>
      <w:proofErr w:type="spellEnd"/>
      <w:r>
        <w:rPr>
          <w:rFonts w:ascii="Arial" w:hAnsi="Arial" w:cs="Arial"/>
          <w:sz w:val="20"/>
          <w:szCs w:val="20"/>
        </w:rPr>
        <w:t xml:space="preserve"> </w:t>
      </w:r>
      <w:proofErr w:type="spellStart"/>
      <w:r>
        <w:rPr>
          <w:rFonts w:ascii="Arial" w:hAnsi="Arial" w:cs="Arial"/>
          <w:sz w:val="20"/>
          <w:szCs w:val="20"/>
        </w:rPr>
        <w:t>ispunjavati</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opšte</w:t>
      </w:r>
      <w:proofErr w:type="spellEnd"/>
      <w:r>
        <w:rPr>
          <w:rFonts w:ascii="Arial" w:hAnsi="Arial" w:cs="Arial"/>
          <w:sz w:val="20"/>
          <w:szCs w:val="20"/>
        </w:rPr>
        <w:t xml:space="preserve"> </w:t>
      </w:r>
      <w:proofErr w:type="spellStart"/>
      <w:r>
        <w:rPr>
          <w:rFonts w:ascii="Arial" w:hAnsi="Arial" w:cs="Arial"/>
          <w:sz w:val="20"/>
          <w:szCs w:val="20"/>
        </w:rPr>
        <w:t>uslove</w:t>
      </w:r>
      <w:proofErr w:type="spellEnd"/>
      <w:r>
        <w:rPr>
          <w:rFonts w:ascii="Arial" w:hAnsi="Arial" w:cs="Arial"/>
          <w:sz w:val="20"/>
          <w:szCs w:val="20"/>
        </w:rPr>
        <w:t xml:space="preserve"> </w:t>
      </w:r>
      <w:proofErr w:type="spellStart"/>
      <w:r>
        <w:rPr>
          <w:rFonts w:ascii="Arial" w:hAnsi="Arial" w:cs="Arial"/>
          <w:sz w:val="20"/>
          <w:szCs w:val="20"/>
        </w:rPr>
        <w:t>propisane</w:t>
      </w:r>
      <w:proofErr w:type="spellEnd"/>
      <w:r>
        <w:rPr>
          <w:rFonts w:ascii="Arial" w:hAnsi="Arial" w:cs="Arial"/>
          <w:sz w:val="20"/>
          <w:szCs w:val="20"/>
        </w:rPr>
        <w:t xml:space="preserve"> </w:t>
      </w:r>
      <w:proofErr w:type="spellStart"/>
      <w:r>
        <w:rPr>
          <w:rFonts w:ascii="Arial" w:hAnsi="Arial" w:cs="Arial"/>
          <w:sz w:val="20"/>
          <w:szCs w:val="20"/>
        </w:rPr>
        <w:t>članom</w:t>
      </w:r>
      <w:proofErr w:type="spellEnd"/>
      <w:r>
        <w:rPr>
          <w:rFonts w:ascii="Arial" w:hAnsi="Arial" w:cs="Arial"/>
          <w:sz w:val="20"/>
          <w:szCs w:val="20"/>
        </w:rPr>
        <w:t xml:space="preserve"> 22. </w:t>
      </w:r>
      <w:hyperlink r:id="rId8" w:tgtFrame="_blank" w:history="1">
        <w:proofErr w:type="spellStart"/>
        <w:r>
          <w:rPr>
            <w:rStyle w:val="Hyperlink"/>
            <w:rFonts w:ascii="Arial" w:hAnsi="Arial" w:cs="Arial"/>
            <w:sz w:val="20"/>
            <w:szCs w:val="20"/>
          </w:rPr>
          <w:t>Zakona</w:t>
        </w:r>
        <w:proofErr w:type="spellEnd"/>
        <w:r>
          <w:rPr>
            <w:rStyle w:val="Hyperlink"/>
            <w:rFonts w:ascii="Arial" w:hAnsi="Arial" w:cs="Arial"/>
            <w:sz w:val="20"/>
            <w:szCs w:val="20"/>
          </w:rPr>
          <w:t xml:space="preserve"> o </w:t>
        </w:r>
        <w:proofErr w:type="spellStart"/>
        <w:r>
          <w:rPr>
            <w:rStyle w:val="Hyperlink"/>
            <w:rFonts w:ascii="Arial" w:hAnsi="Arial" w:cs="Arial"/>
            <w:sz w:val="20"/>
            <w:szCs w:val="20"/>
          </w:rPr>
          <w:t>državnoj</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službi</w:t>
        </w:r>
        <w:proofErr w:type="spellEnd"/>
      </w:hyperlink>
      <w:r>
        <w:rPr>
          <w:rFonts w:ascii="Arial" w:hAnsi="Arial" w:cs="Arial"/>
          <w:sz w:val="20"/>
          <w:szCs w:val="20"/>
        </w:rPr>
        <w:t xml:space="preserve"> u </w:t>
      </w:r>
      <w:proofErr w:type="spellStart"/>
      <w:r>
        <w:rPr>
          <w:rFonts w:ascii="Arial" w:hAnsi="Arial" w:cs="Arial"/>
          <w:sz w:val="20"/>
          <w:szCs w:val="20"/>
        </w:rPr>
        <w:t>institucijama</w:t>
      </w:r>
      <w:proofErr w:type="spellEnd"/>
      <w:r>
        <w:rPr>
          <w:rFonts w:ascii="Arial" w:hAnsi="Arial" w:cs="Arial"/>
          <w:sz w:val="20"/>
          <w:szCs w:val="20"/>
        </w:rPr>
        <w:t xml:space="preserve"> </w:t>
      </w:r>
      <w:proofErr w:type="spellStart"/>
      <w:r>
        <w:rPr>
          <w:rFonts w:ascii="Arial" w:hAnsi="Arial" w:cs="Arial"/>
          <w:sz w:val="20"/>
          <w:szCs w:val="20"/>
        </w:rPr>
        <w:t>Bosne</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Hercegovine</w:t>
      </w:r>
      <w:proofErr w:type="spellEnd"/>
      <w:r>
        <w:rPr>
          <w:rFonts w:ascii="Arial" w:hAnsi="Arial" w:cs="Arial"/>
          <w:sz w:val="20"/>
          <w:szCs w:val="20"/>
        </w:rPr>
        <w:t>.</w:t>
      </w:r>
    </w:p>
    <w:p w:rsidR="006A21FE" w:rsidRDefault="006A21FE" w:rsidP="006A21FE">
      <w:pPr>
        <w:pStyle w:val="NormalWeb"/>
        <w:numPr>
          <w:ilvl w:val="0"/>
          <w:numId w:val="17"/>
        </w:numPr>
        <w:spacing w:before="0" w:beforeAutospacing="0" w:after="0" w:afterAutospacing="0"/>
        <w:jc w:val="both"/>
        <w:rPr>
          <w:rFonts w:ascii="Arial" w:hAnsi="Arial" w:cs="Arial"/>
          <w:sz w:val="20"/>
          <w:szCs w:val="20"/>
          <w:lang w:val="bs-Latn-BA" w:eastAsia="bs-Latn-BA"/>
        </w:rPr>
      </w:pPr>
      <w:proofErr w:type="spellStart"/>
      <w:r>
        <w:rPr>
          <w:rFonts w:ascii="Arial" w:hAnsi="Arial" w:cs="Arial"/>
          <w:sz w:val="20"/>
          <w:szCs w:val="20"/>
        </w:rPr>
        <w:t>Nezavisno</w:t>
      </w:r>
      <w:proofErr w:type="spellEnd"/>
      <w:r>
        <w:rPr>
          <w:rFonts w:ascii="Arial" w:hAnsi="Arial" w:cs="Arial"/>
          <w:sz w:val="20"/>
          <w:szCs w:val="20"/>
        </w:rPr>
        <w:t xml:space="preserve"> o </w:t>
      </w:r>
      <w:proofErr w:type="spellStart"/>
      <w:r>
        <w:rPr>
          <w:rFonts w:ascii="Arial" w:hAnsi="Arial" w:cs="Arial"/>
          <w:sz w:val="20"/>
          <w:szCs w:val="20"/>
        </w:rPr>
        <w:t>svim</w:t>
      </w:r>
      <w:proofErr w:type="spellEnd"/>
      <w:r>
        <w:rPr>
          <w:rFonts w:ascii="Arial" w:hAnsi="Arial" w:cs="Arial"/>
          <w:sz w:val="20"/>
          <w:szCs w:val="20"/>
        </w:rPr>
        <w:t xml:space="preserve"> </w:t>
      </w:r>
      <w:proofErr w:type="spellStart"/>
      <w:r>
        <w:rPr>
          <w:rFonts w:ascii="Arial" w:hAnsi="Arial" w:cs="Arial"/>
          <w:sz w:val="20"/>
          <w:szCs w:val="20"/>
        </w:rPr>
        <w:t>drugim</w:t>
      </w:r>
      <w:proofErr w:type="spellEnd"/>
      <w:r>
        <w:rPr>
          <w:rFonts w:ascii="Arial" w:hAnsi="Arial" w:cs="Arial"/>
          <w:sz w:val="20"/>
          <w:szCs w:val="20"/>
        </w:rPr>
        <w:t xml:space="preserve"> </w:t>
      </w:r>
      <w:proofErr w:type="spellStart"/>
      <w:r>
        <w:rPr>
          <w:rFonts w:ascii="Arial" w:hAnsi="Arial" w:cs="Arial"/>
          <w:sz w:val="20"/>
          <w:szCs w:val="20"/>
        </w:rPr>
        <w:t>zahtjevima</w:t>
      </w:r>
      <w:proofErr w:type="spellEnd"/>
      <w:r>
        <w:rPr>
          <w:rFonts w:ascii="Arial" w:hAnsi="Arial" w:cs="Arial"/>
          <w:sz w:val="20"/>
          <w:szCs w:val="20"/>
        </w:rPr>
        <w:t xml:space="preserve"> </w:t>
      </w:r>
      <w:proofErr w:type="spellStart"/>
      <w:r>
        <w:rPr>
          <w:rFonts w:ascii="Arial" w:hAnsi="Arial" w:cs="Arial"/>
          <w:sz w:val="20"/>
          <w:szCs w:val="20"/>
        </w:rPr>
        <w:t>iz</w:t>
      </w:r>
      <w:proofErr w:type="spellEnd"/>
      <w:r>
        <w:rPr>
          <w:rFonts w:ascii="Arial" w:hAnsi="Arial" w:cs="Arial"/>
          <w:sz w:val="20"/>
          <w:szCs w:val="20"/>
        </w:rPr>
        <w:t xml:space="preserve"> </w:t>
      </w:r>
      <w:proofErr w:type="spellStart"/>
      <w:r>
        <w:rPr>
          <w:rFonts w:ascii="Arial" w:hAnsi="Arial" w:cs="Arial"/>
          <w:sz w:val="20"/>
          <w:szCs w:val="20"/>
        </w:rPr>
        <w:t>ovog</w:t>
      </w:r>
      <w:proofErr w:type="spellEnd"/>
      <w:r>
        <w:rPr>
          <w:rFonts w:ascii="Arial" w:hAnsi="Arial" w:cs="Arial"/>
          <w:sz w:val="20"/>
          <w:szCs w:val="20"/>
        </w:rPr>
        <w:t xml:space="preserve"> </w:t>
      </w:r>
      <w:proofErr w:type="spellStart"/>
      <w:r>
        <w:rPr>
          <w:rFonts w:ascii="Arial" w:hAnsi="Arial" w:cs="Arial"/>
          <w:sz w:val="20"/>
          <w:szCs w:val="20"/>
        </w:rPr>
        <w:t>oglasa</w:t>
      </w:r>
      <w:proofErr w:type="spellEnd"/>
      <w:r>
        <w:rPr>
          <w:rFonts w:ascii="Arial" w:hAnsi="Arial" w:cs="Arial"/>
          <w:sz w:val="20"/>
          <w:szCs w:val="20"/>
        </w:rPr>
        <w:t xml:space="preserve">, </w:t>
      </w:r>
      <w:proofErr w:type="spellStart"/>
      <w:r>
        <w:rPr>
          <w:rFonts w:ascii="Arial" w:hAnsi="Arial" w:cs="Arial"/>
          <w:sz w:val="20"/>
          <w:szCs w:val="20"/>
        </w:rPr>
        <w:t>kandidati</w:t>
      </w:r>
      <w:proofErr w:type="spellEnd"/>
      <w:r>
        <w:rPr>
          <w:rFonts w:ascii="Arial" w:hAnsi="Arial" w:cs="Arial"/>
          <w:sz w:val="20"/>
          <w:szCs w:val="20"/>
        </w:rPr>
        <w:t xml:space="preserve"> </w:t>
      </w:r>
      <w:proofErr w:type="spellStart"/>
      <w:r>
        <w:rPr>
          <w:rFonts w:ascii="Arial" w:hAnsi="Arial" w:cs="Arial"/>
          <w:sz w:val="20"/>
          <w:szCs w:val="20"/>
        </w:rPr>
        <w:t>koji</w:t>
      </w:r>
      <w:proofErr w:type="spellEnd"/>
      <w:r>
        <w:rPr>
          <w:rFonts w:ascii="Arial" w:hAnsi="Arial" w:cs="Arial"/>
          <w:sz w:val="20"/>
          <w:szCs w:val="20"/>
        </w:rPr>
        <w:t xml:space="preserve"> </w:t>
      </w:r>
      <w:proofErr w:type="spellStart"/>
      <w:r>
        <w:rPr>
          <w:rFonts w:ascii="Arial" w:hAnsi="Arial" w:cs="Arial"/>
          <w:sz w:val="20"/>
          <w:szCs w:val="20"/>
        </w:rPr>
        <w:t>su</w:t>
      </w:r>
      <w:proofErr w:type="spellEnd"/>
      <w:r>
        <w:rPr>
          <w:rFonts w:ascii="Arial" w:hAnsi="Arial" w:cs="Arial"/>
          <w:sz w:val="20"/>
          <w:szCs w:val="20"/>
        </w:rPr>
        <w:t xml:space="preserve"> </w:t>
      </w:r>
      <w:proofErr w:type="spellStart"/>
      <w:r>
        <w:rPr>
          <w:rFonts w:ascii="Arial" w:hAnsi="Arial" w:cs="Arial"/>
          <w:sz w:val="20"/>
          <w:szCs w:val="20"/>
        </w:rPr>
        <w:t>završili</w:t>
      </w:r>
      <w:proofErr w:type="spellEnd"/>
      <w:r>
        <w:rPr>
          <w:rFonts w:ascii="Arial" w:hAnsi="Arial" w:cs="Arial"/>
          <w:sz w:val="20"/>
          <w:szCs w:val="20"/>
        </w:rPr>
        <w:t xml:space="preserve"> </w:t>
      </w:r>
      <w:proofErr w:type="spellStart"/>
      <w:r>
        <w:rPr>
          <w:rFonts w:ascii="Arial" w:hAnsi="Arial" w:cs="Arial"/>
          <w:sz w:val="20"/>
          <w:szCs w:val="20"/>
        </w:rPr>
        <w:t>studije</w:t>
      </w:r>
      <w:proofErr w:type="spellEnd"/>
      <w:r>
        <w:rPr>
          <w:rFonts w:ascii="Arial" w:hAnsi="Arial" w:cs="Arial"/>
          <w:sz w:val="20"/>
          <w:szCs w:val="20"/>
        </w:rPr>
        <w:t xml:space="preserve"> </w:t>
      </w:r>
      <w:proofErr w:type="spellStart"/>
      <w:r>
        <w:rPr>
          <w:rFonts w:ascii="Arial" w:hAnsi="Arial" w:cs="Arial"/>
          <w:sz w:val="20"/>
          <w:szCs w:val="20"/>
        </w:rPr>
        <w:t>po</w:t>
      </w:r>
      <w:proofErr w:type="spellEnd"/>
      <w:r>
        <w:rPr>
          <w:rFonts w:ascii="Arial" w:hAnsi="Arial" w:cs="Arial"/>
          <w:sz w:val="20"/>
          <w:szCs w:val="20"/>
        </w:rPr>
        <w:t xml:space="preserve"> </w:t>
      </w:r>
      <w:proofErr w:type="spellStart"/>
      <w:r>
        <w:rPr>
          <w:rFonts w:ascii="Arial" w:hAnsi="Arial" w:cs="Arial"/>
          <w:sz w:val="20"/>
          <w:szCs w:val="20"/>
        </w:rPr>
        <w:t>Bolonjskom</w:t>
      </w:r>
      <w:proofErr w:type="spellEnd"/>
      <w:r>
        <w:rPr>
          <w:rFonts w:ascii="Arial" w:hAnsi="Arial" w:cs="Arial"/>
          <w:sz w:val="20"/>
          <w:szCs w:val="20"/>
        </w:rPr>
        <w:t xml:space="preserve"> </w:t>
      </w:r>
      <w:proofErr w:type="spellStart"/>
      <w:r>
        <w:rPr>
          <w:rFonts w:ascii="Arial" w:hAnsi="Arial" w:cs="Arial"/>
          <w:sz w:val="20"/>
          <w:szCs w:val="20"/>
        </w:rPr>
        <w:t>sistemu</w:t>
      </w:r>
      <w:proofErr w:type="spellEnd"/>
      <w:r>
        <w:rPr>
          <w:rFonts w:ascii="Arial" w:hAnsi="Arial" w:cs="Arial"/>
          <w:sz w:val="20"/>
          <w:szCs w:val="20"/>
        </w:rPr>
        <w:t xml:space="preserve"> </w:t>
      </w:r>
      <w:proofErr w:type="spellStart"/>
      <w:r>
        <w:rPr>
          <w:rFonts w:ascii="Arial" w:hAnsi="Arial" w:cs="Arial"/>
          <w:sz w:val="20"/>
          <w:szCs w:val="20"/>
        </w:rPr>
        <w:t>studiranja</w:t>
      </w:r>
      <w:proofErr w:type="spellEnd"/>
      <w:r>
        <w:rPr>
          <w:rFonts w:ascii="Arial" w:hAnsi="Arial" w:cs="Arial"/>
          <w:sz w:val="20"/>
          <w:szCs w:val="20"/>
        </w:rPr>
        <w:t xml:space="preserve">, </w:t>
      </w:r>
      <w:proofErr w:type="spellStart"/>
      <w:r>
        <w:rPr>
          <w:rFonts w:ascii="Arial" w:hAnsi="Arial" w:cs="Arial"/>
          <w:sz w:val="20"/>
          <w:szCs w:val="20"/>
        </w:rPr>
        <w:t>dužni</w:t>
      </w:r>
      <w:proofErr w:type="spellEnd"/>
      <w:r>
        <w:rPr>
          <w:rFonts w:ascii="Arial" w:hAnsi="Arial" w:cs="Arial"/>
          <w:sz w:val="20"/>
          <w:szCs w:val="20"/>
        </w:rPr>
        <w:t xml:space="preserve"> </w:t>
      </w:r>
      <w:proofErr w:type="spellStart"/>
      <w:r>
        <w:rPr>
          <w:rFonts w:ascii="Arial" w:hAnsi="Arial" w:cs="Arial"/>
          <w:sz w:val="20"/>
          <w:szCs w:val="20"/>
        </w:rPr>
        <w:t>su</w:t>
      </w:r>
      <w:proofErr w:type="spellEnd"/>
      <w:r>
        <w:rPr>
          <w:rFonts w:ascii="Arial" w:hAnsi="Arial" w:cs="Arial"/>
          <w:sz w:val="20"/>
          <w:szCs w:val="20"/>
        </w:rPr>
        <w:t xml:space="preserve">, pored </w:t>
      </w:r>
      <w:proofErr w:type="spellStart"/>
      <w:r>
        <w:rPr>
          <w:rFonts w:ascii="Arial" w:hAnsi="Arial" w:cs="Arial"/>
          <w:sz w:val="20"/>
          <w:szCs w:val="20"/>
        </w:rPr>
        <w:t>ostale</w:t>
      </w:r>
      <w:proofErr w:type="spellEnd"/>
      <w:r>
        <w:rPr>
          <w:rFonts w:ascii="Arial" w:hAnsi="Arial" w:cs="Arial"/>
          <w:sz w:val="20"/>
          <w:szCs w:val="20"/>
        </w:rPr>
        <w:t xml:space="preserve"> </w:t>
      </w:r>
      <w:proofErr w:type="spellStart"/>
      <w:r>
        <w:rPr>
          <w:rFonts w:ascii="Arial" w:hAnsi="Arial" w:cs="Arial"/>
          <w:sz w:val="20"/>
          <w:szCs w:val="20"/>
        </w:rPr>
        <w:t>tražene</w:t>
      </w:r>
      <w:proofErr w:type="spellEnd"/>
      <w:r>
        <w:rPr>
          <w:rFonts w:ascii="Arial" w:hAnsi="Arial" w:cs="Arial"/>
          <w:sz w:val="20"/>
          <w:szCs w:val="20"/>
        </w:rPr>
        <w:t xml:space="preserve"> </w:t>
      </w:r>
      <w:proofErr w:type="spellStart"/>
      <w:r>
        <w:rPr>
          <w:rFonts w:ascii="Arial" w:hAnsi="Arial" w:cs="Arial"/>
          <w:sz w:val="20"/>
          <w:szCs w:val="20"/>
        </w:rPr>
        <w:t>dokumentacije</w:t>
      </w:r>
      <w:proofErr w:type="spellEnd"/>
      <w:r>
        <w:rPr>
          <w:rFonts w:ascii="Arial" w:hAnsi="Arial" w:cs="Arial"/>
          <w:sz w:val="20"/>
          <w:szCs w:val="20"/>
        </w:rPr>
        <w:t xml:space="preserve">, </w:t>
      </w:r>
      <w:proofErr w:type="spellStart"/>
      <w:r>
        <w:rPr>
          <w:rFonts w:ascii="Arial" w:hAnsi="Arial" w:cs="Arial"/>
          <w:sz w:val="20"/>
          <w:szCs w:val="20"/>
        </w:rPr>
        <w:t>obavezno</w:t>
      </w:r>
      <w:proofErr w:type="spellEnd"/>
      <w:r>
        <w:rPr>
          <w:rFonts w:ascii="Arial" w:hAnsi="Arial" w:cs="Arial"/>
          <w:sz w:val="20"/>
          <w:szCs w:val="20"/>
        </w:rPr>
        <w:t xml:space="preserve"> </w:t>
      </w:r>
      <w:proofErr w:type="spellStart"/>
      <w:r>
        <w:rPr>
          <w:rFonts w:ascii="Arial" w:hAnsi="Arial" w:cs="Arial"/>
          <w:sz w:val="20"/>
          <w:szCs w:val="20"/>
        </w:rPr>
        <w:t>dostaviti</w:t>
      </w:r>
      <w:proofErr w:type="spellEnd"/>
      <w:r>
        <w:rPr>
          <w:rFonts w:ascii="Arial" w:hAnsi="Arial" w:cs="Arial"/>
          <w:sz w:val="20"/>
          <w:szCs w:val="20"/>
        </w:rPr>
        <w:t xml:space="preserve"> </w:t>
      </w:r>
      <w:proofErr w:type="spellStart"/>
      <w:r>
        <w:rPr>
          <w:rFonts w:ascii="Arial" w:hAnsi="Arial" w:cs="Arial"/>
          <w:sz w:val="20"/>
          <w:szCs w:val="20"/>
        </w:rPr>
        <w:t>diplomu</w:t>
      </w:r>
      <w:proofErr w:type="spellEnd"/>
      <w:r>
        <w:rPr>
          <w:rFonts w:ascii="Arial" w:hAnsi="Arial" w:cs="Arial"/>
          <w:sz w:val="20"/>
          <w:szCs w:val="20"/>
        </w:rPr>
        <w:t xml:space="preserve"> </w:t>
      </w:r>
      <w:proofErr w:type="spellStart"/>
      <w:r>
        <w:rPr>
          <w:rFonts w:ascii="Arial" w:hAnsi="Arial" w:cs="Arial"/>
          <w:sz w:val="20"/>
          <w:szCs w:val="20"/>
        </w:rPr>
        <w:t>prvog</w:t>
      </w:r>
      <w:proofErr w:type="spellEnd"/>
      <w:r>
        <w:rPr>
          <w:rFonts w:ascii="Arial" w:hAnsi="Arial" w:cs="Arial"/>
          <w:sz w:val="20"/>
          <w:szCs w:val="20"/>
        </w:rPr>
        <w:t xml:space="preserve"> </w:t>
      </w:r>
      <w:proofErr w:type="spellStart"/>
      <w:r>
        <w:rPr>
          <w:rFonts w:ascii="Arial" w:hAnsi="Arial" w:cs="Arial"/>
          <w:sz w:val="20"/>
          <w:szCs w:val="20"/>
        </w:rPr>
        <w:t>ciklusa</w:t>
      </w:r>
      <w:proofErr w:type="spellEnd"/>
      <w:r>
        <w:rPr>
          <w:rFonts w:ascii="Arial" w:hAnsi="Arial" w:cs="Arial"/>
          <w:sz w:val="20"/>
          <w:szCs w:val="20"/>
        </w:rPr>
        <w:t xml:space="preserve"> (</w:t>
      </w:r>
      <w:proofErr w:type="spellStart"/>
      <w:r>
        <w:rPr>
          <w:rFonts w:ascii="Arial" w:hAnsi="Arial" w:cs="Arial"/>
          <w:sz w:val="20"/>
          <w:szCs w:val="20"/>
        </w:rPr>
        <w:t>ili</w:t>
      </w:r>
      <w:proofErr w:type="spellEnd"/>
      <w:r>
        <w:rPr>
          <w:rFonts w:ascii="Arial" w:hAnsi="Arial" w:cs="Arial"/>
          <w:sz w:val="20"/>
          <w:szCs w:val="20"/>
        </w:rPr>
        <w:t xml:space="preserve"> </w:t>
      </w:r>
      <w:proofErr w:type="spellStart"/>
      <w:r>
        <w:rPr>
          <w:rFonts w:ascii="Arial" w:hAnsi="Arial" w:cs="Arial"/>
          <w:sz w:val="20"/>
          <w:szCs w:val="20"/>
        </w:rPr>
        <w:t>osnovnog</w:t>
      </w:r>
      <w:proofErr w:type="spellEnd"/>
      <w:r>
        <w:rPr>
          <w:rFonts w:ascii="Arial" w:hAnsi="Arial" w:cs="Arial"/>
          <w:sz w:val="20"/>
          <w:szCs w:val="20"/>
        </w:rPr>
        <w:t xml:space="preserve"> </w:t>
      </w:r>
      <w:proofErr w:type="spellStart"/>
      <w:r>
        <w:rPr>
          <w:rFonts w:ascii="Arial" w:hAnsi="Arial" w:cs="Arial"/>
          <w:sz w:val="20"/>
          <w:szCs w:val="20"/>
        </w:rPr>
        <w:t>dodiplomskog</w:t>
      </w:r>
      <w:proofErr w:type="spellEnd"/>
      <w:r>
        <w:rPr>
          <w:rFonts w:ascii="Arial" w:hAnsi="Arial" w:cs="Arial"/>
          <w:sz w:val="20"/>
          <w:szCs w:val="20"/>
        </w:rPr>
        <w:t xml:space="preserve"> </w:t>
      </w:r>
      <w:proofErr w:type="spellStart"/>
      <w:r>
        <w:rPr>
          <w:rFonts w:ascii="Arial" w:hAnsi="Arial" w:cs="Arial"/>
          <w:sz w:val="20"/>
          <w:szCs w:val="20"/>
        </w:rPr>
        <w:t>studija</w:t>
      </w:r>
      <w:proofErr w:type="spellEnd"/>
      <w:r>
        <w:rPr>
          <w:rFonts w:ascii="Arial" w:hAnsi="Arial" w:cs="Arial"/>
          <w:sz w:val="20"/>
          <w:szCs w:val="20"/>
        </w:rPr>
        <w:t xml:space="preserve">), </w:t>
      </w:r>
      <w:proofErr w:type="spellStart"/>
      <w:r>
        <w:rPr>
          <w:rFonts w:ascii="Arial" w:hAnsi="Arial" w:cs="Arial"/>
          <w:sz w:val="20"/>
          <w:szCs w:val="20"/>
        </w:rPr>
        <w:t>čak</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ako</w:t>
      </w:r>
      <w:proofErr w:type="spellEnd"/>
      <w:r>
        <w:rPr>
          <w:rFonts w:ascii="Arial" w:hAnsi="Arial" w:cs="Arial"/>
          <w:sz w:val="20"/>
          <w:szCs w:val="20"/>
        </w:rPr>
        <w:t xml:space="preserve"> se </w:t>
      </w:r>
      <w:proofErr w:type="spellStart"/>
      <w:r>
        <w:rPr>
          <w:rFonts w:ascii="Arial" w:hAnsi="Arial" w:cs="Arial"/>
          <w:sz w:val="20"/>
          <w:szCs w:val="20"/>
        </w:rPr>
        <w:t>oglasom</w:t>
      </w:r>
      <w:proofErr w:type="spellEnd"/>
      <w:r>
        <w:rPr>
          <w:rFonts w:ascii="Arial" w:hAnsi="Arial" w:cs="Arial"/>
          <w:sz w:val="20"/>
          <w:szCs w:val="20"/>
        </w:rPr>
        <w:t xml:space="preserve"> </w:t>
      </w:r>
      <w:proofErr w:type="spellStart"/>
      <w:r>
        <w:rPr>
          <w:rFonts w:ascii="Arial" w:hAnsi="Arial" w:cs="Arial"/>
          <w:sz w:val="20"/>
          <w:szCs w:val="20"/>
        </w:rPr>
        <w:t>traži</w:t>
      </w:r>
      <w:proofErr w:type="spellEnd"/>
      <w:r>
        <w:rPr>
          <w:rFonts w:ascii="Arial" w:hAnsi="Arial" w:cs="Arial"/>
          <w:sz w:val="20"/>
          <w:szCs w:val="20"/>
        </w:rPr>
        <w:t xml:space="preserve"> </w:t>
      </w:r>
      <w:proofErr w:type="spellStart"/>
      <w:r>
        <w:rPr>
          <w:rFonts w:ascii="Arial" w:hAnsi="Arial" w:cs="Arial"/>
          <w:sz w:val="20"/>
          <w:szCs w:val="20"/>
        </w:rPr>
        <w:t>drugi</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treći</w:t>
      </w:r>
      <w:proofErr w:type="spellEnd"/>
      <w:r>
        <w:rPr>
          <w:rFonts w:ascii="Arial" w:hAnsi="Arial" w:cs="Arial"/>
          <w:sz w:val="20"/>
          <w:szCs w:val="20"/>
        </w:rPr>
        <w:t xml:space="preserve"> </w:t>
      </w:r>
      <w:proofErr w:type="spellStart"/>
      <w:r>
        <w:rPr>
          <w:rFonts w:ascii="Arial" w:hAnsi="Arial" w:cs="Arial"/>
          <w:sz w:val="20"/>
          <w:szCs w:val="20"/>
        </w:rPr>
        <w:t>ciklus</w:t>
      </w:r>
      <w:proofErr w:type="spellEnd"/>
      <w:r>
        <w:rPr>
          <w:rFonts w:ascii="Arial" w:hAnsi="Arial" w:cs="Arial"/>
          <w:sz w:val="20"/>
          <w:szCs w:val="20"/>
        </w:rPr>
        <w:t xml:space="preserve"> </w:t>
      </w:r>
      <w:proofErr w:type="spellStart"/>
      <w:r>
        <w:rPr>
          <w:rFonts w:ascii="Arial" w:hAnsi="Arial" w:cs="Arial"/>
          <w:sz w:val="20"/>
          <w:szCs w:val="20"/>
        </w:rPr>
        <w:t>Bolonjskog</w:t>
      </w:r>
      <w:proofErr w:type="spellEnd"/>
      <w:r>
        <w:rPr>
          <w:rFonts w:ascii="Arial" w:hAnsi="Arial" w:cs="Arial"/>
          <w:sz w:val="20"/>
          <w:szCs w:val="20"/>
        </w:rPr>
        <w:t xml:space="preserve"> </w:t>
      </w:r>
      <w:proofErr w:type="spellStart"/>
      <w:r>
        <w:rPr>
          <w:rFonts w:ascii="Arial" w:hAnsi="Arial" w:cs="Arial"/>
          <w:sz w:val="20"/>
          <w:szCs w:val="20"/>
        </w:rPr>
        <w:t>sistema</w:t>
      </w:r>
      <w:proofErr w:type="spellEnd"/>
      <w:r>
        <w:rPr>
          <w:rFonts w:ascii="Arial" w:hAnsi="Arial" w:cs="Arial"/>
          <w:sz w:val="20"/>
          <w:szCs w:val="20"/>
        </w:rPr>
        <w:t xml:space="preserve"> </w:t>
      </w:r>
      <w:proofErr w:type="spellStart"/>
      <w:r>
        <w:rPr>
          <w:rFonts w:ascii="Arial" w:hAnsi="Arial" w:cs="Arial"/>
          <w:sz w:val="20"/>
          <w:szCs w:val="20"/>
        </w:rPr>
        <w:t>studiranja</w:t>
      </w:r>
      <w:proofErr w:type="spellEnd"/>
      <w:r>
        <w:rPr>
          <w:rFonts w:ascii="Arial" w:hAnsi="Arial" w:cs="Arial"/>
          <w:sz w:val="20"/>
          <w:szCs w:val="20"/>
        </w:rPr>
        <w:t xml:space="preserve">, </w:t>
      </w:r>
      <w:proofErr w:type="spellStart"/>
      <w:r>
        <w:rPr>
          <w:rFonts w:ascii="Arial" w:hAnsi="Arial" w:cs="Arial"/>
          <w:sz w:val="20"/>
          <w:szCs w:val="20"/>
        </w:rPr>
        <w:t>osim</w:t>
      </w:r>
      <w:proofErr w:type="spellEnd"/>
      <w:r>
        <w:rPr>
          <w:rFonts w:ascii="Arial" w:hAnsi="Arial" w:cs="Arial"/>
          <w:sz w:val="20"/>
          <w:szCs w:val="20"/>
        </w:rPr>
        <w:t xml:space="preserve"> </w:t>
      </w:r>
      <w:proofErr w:type="spellStart"/>
      <w:r>
        <w:rPr>
          <w:rFonts w:ascii="Arial" w:hAnsi="Arial" w:cs="Arial"/>
          <w:sz w:val="20"/>
          <w:szCs w:val="20"/>
        </w:rPr>
        <w:t>za</w:t>
      </w:r>
      <w:proofErr w:type="spellEnd"/>
      <w:r>
        <w:rPr>
          <w:rFonts w:ascii="Arial" w:hAnsi="Arial" w:cs="Arial"/>
          <w:sz w:val="20"/>
          <w:szCs w:val="20"/>
        </w:rPr>
        <w:t xml:space="preserve"> </w:t>
      </w:r>
      <w:proofErr w:type="spellStart"/>
      <w:r>
        <w:rPr>
          <w:rFonts w:ascii="Arial" w:hAnsi="Arial" w:cs="Arial"/>
          <w:sz w:val="20"/>
          <w:szCs w:val="20"/>
        </w:rPr>
        <w:t>integrisane</w:t>
      </w:r>
      <w:proofErr w:type="spellEnd"/>
      <w:r>
        <w:rPr>
          <w:rFonts w:ascii="Arial" w:hAnsi="Arial" w:cs="Arial"/>
          <w:sz w:val="20"/>
          <w:szCs w:val="20"/>
        </w:rPr>
        <w:t xml:space="preserve"> </w:t>
      </w:r>
      <w:proofErr w:type="spellStart"/>
      <w:r>
        <w:rPr>
          <w:rFonts w:ascii="Arial" w:hAnsi="Arial" w:cs="Arial"/>
          <w:sz w:val="20"/>
          <w:szCs w:val="20"/>
        </w:rPr>
        <w:t>studije</w:t>
      </w:r>
      <w:proofErr w:type="spellEnd"/>
      <w:r>
        <w:rPr>
          <w:rFonts w:ascii="Arial" w:hAnsi="Arial" w:cs="Arial"/>
          <w:sz w:val="20"/>
          <w:szCs w:val="20"/>
        </w:rPr>
        <w:t xml:space="preserve"> </w:t>
      </w:r>
      <w:proofErr w:type="spellStart"/>
      <w:r>
        <w:rPr>
          <w:rFonts w:ascii="Arial" w:hAnsi="Arial" w:cs="Arial"/>
          <w:sz w:val="20"/>
          <w:szCs w:val="20"/>
        </w:rPr>
        <w:t>kod</w:t>
      </w:r>
      <w:proofErr w:type="spellEnd"/>
      <w:r>
        <w:rPr>
          <w:rFonts w:ascii="Arial" w:hAnsi="Arial" w:cs="Arial"/>
          <w:sz w:val="20"/>
          <w:szCs w:val="20"/>
        </w:rPr>
        <w:t xml:space="preserve"> </w:t>
      </w:r>
      <w:proofErr w:type="spellStart"/>
      <w:r>
        <w:rPr>
          <w:rFonts w:ascii="Arial" w:hAnsi="Arial" w:cs="Arial"/>
          <w:sz w:val="20"/>
          <w:szCs w:val="20"/>
        </w:rPr>
        <w:t>kojih</w:t>
      </w:r>
      <w:proofErr w:type="spellEnd"/>
      <w:r>
        <w:rPr>
          <w:rFonts w:ascii="Arial" w:hAnsi="Arial" w:cs="Arial"/>
          <w:sz w:val="20"/>
          <w:szCs w:val="20"/>
        </w:rPr>
        <w:t xml:space="preserve"> je </w:t>
      </w:r>
      <w:proofErr w:type="spellStart"/>
      <w:r>
        <w:rPr>
          <w:rFonts w:ascii="Arial" w:hAnsi="Arial" w:cs="Arial"/>
          <w:sz w:val="20"/>
          <w:szCs w:val="20"/>
        </w:rPr>
        <w:t>potrebno</w:t>
      </w:r>
      <w:proofErr w:type="spellEnd"/>
      <w:r>
        <w:rPr>
          <w:rFonts w:ascii="Arial" w:hAnsi="Arial" w:cs="Arial"/>
          <w:sz w:val="20"/>
          <w:szCs w:val="20"/>
        </w:rPr>
        <w:t xml:space="preserve"> </w:t>
      </w:r>
      <w:proofErr w:type="spellStart"/>
      <w:r>
        <w:rPr>
          <w:rFonts w:ascii="Arial" w:hAnsi="Arial" w:cs="Arial"/>
          <w:sz w:val="20"/>
          <w:szCs w:val="20"/>
        </w:rPr>
        <w:t>dostaviti</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dokaz</w:t>
      </w:r>
      <w:proofErr w:type="spellEnd"/>
      <w:r>
        <w:rPr>
          <w:rFonts w:ascii="Arial" w:hAnsi="Arial" w:cs="Arial"/>
          <w:sz w:val="20"/>
          <w:szCs w:val="20"/>
        </w:rPr>
        <w:t xml:space="preserve"> da se </w:t>
      </w:r>
      <w:proofErr w:type="spellStart"/>
      <w:r>
        <w:rPr>
          <w:rFonts w:ascii="Arial" w:hAnsi="Arial" w:cs="Arial"/>
          <w:sz w:val="20"/>
          <w:szCs w:val="20"/>
        </w:rPr>
        <w:t>radi</w:t>
      </w:r>
      <w:proofErr w:type="spellEnd"/>
      <w:r>
        <w:rPr>
          <w:rFonts w:ascii="Arial" w:hAnsi="Arial" w:cs="Arial"/>
          <w:sz w:val="20"/>
          <w:szCs w:val="20"/>
        </w:rPr>
        <w:t xml:space="preserve"> o </w:t>
      </w:r>
      <w:proofErr w:type="spellStart"/>
      <w:r>
        <w:rPr>
          <w:rFonts w:ascii="Arial" w:hAnsi="Arial" w:cs="Arial"/>
          <w:sz w:val="20"/>
          <w:szCs w:val="20"/>
        </w:rPr>
        <w:t>integrisanom</w:t>
      </w:r>
      <w:proofErr w:type="spellEnd"/>
      <w:r>
        <w:rPr>
          <w:rFonts w:ascii="Arial" w:hAnsi="Arial" w:cs="Arial"/>
          <w:sz w:val="20"/>
          <w:szCs w:val="20"/>
        </w:rPr>
        <w:t xml:space="preserve"> </w:t>
      </w:r>
      <w:proofErr w:type="spellStart"/>
      <w:r>
        <w:rPr>
          <w:rFonts w:ascii="Arial" w:hAnsi="Arial" w:cs="Arial"/>
          <w:sz w:val="20"/>
          <w:szCs w:val="20"/>
        </w:rPr>
        <w:t>studiju</w:t>
      </w:r>
      <w:proofErr w:type="spellEnd"/>
      <w:r>
        <w:rPr>
          <w:rFonts w:ascii="Arial" w:hAnsi="Arial" w:cs="Arial"/>
          <w:sz w:val="20"/>
          <w:szCs w:val="20"/>
        </w:rPr>
        <w:t xml:space="preserve">, </w:t>
      </w:r>
      <w:proofErr w:type="spellStart"/>
      <w:r>
        <w:rPr>
          <w:rFonts w:ascii="Arial" w:hAnsi="Arial" w:cs="Arial"/>
          <w:sz w:val="20"/>
          <w:szCs w:val="20"/>
        </w:rPr>
        <w:t>ako</w:t>
      </w:r>
      <w:proofErr w:type="spellEnd"/>
      <w:r>
        <w:rPr>
          <w:rFonts w:ascii="Arial" w:hAnsi="Arial" w:cs="Arial"/>
          <w:sz w:val="20"/>
          <w:szCs w:val="20"/>
        </w:rPr>
        <w:t xml:space="preserve"> to </w:t>
      </w:r>
      <w:proofErr w:type="spellStart"/>
      <w:r>
        <w:rPr>
          <w:rFonts w:ascii="Arial" w:hAnsi="Arial" w:cs="Arial"/>
          <w:sz w:val="20"/>
          <w:szCs w:val="20"/>
        </w:rPr>
        <w:t>nije</w:t>
      </w:r>
      <w:proofErr w:type="spellEnd"/>
      <w:r>
        <w:rPr>
          <w:rFonts w:ascii="Arial" w:hAnsi="Arial" w:cs="Arial"/>
          <w:sz w:val="20"/>
          <w:szCs w:val="20"/>
        </w:rPr>
        <w:t xml:space="preserve"> </w:t>
      </w:r>
      <w:proofErr w:type="spellStart"/>
      <w:r>
        <w:rPr>
          <w:rFonts w:ascii="Arial" w:hAnsi="Arial" w:cs="Arial"/>
          <w:sz w:val="20"/>
          <w:szCs w:val="20"/>
        </w:rPr>
        <w:t>vidljivo</w:t>
      </w:r>
      <w:proofErr w:type="spellEnd"/>
      <w:r>
        <w:rPr>
          <w:rFonts w:ascii="Arial" w:hAnsi="Arial" w:cs="Arial"/>
          <w:sz w:val="20"/>
          <w:szCs w:val="20"/>
        </w:rPr>
        <w:t xml:space="preserve"> </w:t>
      </w:r>
      <w:proofErr w:type="spellStart"/>
      <w:r>
        <w:rPr>
          <w:rFonts w:ascii="Arial" w:hAnsi="Arial" w:cs="Arial"/>
          <w:sz w:val="20"/>
          <w:szCs w:val="20"/>
        </w:rPr>
        <w:t>iz</w:t>
      </w:r>
      <w:proofErr w:type="spellEnd"/>
      <w:r>
        <w:rPr>
          <w:rFonts w:ascii="Arial" w:hAnsi="Arial" w:cs="Arial"/>
          <w:sz w:val="20"/>
          <w:szCs w:val="20"/>
        </w:rPr>
        <w:t xml:space="preserve"> same </w:t>
      </w:r>
      <w:proofErr w:type="spellStart"/>
      <w:r>
        <w:rPr>
          <w:rFonts w:ascii="Arial" w:hAnsi="Arial" w:cs="Arial"/>
          <w:sz w:val="20"/>
          <w:szCs w:val="20"/>
        </w:rPr>
        <w:t>osnovne</w:t>
      </w:r>
      <w:proofErr w:type="spellEnd"/>
      <w:r>
        <w:rPr>
          <w:rFonts w:ascii="Arial" w:hAnsi="Arial" w:cs="Arial"/>
          <w:sz w:val="20"/>
          <w:szCs w:val="20"/>
        </w:rPr>
        <w:t xml:space="preserve"> </w:t>
      </w:r>
      <w:proofErr w:type="spellStart"/>
      <w:r>
        <w:rPr>
          <w:rFonts w:ascii="Arial" w:hAnsi="Arial" w:cs="Arial"/>
          <w:sz w:val="20"/>
          <w:szCs w:val="20"/>
        </w:rPr>
        <w:t>diplome</w:t>
      </w:r>
      <w:proofErr w:type="spellEnd"/>
      <w:r>
        <w:rPr>
          <w:rFonts w:ascii="Arial" w:hAnsi="Arial" w:cs="Arial"/>
          <w:sz w:val="20"/>
          <w:szCs w:val="20"/>
        </w:rPr>
        <w:t xml:space="preserve">, </w:t>
      </w:r>
      <w:proofErr w:type="spellStart"/>
      <w:r>
        <w:rPr>
          <w:rFonts w:ascii="Arial" w:hAnsi="Arial" w:cs="Arial"/>
          <w:sz w:val="20"/>
          <w:szCs w:val="20"/>
        </w:rPr>
        <w:t>dodatka</w:t>
      </w:r>
      <w:proofErr w:type="spellEnd"/>
      <w:r>
        <w:rPr>
          <w:rFonts w:ascii="Arial" w:hAnsi="Arial" w:cs="Arial"/>
          <w:sz w:val="20"/>
          <w:szCs w:val="20"/>
        </w:rPr>
        <w:t xml:space="preserve"> </w:t>
      </w:r>
      <w:proofErr w:type="spellStart"/>
      <w:r>
        <w:rPr>
          <w:rFonts w:ascii="Arial" w:hAnsi="Arial" w:cs="Arial"/>
          <w:sz w:val="20"/>
          <w:szCs w:val="20"/>
        </w:rPr>
        <w:t>diplomi</w:t>
      </w:r>
      <w:proofErr w:type="spellEnd"/>
      <w:r>
        <w:rPr>
          <w:rFonts w:ascii="Arial" w:hAnsi="Arial" w:cs="Arial"/>
          <w:sz w:val="20"/>
          <w:szCs w:val="20"/>
        </w:rPr>
        <w:t xml:space="preserve"> </w:t>
      </w:r>
      <w:proofErr w:type="spellStart"/>
      <w:r>
        <w:rPr>
          <w:rFonts w:ascii="Arial" w:hAnsi="Arial" w:cs="Arial"/>
          <w:sz w:val="20"/>
          <w:szCs w:val="20"/>
        </w:rPr>
        <w:t>ili</w:t>
      </w:r>
      <w:proofErr w:type="spellEnd"/>
      <w:r>
        <w:rPr>
          <w:rFonts w:ascii="Arial" w:hAnsi="Arial" w:cs="Arial"/>
          <w:sz w:val="20"/>
          <w:szCs w:val="20"/>
        </w:rPr>
        <w:t xml:space="preserve"> </w:t>
      </w:r>
      <w:proofErr w:type="spellStart"/>
      <w:r>
        <w:rPr>
          <w:rFonts w:ascii="Arial" w:hAnsi="Arial" w:cs="Arial"/>
          <w:sz w:val="20"/>
          <w:szCs w:val="20"/>
        </w:rPr>
        <w:t>rješenja</w:t>
      </w:r>
      <w:proofErr w:type="spellEnd"/>
      <w:r>
        <w:rPr>
          <w:rFonts w:ascii="Arial" w:hAnsi="Arial" w:cs="Arial"/>
          <w:sz w:val="20"/>
          <w:szCs w:val="20"/>
        </w:rPr>
        <w:t xml:space="preserve"> o </w:t>
      </w:r>
      <w:proofErr w:type="spellStart"/>
      <w:r>
        <w:rPr>
          <w:rFonts w:ascii="Arial" w:hAnsi="Arial" w:cs="Arial"/>
          <w:sz w:val="20"/>
          <w:szCs w:val="20"/>
        </w:rPr>
        <w:t>nostrifikaciji</w:t>
      </w:r>
      <w:proofErr w:type="spellEnd"/>
      <w:r>
        <w:rPr>
          <w:rFonts w:ascii="Arial" w:hAnsi="Arial" w:cs="Arial"/>
          <w:sz w:val="20"/>
          <w:szCs w:val="20"/>
        </w:rPr>
        <w:t>/</w:t>
      </w:r>
      <w:proofErr w:type="spellStart"/>
      <w:r>
        <w:rPr>
          <w:rFonts w:ascii="Arial" w:hAnsi="Arial" w:cs="Arial"/>
          <w:sz w:val="20"/>
          <w:szCs w:val="20"/>
        </w:rPr>
        <w:t>priznavanju</w:t>
      </w:r>
      <w:proofErr w:type="spellEnd"/>
      <w:r>
        <w:rPr>
          <w:rFonts w:ascii="Arial" w:hAnsi="Arial" w:cs="Arial"/>
          <w:sz w:val="20"/>
          <w:szCs w:val="20"/>
        </w:rPr>
        <w:t>.</w:t>
      </w:r>
    </w:p>
    <w:p w:rsidR="006A21FE" w:rsidRDefault="006A21FE" w:rsidP="006A21FE">
      <w:pPr>
        <w:pStyle w:val="NormalWeb"/>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Pod </w:t>
      </w:r>
      <w:proofErr w:type="spellStart"/>
      <w:r>
        <w:rPr>
          <w:rFonts w:ascii="Arial" w:hAnsi="Arial" w:cs="Arial"/>
          <w:sz w:val="20"/>
          <w:szCs w:val="20"/>
        </w:rPr>
        <w:t>radnim</w:t>
      </w:r>
      <w:proofErr w:type="spellEnd"/>
      <w:r>
        <w:rPr>
          <w:rFonts w:ascii="Arial" w:hAnsi="Arial" w:cs="Arial"/>
          <w:sz w:val="20"/>
          <w:szCs w:val="20"/>
        </w:rPr>
        <w:t xml:space="preserve"> </w:t>
      </w:r>
      <w:proofErr w:type="spellStart"/>
      <w:r>
        <w:rPr>
          <w:rFonts w:ascii="Arial" w:hAnsi="Arial" w:cs="Arial"/>
          <w:sz w:val="20"/>
          <w:szCs w:val="20"/>
        </w:rPr>
        <w:t>iskustvom</w:t>
      </w:r>
      <w:proofErr w:type="spellEnd"/>
      <w:r>
        <w:rPr>
          <w:rFonts w:ascii="Arial" w:hAnsi="Arial" w:cs="Arial"/>
          <w:sz w:val="20"/>
          <w:szCs w:val="20"/>
        </w:rPr>
        <w:t xml:space="preserve"> </w:t>
      </w:r>
      <w:proofErr w:type="spellStart"/>
      <w:r>
        <w:rPr>
          <w:rFonts w:ascii="Arial" w:hAnsi="Arial" w:cs="Arial"/>
          <w:sz w:val="20"/>
          <w:szCs w:val="20"/>
        </w:rPr>
        <w:t>podrazumijeva</w:t>
      </w:r>
      <w:proofErr w:type="spellEnd"/>
      <w:r>
        <w:rPr>
          <w:rFonts w:ascii="Arial" w:hAnsi="Arial" w:cs="Arial"/>
          <w:sz w:val="20"/>
          <w:szCs w:val="20"/>
        </w:rPr>
        <w:t xml:space="preserve"> se </w:t>
      </w:r>
      <w:proofErr w:type="spellStart"/>
      <w:r>
        <w:rPr>
          <w:rFonts w:ascii="Arial" w:hAnsi="Arial" w:cs="Arial"/>
          <w:sz w:val="20"/>
          <w:szCs w:val="20"/>
        </w:rPr>
        <w:t>radno</w:t>
      </w:r>
      <w:proofErr w:type="spellEnd"/>
      <w:r>
        <w:rPr>
          <w:rFonts w:ascii="Arial" w:hAnsi="Arial" w:cs="Arial"/>
          <w:sz w:val="20"/>
          <w:szCs w:val="20"/>
        </w:rPr>
        <w:t xml:space="preserve"> </w:t>
      </w:r>
      <w:proofErr w:type="spellStart"/>
      <w:r>
        <w:rPr>
          <w:rFonts w:ascii="Arial" w:hAnsi="Arial" w:cs="Arial"/>
          <w:sz w:val="20"/>
          <w:szCs w:val="20"/>
        </w:rPr>
        <w:t>iskustvo</w:t>
      </w:r>
      <w:proofErr w:type="spellEnd"/>
      <w:r>
        <w:rPr>
          <w:rFonts w:ascii="Arial" w:hAnsi="Arial" w:cs="Arial"/>
          <w:sz w:val="20"/>
          <w:szCs w:val="20"/>
        </w:rPr>
        <w:t xml:space="preserve"> </w:t>
      </w:r>
      <w:proofErr w:type="spellStart"/>
      <w:r>
        <w:rPr>
          <w:rFonts w:ascii="Arial" w:hAnsi="Arial" w:cs="Arial"/>
          <w:sz w:val="20"/>
          <w:szCs w:val="20"/>
        </w:rPr>
        <w:t>nakon</w:t>
      </w:r>
      <w:proofErr w:type="spellEnd"/>
      <w:r>
        <w:rPr>
          <w:rFonts w:ascii="Arial" w:hAnsi="Arial" w:cs="Arial"/>
          <w:sz w:val="20"/>
          <w:szCs w:val="20"/>
        </w:rPr>
        <w:t xml:space="preserve"> </w:t>
      </w:r>
      <w:proofErr w:type="spellStart"/>
      <w:r>
        <w:rPr>
          <w:rFonts w:ascii="Arial" w:hAnsi="Arial" w:cs="Arial"/>
          <w:sz w:val="20"/>
          <w:szCs w:val="20"/>
        </w:rPr>
        <w:t>stečene</w:t>
      </w:r>
      <w:proofErr w:type="spellEnd"/>
      <w:r>
        <w:rPr>
          <w:rFonts w:ascii="Arial" w:hAnsi="Arial" w:cs="Arial"/>
          <w:sz w:val="20"/>
          <w:szCs w:val="20"/>
        </w:rPr>
        <w:t xml:space="preserve"> </w:t>
      </w:r>
      <w:proofErr w:type="spellStart"/>
      <w:r>
        <w:rPr>
          <w:rFonts w:ascii="Arial" w:hAnsi="Arial" w:cs="Arial"/>
          <w:sz w:val="20"/>
          <w:szCs w:val="20"/>
        </w:rPr>
        <w:t>visoke</w:t>
      </w:r>
      <w:proofErr w:type="spellEnd"/>
      <w:r>
        <w:rPr>
          <w:rFonts w:ascii="Arial" w:hAnsi="Arial" w:cs="Arial"/>
          <w:sz w:val="20"/>
          <w:szCs w:val="20"/>
        </w:rPr>
        <w:t xml:space="preserve"> </w:t>
      </w:r>
      <w:proofErr w:type="spellStart"/>
      <w:r>
        <w:rPr>
          <w:rFonts w:ascii="Arial" w:hAnsi="Arial" w:cs="Arial"/>
          <w:sz w:val="20"/>
          <w:szCs w:val="20"/>
        </w:rPr>
        <w:t>stručne</w:t>
      </w:r>
      <w:proofErr w:type="spellEnd"/>
      <w:r>
        <w:rPr>
          <w:rFonts w:ascii="Arial" w:hAnsi="Arial" w:cs="Arial"/>
          <w:sz w:val="20"/>
          <w:szCs w:val="20"/>
        </w:rPr>
        <w:t xml:space="preserve"> </w:t>
      </w:r>
      <w:proofErr w:type="spellStart"/>
      <w:r>
        <w:rPr>
          <w:rFonts w:ascii="Arial" w:hAnsi="Arial" w:cs="Arial"/>
          <w:sz w:val="20"/>
          <w:szCs w:val="20"/>
        </w:rPr>
        <w:t>spreme</w:t>
      </w:r>
      <w:proofErr w:type="spellEnd"/>
      <w:r>
        <w:rPr>
          <w:rFonts w:ascii="Arial" w:hAnsi="Arial" w:cs="Arial"/>
          <w:sz w:val="20"/>
          <w:szCs w:val="20"/>
        </w:rPr>
        <w:t xml:space="preserve">, </w:t>
      </w:r>
      <w:proofErr w:type="spellStart"/>
      <w:r>
        <w:rPr>
          <w:rFonts w:ascii="Arial" w:hAnsi="Arial" w:cs="Arial"/>
          <w:sz w:val="20"/>
          <w:szCs w:val="20"/>
        </w:rPr>
        <w:t>odnosno</w:t>
      </w:r>
      <w:proofErr w:type="spellEnd"/>
      <w:r>
        <w:rPr>
          <w:rFonts w:ascii="Arial" w:hAnsi="Arial" w:cs="Arial"/>
          <w:sz w:val="20"/>
          <w:szCs w:val="20"/>
        </w:rPr>
        <w:t xml:space="preserve"> </w:t>
      </w:r>
      <w:proofErr w:type="spellStart"/>
      <w:r>
        <w:rPr>
          <w:rFonts w:ascii="Arial" w:hAnsi="Arial" w:cs="Arial"/>
          <w:sz w:val="20"/>
          <w:szCs w:val="20"/>
        </w:rPr>
        <w:t>visokog</w:t>
      </w:r>
      <w:proofErr w:type="spellEnd"/>
      <w:r>
        <w:rPr>
          <w:rFonts w:ascii="Arial" w:hAnsi="Arial" w:cs="Arial"/>
          <w:sz w:val="20"/>
          <w:szCs w:val="20"/>
        </w:rPr>
        <w:t xml:space="preserve"> </w:t>
      </w:r>
      <w:proofErr w:type="spellStart"/>
      <w:r>
        <w:rPr>
          <w:rFonts w:ascii="Arial" w:hAnsi="Arial" w:cs="Arial"/>
          <w:sz w:val="20"/>
          <w:szCs w:val="20"/>
        </w:rPr>
        <w:t>obrazovanja</w:t>
      </w:r>
      <w:proofErr w:type="spellEnd"/>
      <w:r>
        <w:rPr>
          <w:rFonts w:ascii="Arial" w:hAnsi="Arial" w:cs="Arial"/>
          <w:sz w:val="20"/>
          <w:szCs w:val="20"/>
        </w:rPr>
        <w:t>.</w:t>
      </w:r>
    </w:p>
    <w:p w:rsidR="006A21FE" w:rsidRDefault="006A21FE" w:rsidP="006B6BA2">
      <w:pPr>
        <w:pStyle w:val="NormalWeb"/>
        <w:numPr>
          <w:ilvl w:val="0"/>
          <w:numId w:val="17"/>
        </w:numPr>
        <w:spacing w:before="0" w:beforeAutospacing="0" w:after="0" w:afterAutospacing="0"/>
        <w:jc w:val="both"/>
      </w:pPr>
      <w:proofErr w:type="spellStart"/>
      <w:r>
        <w:rPr>
          <w:rFonts w:ascii="Arial" w:hAnsi="Arial" w:cs="Arial"/>
          <w:sz w:val="20"/>
          <w:szCs w:val="20"/>
        </w:rPr>
        <w:t>Kandidati</w:t>
      </w:r>
      <w:proofErr w:type="spellEnd"/>
      <w:r>
        <w:rPr>
          <w:rFonts w:ascii="Arial" w:hAnsi="Arial" w:cs="Arial"/>
          <w:sz w:val="20"/>
          <w:szCs w:val="20"/>
        </w:rPr>
        <w:t xml:space="preserve"> ne </w:t>
      </w:r>
      <w:proofErr w:type="spellStart"/>
      <w:r>
        <w:rPr>
          <w:rFonts w:ascii="Arial" w:hAnsi="Arial" w:cs="Arial"/>
          <w:sz w:val="20"/>
          <w:szCs w:val="20"/>
        </w:rPr>
        <w:t>smiju</w:t>
      </w:r>
      <w:proofErr w:type="spellEnd"/>
      <w:r>
        <w:rPr>
          <w:rFonts w:ascii="Arial" w:hAnsi="Arial" w:cs="Arial"/>
          <w:sz w:val="20"/>
          <w:szCs w:val="20"/>
        </w:rPr>
        <w:t xml:space="preserve"> </w:t>
      </w:r>
      <w:proofErr w:type="spellStart"/>
      <w:r>
        <w:rPr>
          <w:rFonts w:ascii="Arial" w:hAnsi="Arial" w:cs="Arial"/>
          <w:sz w:val="20"/>
          <w:szCs w:val="20"/>
        </w:rPr>
        <w:t>biti</w:t>
      </w:r>
      <w:proofErr w:type="spellEnd"/>
      <w:r>
        <w:rPr>
          <w:rFonts w:ascii="Arial" w:hAnsi="Arial" w:cs="Arial"/>
          <w:sz w:val="20"/>
          <w:szCs w:val="20"/>
        </w:rPr>
        <w:t xml:space="preserve"> u </w:t>
      </w:r>
      <w:proofErr w:type="spellStart"/>
      <w:r>
        <w:rPr>
          <w:rFonts w:ascii="Arial" w:hAnsi="Arial" w:cs="Arial"/>
          <w:sz w:val="20"/>
          <w:szCs w:val="20"/>
        </w:rPr>
        <w:t>sukobu</w:t>
      </w:r>
      <w:proofErr w:type="spellEnd"/>
      <w:r>
        <w:rPr>
          <w:rFonts w:ascii="Arial" w:hAnsi="Arial" w:cs="Arial"/>
          <w:sz w:val="20"/>
          <w:szCs w:val="20"/>
        </w:rPr>
        <w:t xml:space="preserve"> </w:t>
      </w:r>
      <w:proofErr w:type="spellStart"/>
      <w:r>
        <w:rPr>
          <w:rFonts w:ascii="Arial" w:hAnsi="Arial" w:cs="Arial"/>
          <w:sz w:val="20"/>
          <w:szCs w:val="20"/>
        </w:rPr>
        <w:t>interesa</w:t>
      </w:r>
      <w:proofErr w:type="spellEnd"/>
      <w:r>
        <w:rPr>
          <w:rFonts w:ascii="Arial" w:hAnsi="Arial" w:cs="Arial"/>
          <w:sz w:val="20"/>
          <w:szCs w:val="20"/>
        </w:rPr>
        <w:t xml:space="preserve">, </w:t>
      </w:r>
      <w:proofErr w:type="spellStart"/>
      <w:r>
        <w:rPr>
          <w:rFonts w:ascii="Arial" w:hAnsi="Arial" w:cs="Arial"/>
          <w:sz w:val="20"/>
          <w:szCs w:val="20"/>
        </w:rPr>
        <w:t>odnosno</w:t>
      </w:r>
      <w:proofErr w:type="spellEnd"/>
      <w:r>
        <w:rPr>
          <w:rFonts w:ascii="Arial" w:hAnsi="Arial" w:cs="Arial"/>
          <w:sz w:val="20"/>
          <w:szCs w:val="20"/>
        </w:rPr>
        <w:t xml:space="preserve"> </w:t>
      </w:r>
      <w:proofErr w:type="spellStart"/>
      <w:r>
        <w:rPr>
          <w:rFonts w:ascii="Arial" w:hAnsi="Arial" w:cs="Arial"/>
          <w:sz w:val="20"/>
          <w:szCs w:val="20"/>
        </w:rPr>
        <w:t>nespojivosti</w:t>
      </w:r>
      <w:proofErr w:type="spellEnd"/>
      <w:r>
        <w:rPr>
          <w:rFonts w:ascii="Arial" w:hAnsi="Arial" w:cs="Arial"/>
          <w:sz w:val="20"/>
          <w:szCs w:val="20"/>
        </w:rPr>
        <w:t xml:space="preserve">, </w:t>
      </w:r>
      <w:proofErr w:type="spellStart"/>
      <w:r>
        <w:rPr>
          <w:rFonts w:ascii="Arial" w:hAnsi="Arial" w:cs="Arial"/>
          <w:sz w:val="20"/>
          <w:szCs w:val="20"/>
        </w:rPr>
        <w:t>iz</w:t>
      </w:r>
      <w:proofErr w:type="spellEnd"/>
      <w:r>
        <w:rPr>
          <w:rFonts w:ascii="Arial" w:hAnsi="Arial" w:cs="Arial"/>
          <w:sz w:val="20"/>
          <w:szCs w:val="20"/>
        </w:rPr>
        <w:t xml:space="preserve"> </w:t>
      </w:r>
      <w:proofErr w:type="spellStart"/>
      <w:r>
        <w:rPr>
          <w:rFonts w:ascii="Arial" w:hAnsi="Arial" w:cs="Arial"/>
          <w:sz w:val="20"/>
          <w:szCs w:val="20"/>
        </w:rPr>
        <w:t>člana</w:t>
      </w:r>
      <w:proofErr w:type="spellEnd"/>
      <w:r>
        <w:rPr>
          <w:rFonts w:ascii="Arial" w:hAnsi="Arial" w:cs="Arial"/>
          <w:sz w:val="20"/>
          <w:szCs w:val="20"/>
        </w:rPr>
        <w:t xml:space="preserve"> 16. </w:t>
      </w:r>
      <w:proofErr w:type="spellStart"/>
      <w:r>
        <w:rPr>
          <w:rFonts w:ascii="Arial" w:hAnsi="Arial" w:cs="Arial"/>
          <w:sz w:val="20"/>
          <w:szCs w:val="20"/>
        </w:rPr>
        <w:t>stav</w:t>
      </w:r>
      <w:proofErr w:type="spellEnd"/>
      <w:r>
        <w:rPr>
          <w:rFonts w:ascii="Arial" w:hAnsi="Arial" w:cs="Arial"/>
          <w:sz w:val="20"/>
          <w:szCs w:val="20"/>
        </w:rPr>
        <w:t xml:space="preserve"> 1. </w:t>
      </w:r>
      <w:hyperlink r:id="rId9" w:tgtFrame="_blank" w:history="1">
        <w:proofErr w:type="spellStart"/>
        <w:r>
          <w:rPr>
            <w:rStyle w:val="Hyperlink"/>
            <w:rFonts w:ascii="Arial" w:hAnsi="Arial" w:cs="Arial"/>
            <w:sz w:val="20"/>
            <w:szCs w:val="20"/>
          </w:rPr>
          <w:t>Zakona</w:t>
        </w:r>
        <w:proofErr w:type="spellEnd"/>
        <w:r>
          <w:rPr>
            <w:rStyle w:val="Hyperlink"/>
            <w:rFonts w:ascii="Arial" w:hAnsi="Arial" w:cs="Arial"/>
            <w:sz w:val="20"/>
            <w:szCs w:val="20"/>
          </w:rPr>
          <w:t xml:space="preserve"> o </w:t>
        </w:r>
        <w:proofErr w:type="spellStart"/>
        <w:r>
          <w:rPr>
            <w:rStyle w:val="Hyperlink"/>
            <w:rFonts w:ascii="Arial" w:hAnsi="Arial" w:cs="Arial"/>
            <w:sz w:val="20"/>
            <w:szCs w:val="20"/>
          </w:rPr>
          <w:t>državnoj</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službi</w:t>
        </w:r>
        <w:proofErr w:type="spellEnd"/>
      </w:hyperlink>
      <w:r>
        <w:rPr>
          <w:rFonts w:ascii="Arial" w:hAnsi="Arial" w:cs="Arial"/>
          <w:sz w:val="20"/>
          <w:szCs w:val="20"/>
        </w:rPr>
        <w:t xml:space="preserve"> u </w:t>
      </w:r>
      <w:proofErr w:type="spellStart"/>
      <w:r>
        <w:rPr>
          <w:rFonts w:ascii="Arial" w:hAnsi="Arial" w:cs="Arial"/>
          <w:sz w:val="20"/>
          <w:szCs w:val="20"/>
        </w:rPr>
        <w:t>institucijama</w:t>
      </w:r>
      <w:proofErr w:type="spellEnd"/>
      <w:r>
        <w:rPr>
          <w:rFonts w:ascii="Arial" w:hAnsi="Arial" w:cs="Arial"/>
          <w:sz w:val="20"/>
          <w:szCs w:val="20"/>
        </w:rPr>
        <w:t xml:space="preserve"> </w:t>
      </w:r>
      <w:proofErr w:type="spellStart"/>
      <w:r>
        <w:rPr>
          <w:rFonts w:ascii="Arial" w:hAnsi="Arial" w:cs="Arial"/>
          <w:sz w:val="20"/>
          <w:szCs w:val="20"/>
        </w:rPr>
        <w:t>Bosne</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Hercegovine</w:t>
      </w:r>
      <w:proofErr w:type="spellEnd"/>
      <w:r>
        <w:rPr>
          <w:rFonts w:ascii="Arial" w:hAnsi="Arial" w:cs="Arial"/>
          <w:sz w:val="20"/>
          <w:szCs w:val="20"/>
        </w:rPr>
        <w:t>.</w:t>
      </w:r>
    </w:p>
    <w:p w:rsidR="001F1B2C" w:rsidRDefault="001F1B2C" w:rsidP="001F1B2C">
      <w:pPr>
        <w:pStyle w:val="BodyTextIndent"/>
        <w:numPr>
          <w:ilvl w:val="0"/>
          <w:numId w:val="17"/>
        </w:numPr>
        <w:tabs>
          <w:tab w:val="left" w:pos="0"/>
          <w:tab w:val="left" w:pos="810"/>
          <w:tab w:val="left" w:pos="1440"/>
          <w:tab w:val="left" w:pos="5760"/>
        </w:tabs>
        <w:spacing w:after="0"/>
        <w:rPr>
          <w:rFonts w:ascii="Arial" w:hAnsi="Arial" w:cs="Arial"/>
          <w:sz w:val="20"/>
          <w:szCs w:val="20"/>
        </w:rPr>
      </w:pPr>
      <w:r>
        <w:rPr>
          <w:rFonts w:ascii="Arial" w:hAnsi="Arial" w:cs="Arial"/>
          <w:sz w:val="20"/>
          <w:szCs w:val="20"/>
        </w:rPr>
        <w:t>Za sprovođenje konkursne procedure po ovom Javnom oglasu formirat će se dvije (2) Komisije za izbor</w:t>
      </w:r>
      <w:r w:rsidRPr="00644C1D">
        <w:t xml:space="preserve"> </w:t>
      </w:r>
      <w:r w:rsidRPr="00644C1D">
        <w:rPr>
          <w:rFonts w:ascii="Arial" w:hAnsi="Arial" w:cs="Arial"/>
          <w:sz w:val="20"/>
          <w:szCs w:val="20"/>
        </w:rPr>
        <w:t>izbor i to:</w:t>
      </w:r>
    </w:p>
    <w:p w:rsidR="001F1B2C" w:rsidRPr="006B6BA2" w:rsidRDefault="001F1B2C" w:rsidP="001F1B2C">
      <w:pPr>
        <w:pStyle w:val="BodyTextIndent"/>
        <w:tabs>
          <w:tab w:val="left" w:pos="0"/>
          <w:tab w:val="left" w:pos="810"/>
          <w:tab w:val="left" w:pos="1440"/>
          <w:tab w:val="left" w:pos="5760"/>
        </w:tabs>
        <w:spacing w:after="0"/>
        <w:ind w:left="810"/>
        <w:rPr>
          <w:rFonts w:ascii="Arial" w:hAnsi="Arial" w:cs="Arial"/>
          <w:sz w:val="20"/>
          <w:szCs w:val="20"/>
        </w:rPr>
      </w:pPr>
      <w:r>
        <w:rPr>
          <w:rFonts w:ascii="Arial" w:hAnsi="Arial" w:cs="Arial"/>
          <w:sz w:val="20"/>
          <w:szCs w:val="20"/>
        </w:rPr>
        <w:t xml:space="preserve"> </w:t>
      </w:r>
      <w:r w:rsidRPr="006B6BA2">
        <w:rPr>
          <w:rFonts w:ascii="Arial" w:hAnsi="Arial" w:cs="Arial"/>
          <w:sz w:val="20"/>
          <w:szCs w:val="20"/>
        </w:rPr>
        <w:t xml:space="preserve">I Komisija za izbor državnih službenika za radna mjesta označena brojevima </w:t>
      </w:r>
      <w:r>
        <w:rPr>
          <w:rFonts w:ascii="Arial" w:hAnsi="Arial" w:cs="Arial"/>
          <w:sz w:val="20"/>
          <w:szCs w:val="20"/>
        </w:rPr>
        <w:t>1/01, 1/02, 2/01, 2/02,                       2/03.</w:t>
      </w:r>
    </w:p>
    <w:p w:rsidR="001F1B2C" w:rsidRDefault="001F1B2C" w:rsidP="001F1B2C">
      <w:pPr>
        <w:pStyle w:val="BodyTextIndent"/>
        <w:tabs>
          <w:tab w:val="left" w:pos="0"/>
          <w:tab w:val="left" w:pos="810"/>
          <w:tab w:val="left" w:pos="1440"/>
          <w:tab w:val="left" w:pos="5760"/>
        </w:tabs>
        <w:spacing w:after="0"/>
        <w:ind w:left="708"/>
        <w:rPr>
          <w:rFonts w:ascii="Arial" w:hAnsi="Arial" w:cs="Arial"/>
          <w:sz w:val="20"/>
          <w:szCs w:val="20"/>
        </w:rPr>
      </w:pPr>
      <w:r>
        <w:rPr>
          <w:rFonts w:ascii="Arial" w:hAnsi="Arial" w:cs="Arial"/>
          <w:sz w:val="20"/>
          <w:szCs w:val="20"/>
        </w:rPr>
        <w:t xml:space="preserve">  </w:t>
      </w:r>
      <w:r w:rsidRPr="00644C1D">
        <w:rPr>
          <w:rFonts w:ascii="Arial" w:hAnsi="Arial" w:cs="Arial"/>
          <w:sz w:val="20"/>
          <w:szCs w:val="20"/>
        </w:rPr>
        <w:t xml:space="preserve">II Komisija za izbor državnih službenika za radna mjesta označena brojevima </w:t>
      </w:r>
      <w:r>
        <w:rPr>
          <w:rFonts w:ascii="Arial" w:hAnsi="Arial" w:cs="Arial"/>
          <w:sz w:val="20"/>
          <w:szCs w:val="20"/>
        </w:rPr>
        <w:t>3/01</w:t>
      </w:r>
      <w:r w:rsidRPr="006B6BA2">
        <w:rPr>
          <w:rFonts w:ascii="Arial" w:hAnsi="Arial" w:cs="Arial"/>
          <w:sz w:val="20"/>
          <w:szCs w:val="20"/>
        </w:rPr>
        <w:t xml:space="preserve">, </w:t>
      </w:r>
      <w:r>
        <w:rPr>
          <w:rFonts w:ascii="Arial" w:hAnsi="Arial" w:cs="Arial"/>
          <w:sz w:val="20"/>
          <w:szCs w:val="20"/>
        </w:rPr>
        <w:t>3/02</w:t>
      </w:r>
      <w:r w:rsidRPr="006B6BA2">
        <w:rPr>
          <w:rFonts w:ascii="Arial" w:hAnsi="Arial" w:cs="Arial"/>
          <w:sz w:val="20"/>
          <w:szCs w:val="20"/>
        </w:rPr>
        <w:t xml:space="preserve">, </w:t>
      </w:r>
      <w:r>
        <w:rPr>
          <w:rFonts w:ascii="Arial" w:hAnsi="Arial" w:cs="Arial"/>
          <w:sz w:val="20"/>
          <w:szCs w:val="20"/>
        </w:rPr>
        <w:t>3/03,     3/04.</w:t>
      </w:r>
    </w:p>
    <w:p w:rsidR="00AC5E8D" w:rsidRDefault="006B6BA2" w:rsidP="00FA0D59">
      <w:pPr>
        <w:pStyle w:val="BodyTextIndent"/>
        <w:tabs>
          <w:tab w:val="left" w:pos="0"/>
          <w:tab w:val="left" w:pos="810"/>
          <w:tab w:val="left" w:pos="1440"/>
          <w:tab w:val="left" w:pos="5760"/>
        </w:tabs>
        <w:spacing w:after="0"/>
        <w:ind w:left="810"/>
        <w:rPr>
          <w:rFonts w:ascii="Arial" w:hAnsi="Arial" w:cs="Arial"/>
          <w:sz w:val="20"/>
          <w:szCs w:val="20"/>
        </w:rPr>
      </w:pPr>
      <w:r>
        <w:rPr>
          <w:rFonts w:ascii="Arial" w:hAnsi="Arial" w:cs="Arial"/>
          <w:sz w:val="20"/>
          <w:szCs w:val="20"/>
        </w:rPr>
        <w:t xml:space="preserve"> </w:t>
      </w:r>
    </w:p>
    <w:p w:rsidR="00AC5E8D" w:rsidRDefault="00AC5E8D" w:rsidP="00AC5E8D">
      <w:pPr>
        <w:ind w:right="27"/>
        <w:jc w:val="both"/>
        <w:rPr>
          <w:rFonts w:ascii="Arial" w:hAnsi="Arial" w:cs="Arial"/>
          <w:sz w:val="20"/>
          <w:szCs w:val="20"/>
          <w:lang w:val="sr-Latn-BA"/>
        </w:rPr>
      </w:pPr>
      <w:r w:rsidRPr="005B6A44">
        <w:rPr>
          <w:rFonts w:ascii="Arial" w:hAnsi="Arial" w:cs="Arial"/>
          <w:sz w:val="20"/>
          <w:szCs w:val="20"/>
          <w:lang w:val="sr-Latn-BA"/>
        </w:rPr>
        <w:t>Kandidat koji se želi prijaviti na više radnih mjesta koja su u nadležnosti jedne komisije za izbor dostavlja jednu prijavu na kojoj označava pozicije na koje se želi prijaviti s ostalom traženom dokumentacijom, kako je navedeno u tekstu oglasa.</w:t>
      </w:r>
      <w:r>
        <w:rPr>
          <w:rFonts w:ascii="Arial" w:hAnsi="Arial" w:cs="Arial"/>
          <w:sz w:val="20"/>
          <w:szCs w:val="20"/>
          <w:lang w:val="sr-Latn-BA"/>
        </w:rPr>
        <w:t xml:space="preserve"> </w:t>
      </w:r>
      <w:r w:rsidRPr="005B6A44">
        <w:rPr>
          <w:rFonts w:ascii="Arial" w:hAnsi="Arial" w:cs="Arial"/>
          <w:sz w:val="20"/>
          <w:szCs w:val="20"/>
          <w:lang w:val="sr-Latn-BA"/>
        </w:rPr>
        <w:t>Ukoliko se kandidat želi prijaviti na više radnih mjesta koja su u nadležnosti različitih komisija, onda dostavlja odvojene prijave za radna mjesta po pojedinim komisijama, a uz svaku prijavu dostavlja se ovjerena fotokopija tražene dokumentacije za svaku komisiju za izbor odvojeno</w:t>
      </w:r>
      <w:r>
        <w:rPr>
          <w:rFonts w:ascii="Arial" w:hAnsi="Arial" w:cs="Arial"/>
          <w:sz w:val="20"/>
          <w:szCs w:val="20"/>
          <w:lang w:val="sr-Latn-BA"/>
        </w:rPr>
        <w:t>,</w:t>
      </w:r>
      <w:r w:rsidRPr="00425099">
        <w:t xml:space="preserve"> </w:t>
      </w:r>
      <w:r w:rsidRPr="00425099">
        <w:rPr>
          <w:rFonts w:ascii="Arial" w:hAnsi="Arial" w:cs="Arial"/>
          <w:sz w:val="20"/>
          <w:szCs w:val="20"/>
          <w:lang w:val="sr-Latn-BA"/>
        </w:rPr>
        <w:t>u protivnom se njihove prijave neće smatrati urednim</w:t>
      </w:r>
      <w:r>
        <w:rPr>
          <w:rFonts w:ascii="Arial" w:hAnsi="Arial" w:cs="Arial"/>
          <w:sz w:val="20"/>
          <w:szCs w:val="20"/>
          <w:lang w:val="sr-Latn-BA"/>
        </w:rPr>
        <w:t>.</w:t>
      </w:r>
    </w:p>
    <w:p w:rsidR="004C0E55" w:rsidRDefault="004C0E55" w:rsidP="00AC5E8D">
      <w:pPr>
        <w:ind w:right="27"/>
        <w:jc w:val="both"/>
        <w:rPr>
          <w:rFonts w:ascii="Arial" w:hAnsi="Arial" w:cs="Arial"/>
          <w:sz w:val="20"/>
          <w:szCs w:val="20"/>
          <w:lang w:val="sr-Latn-BA"/>
        </w:rPr>
      </w:pPr>
    </w:p>
    <w:p w:rsidR="004C0E55" w:rsidRDefault="004C0E55" w:rsidP="004C0E55">
      <w:pPr>
        <w:pStyle w:val="NormalWeb"/>
        <w:shd w:val="clear" w:color="auto" w:fill="FFFFFF"/>
        <w:spacing w:before="150" w:beforeAutospacing="0" w:after="150" w:afterAutospacing="0"/>
        <w:ind w:right="-1"/>
        <w:jc w:val="both"/>
        <w:rPr>
          <w:rFonts w:ascii="Arial" w:hAnsi="Arial" w:cs="Arial"/>
          <w:color w:val="000000"/>
          <w:sz w:val="18"/>
          <w:szCs w:val="18"/>
          <w:lang w:val="bs-Latn-BA" w:eastAsia="bs-Latn-BA"/>
        </w:rPr>
      </w:pPr>
      <w:proofErr w:type="spellStart"/>
      <w:r>
        <w:rPr>
          <w:rFonts w:ascii="Arial" w:hAnsi="Arial" w:cs="Arial"/>
          <w:b/>
          <w:bCs/>
          <w:i/>
          <w:iCs/>
          <w:color w:val="000000"/>
          <w:sz w:val="20"/>
          <w:szCs w:val="20"/>
          <w:u w:val="single"/>
        </w:rPr>
        <w:t>Dodatna</w:t>
      </w:r>
      <w:proofErr w:type="spellEnd"/>
      <w:r>
        <w:rPr>
          <w:rFonts w:ascii="Arial" w:hAnsi="Arial" w:cs="Arial"/>
          <w:b/>
          <w:bCs/>
          <w:i/>
          <w:iCs/>
          <w:color w:val="000000"/>
          <w:sz w:val="20"/>
          <w:szCs w:val="20"/>
          <w:u w:val="single"/>
        </w:rPr>
        <w:t xml:space="preserve"> </w:t>
      </w:r>
      <w:proofErr w:type="spellStart"/>
      <w:r>
        <w:rPr>
          <w:rFonts w:ascii="Arial" w:hAnsi="Arial" w:cs="Arial"/>
          <w:b/>
          <w:bCs/>
          <w:i/>
          <w:iCs/>
          <w:color w:val="000000"/>
          <w:sz w:val="20"/>
          <w:szCs w:val="20"/>
          <w:u w:val="single"/>
        </w:rPr>
        <w:t>napomena</w:t>
      </w:r>
      <w:proofErr w:type="spellEnd"/>
      <w:r>
        <w:rPr>
          <w:rFonts w:ascii="Arial" w:hAnsi="Arial" w:cs="Arial"/>
          <w:b/>
          <w:bCs/>
          <w:i/>
          <w:iCs/>
          <w:color w:val="000000"/>
          <w:sz w:val="20"/>
          <w:szCs w:val="20"/>
          <w:u w:val="single"/>
        </w:rPr>
        <w:t>:</w:t>
      </w:r>
    </w:p>
    <w:p w:rsidR="004C0E55" w:rsidRDefault="004C0E55" w:rsidP="004C0E55">
      <w:pPr>
        <w:pStyle w:val="NormalWeb"/>
        <w:shd w:val="clear" w:color="auto" w:fill="FFFFFF"/>
        <w:spacing w:before="150" w:beforeAutospacing="0" w:after="150" w:afterAutospacing="0"/>
        <w:ind w:left="720"/>
        <w:jc w:val="both"/>
        <w:rPr>
          <w:rFonts w:ascii="Arial" w:hAnsi="Arial" w:cs="Arial"/>
          <w:color w:val="000000"/>
          <w:sz w:val="18"/>
          <w:szCs w:val="18"/>
        </w:rPr>
      </w:pPr>
      <w:r>
        <w:rPr>
          <w:rFonts w:ascii="Arial" w:hAnsi="Arial" w:cs="Arial"/>
          <w:color w:val="000000"/>
          <w:sz w:val="20"/>
          <w:szCs w:val="20"/>
        </w:rPr>
        <w:t xml:space="preserve">U </w:t>
      </w:r>
      <w:proofErr w:type="spellStart"/>
      <w:r>
        <w:rPr>
          <w:rFonts w:ascii="Arial" w:hAnsi="Arial" w:cs="Arial"/>
          <w:color w:val="000000"/>
          <w:sz w:val="20"/>
          <w:szCs w:val="20"/>
        </w:rPr>
        <w:t>skladu</w:t>
      </w:r>
      <w:proofErr w:type="spellEnd"/>
      <w:r>
        <w:rPr>
          <w:rFonts w:ascii="Arial" w:hAnsi="Arial" w:cs="Arial"/>
          <w:color w:val="000000"/>
          <w:sz w:val="20"/>
          <w:szCs w:val="20"/>
        </w:rPr>
        <w:t xml:space="preserve"> </w:t>
      </w:r>
      <w:proofErr w:type="spellStart"/>
      <w:r>
        <w:rPr>
          <w:rFonts w:ascii="Arial" w:hAnsi="Arial" w:cs="Arial"/>
          <w:color w:val="000000"/>
          <w:sz w:val="20"/>
          <w:szCs w:val="20"/>
        </w:rPr>
        <w:t>sa</w:t>
      </w:r>
      <w:proofErr w:type="spellEnd"/>
      <w:r>
        <w:rPr>
          <w:rFonts w:ascii="Arial" w:hAnsi="Arial" w:cs="Arial"/>
          <w:color w:val="000000"/>
          <w:sz w:val="20"/>
          <w:szCs w:val="20"/>
        </w:rPr>
        <w:t xml:space="preserve"> </w:t>
      </w:r>
      <w:proofErr w:type="spellStart"/>
      <w:r>
        <w:rPr>
          <w:rFonts w:ascii="Arial" w:hAnsi="Arial" w:cs="Arial"/>
          <w:color w:val="000000"/>
          <w:sz w:val="20"/>
          <w:szCs w:val="20"/>
        </w:rPr>
        <w:t>članom</w:t>
      </w:r>
      <w:proofErr w:type="spellEnd"/>
      <w:r>
        <w:rPr>
          <w:rFonts w:ascii="Arial" w:hAnsi="Arial" w:cs="Arial"/>
          <w:color w:val="000000"/>
          <w:sz w:val="20"/>
          <w:szCs w:val="20"/>
        </w:rPr>
        <w:t xml:space="preserve"> 30. </w:t>
      </w:r>
      <w:proofErr w:type="spellStart"/>
      <w:r>
        <w:rPr>
          <w:rFonts w:ascii="Arial" w:hAnsi="Arial" w:cs="Arial"/>
          <w:color w:val="000000"/>
          <w:sz w:val="20"/>
          <w:szCs w:val="20"/>
        </w:rPr>
        <w:t>stav</w:t>
      </w:r>
      <w:proofErr w:type="spellEnd"/>
      <w:r>
        <w:rPr>
          <w:rFonts w:ascii="Arial" w:hAnsi="Arial" w:cs="Arial"/>
          <w:color w:val="000000"/>
          <w:sz w:val="20"/>
          <w:szCs w:val="20"/>
        </w:rPr>
        <w:t xml:space="preserve"> (1) </w:t>
      </w:r>
      <w:proofErr w:type="spellStart"/>
      <w:r>
        <w:rPr>
          <w:rFonts w:ascii="Arial" w:hAnsi="Arial" w:cs="Arial"/>
          <w:color w:val="000000"/>
          <w:sz w:val="20"/>
          <w:szCs w:val="20"/>
        </w:rPr>
        <w:t>Zakona</w:t>
      </w:r>
      <w:proofErr w:type="spellEnd"/>
      <w:r>
        <w:rPr>
          <w:rFonts w:ascii="Arial" w:hAnsi="Arial" w:cs="Arial"/>
          <w:color w:val="000000"/>
          <w:sz w:val="20"/>
          <w:szCs w:val="20"/>
        </w:rPr>
        <w:t xml:space="preserve"> o </w:t>
      </w:r>
      <w:proofErr w:type="spellStart"/>
      <w:r>
        <w:rPr>
          <w:rFonts w:ascii="Arial" w:hAnsi="Arial" w:cs="Arial"/>
          <w:color w:val="000000"/>
          <w:sz w:val="20"/>
          <w:szCs w:val="20"/>
        </w:rPr>
        <w:t>zaštiti</w:t>
      </w:r>
      <w:proofErr w:type="spellEnd"/>
      <w:r>
        <w:rPr>
          <w:rFonts w:ascii="Arial" w:hAnsi="Arial" w:cs="Arial"/>
          <w:color w:val="000000"/>
          <w:sz w:val="20"/>
          <w:szCs w:val="20"/>
        </w:rPr>
        <w:t xml:space="preserve"> </w:t>
      </w:r>
      <w:proofErr w:type="spellStart"/>
      <w:r>
        <w:rPr>
          <w:rFonts w:ascii="Arial" w:hAnsi="Arial" w:cs="Arial"/>
          <w:color w:val="000000"/>
          <w:sz w:val="20"/>
          <w:szCs w:val="20"/>
        </w:rPr>
        <w:t>tajnih</w:t>
      </w:r>
      <w:proofErr w:type="spellEnd"/>
      <w:r>
        <w:rPr>
          <w:rFonts w:ascii="Arial" w:hAnsi="Arial" w:cs="Arial"/>
          <w:color w:val="000000"/>
          <w:sz w:val="20"/>
          <w:szCs w:val="20"/>
        </w:rPr>
        <w:t xml:space="preserve"> </w:t>
      </w:r>
      <w:proofErr w:type="spellStart"/>
      <w:r>
        <w:rPr>
          <w:rFonts w:ascii="Arial" w:hAnsi="Arial" w:cs="Arial"/>
          <w:color w:val="000000"/>
          <w:sz w:val="20"/>
          <w:szCs w:val="20"/>
        </w:rPr>
        <w:t>podataka</w:t>
      </w:r>
      <w:proofErr w:type="spellEnd"/>
      <w:r>
        <w:rPr>
          <w:rFonts w:ascii="Arial" w:hAnsi="Arial" w:cs="Arial"/>
          <w:color w:val="000000"/>
          <w:sz w:val="20"/>
          <w:szCs w:val="20"/>
        </w:rPr>
        <w:t xml:space="preserve"> („</w:t>
      </w:r>
      <w:proofErr w:type="spellStart"/>
      <w:r>
        <w:rPr>
          <w:rFonts w:ascii="Arial" w:hAnsi="Arial" w:cs="Arial"/>
          <w:color w:val="000000"/>
          <w:sz w:val="20"/>
          <w:szCs w:val="20"/>
        </w:rPr>
        <w:t>Službeni</w:t>
      </w:r>
      <w:proofErr w:type="spellEnd"/>
      <w:r>
        <w:rPr>
          <w:rFonts w:ascii="Arial" w:hAnsi="Arial" w:cs="Arial"/>
          <w:color w:val="000000"/>
          <w:sz w:val="20"/>
          <w:szCs w:val="20"/>
        </w:rPr>
        <w:t xml:space="preserve"> </w:t>
      </w:r>
      <w:proofErr w:type="spellStart"/>
      <w:r>
        <w:rPr>
          <w:rFonts w:ascii="Arial" w:hAnsi="Arial" w:cs="Arial"/>
          <w:color w:val="000000"/>
          <w:sz w:val="20"/>
          <w:szCs w:val="20"/>
        </w:rPr>
        <w:t>glasnik</w:t>
      </w:r>
      <w:proofErr w:type="spellEnd"/>
      <w:r>
        <w:rPr>
          <w:rFonts w:ascii="Arial" w:hAnsi="Arial" w:cs="Arial"/>
          <w:color w:val="000000"/>
          <w:sz w:val="20"/>
          <w:szCs w:val="20"/>
        </w:rPr>
        <w:t xml:space="preserve"> </w:t>
      </w:r>
      <w:proofErr w:type="spellStart"/>
      <w:r>
        <w:rPr>
          <w:rFonts w:ascii="Arial" w:hAnsi="Arial" w:cs="Arial"/>
          <w:color w:val="000000"/>
          <w:sz w:val="20"/>
          <w:szCs w:val="20"/>
        </w:rPr>
        <w:t>BiH</w:t>
      </w:r>
      <w:proofErr w:type="spellEnd"/>
      <w:r>
        <w:rPr>
          <w:rFonts w:ascii="Arial" w:hAnsi="Arial" w:cs="Arial"/>
          <w:color w:val="000000"/>
          <w:sz w:val="20"/>
          <w:szCs w:val="20"/>
        </w:rPr>
        <w:t xml:space="preserve">“, </w:t>
      </w:r>
      <w:proofErr w:type="spellStart"/>
      <w:r>
        <w:rPr>
          <w:rFonts w:ascii="Arial" w:hAnsi="Arial" w:cs="Arial"/>
          <w:color w:val="000000"/>
          <w:sz w:val="20"/>
          <w:szCs w:val="20"/>
        </w:rPr>
        <w:t>broj</w:t>
      </w:r>
      <w:proofErr w:type="spellEnd"/>
      <w:r>
        <w:rPr>
          <w:rFonts w:ascii="Arial" w:hAnsi="Arial" w:cs="Arial"/>
          <w:color w:val="000000"/>
          <w:sz w:val="20"/>
          <w:szCs w:val="20"/>
        </w:rPr>
        <w:t xml:space="preserve"> 54/05 </w:t>
      </w:r>
      <w:proofErr w:type="spellStart"/>
      <w:r>
        <w:rPr>
          <w:rFonts w:ascii="Arial" w:hAnsi="Arial" w:cs="Arial"/>
          <w:color w:val="000000"/>
          <w:sz w:val="20"/>
          <w:szCs w:val="20"/>
        </w:rPr>
        <w:t>i</w:t>
      </w:r>
      <w:proofErr w:type="spellEnd"/>
      <w:r>
        <w:rPr>
          <w:rFonts w:ascii="Arial" w:hAnsi="Arial" w:cs="Arial"/>
          <w:color w:val="000000"/>
          <w:sz w:val="20"/>
          <w:szCs w:val="20"/>
        </w:rPr>
        <w:t xml:space="preserve"> 12/09) </w:t>
      </w:r>
      <w:proofErr w:type="spellStart"/>
      <w:r>
        <w:rPr>
          <w:rFonts w:ascii="Arial" w:hAnsi="Arial" w:cs="Arial"/>
          <w:color w:val="000000"/>
          <w:sz w:val="20"/>
          <w:szCs w:val="20"/>
        </w:rPr>
        <w:t>kandidati</w:t>
      </w:r>
      <w:proofErr w:type="spellEnd"/>
      <w:r>
        <w:rPr>
          <w:rFonts w:ascii="Arial" w:hAnsi="Arial" w:cs="Arial"/>
          <w:color w:val="000000"/>
          <w:sz w:val="20"/>
          <w:szCs w:val="20"/>
        </w:rPr>
        <w:t xml:space="preserve"> </w:t>
      </w:r>
      <w:proofErr w:type="spellStart"/>
      <w:r>
        <w:rPr>
          <w:rFonts w:ascii="Arial" w:hAnsi="Arial" w:cs="Arial"/>
          <w:color w:val="000000"/>
          <w:sz w:val="20"/>
          <w:szCs w:val="20"/>
        </w:rPr>
        <w:t>sa</w:t>
      </w:r>
      <w:proofErr w:type="spellEnd"/>
      <w:r>
        <w:rPr>
          <w:rFonts w:ascii="Arial" w:hAnsi="Arial" w:cs="Arial"/>
          <w:color w:val="000000"/>
          <w:sz w:val="20"/>
          <w:szCs w:val="20"/>
        </w:rPr>
        <w:t xml:space="preserve"> rang </w:t>
      </w:r>
      <w:proofErr w:type="spellStart"/>
      <w:r>
        <w:rPr>
          <w:rFonts w:ascii="Arial" w:hAnsi="Arial" w:cs="Arial"/>
          <w:color w:val="000000"/>
          <w:sz w:val="20"/>
          <w:szCs w:val="20"/>
        </w:rPr>
        <w:t>liste</w:t>
      </w:r>
      <w:proofErr w:type="spellEnd"/>
      <w:r>
        <w:rPr>
          <w:rFonts w:ascii="Arial" w:hAnsi="Arial" w:cs="Arial"/>
          <w:color w:val="000000"/>
          <w:sz w:val="20"/>
          <w:szCs w:val="20"/>
        </w:rPr>
        <w:t xml:space="preserve"> </w:t>
      </w:r>
      <w:proofErr w:type="spellStart"/>
      <w:r>
        <w:rPr>
          <w:rFonts w:ascii="Arial" w:hAnsi="Arial" w:cs="Arial"/>
          <w:color w:val="000000"/>
          <w:sz w:val="20"/>
          <w:szCs w:val="20"/>
        </w:rPr>
        <w:t>uspješnih</w:t>
      </w:r>
      <w:proofErr w:type="spellEnd"/>
      <w:r>
        <w:rPr>
          <w:rFonts w:ascii="Arial" w:hAnsi="Arial" w:cs="Arial"/>
          <w:color w:val="000000"/>
          <w:sz w:val="20"/>
          <w:szCs w:val="20"/>
        </w:rPr>
        <w:t xml:space="preserve"> </w:t>
      </w:r>
      <w:proofErr w:type="spellStart"/>
      <w:r>
        <w:rPr>
          <w:rFonts w:ascii="Arial" w:hAnsi="Arial" w:cs="Arial"/>
          <w:color w:val="000000"/>
          <w:sz w:val="20"/>
          <w:szCs w:val="20"/>
        </w:rPr>
        <w:t>kandidata</w:t>
      </w:r>
      <w:proofErr w:type="spellEnd"/>
      <w:r>
        <w:rPr>
          <w:rFonts w:ascii="Arial" w:hAnsi="Arial" w:cs="Arial"/>
          <w:color w:val="000000"/>
          <w:sz w:val="20"/>
          <w:szCs w:val="20"/>
        </w:rPr>
        <w:t xml:space="preserve"> </w:t>
      </w:r>
      <w:proofErr w:type="spellStart"/>
      <w:r>
        <w:rPr>
          <w:rFonts w:ascii="Arial" w:hAnsi="Arial" w:cs="Arial"/>
          <w:color w:val="000000"/>
          <w:sz w:val="20"/>
          <w:szCs w:val="20"/>
        </w:rPr>
        <w:t>biće</w:t>
      </w:r>
      <w:proofErr w:type="spellEnd"/>
      <w:r>
        <w:rPr>
          <w:rFonts w:ascii="Arial" w:hAnsi="Arial" w:cs="Arial"/>
          <w:color w:val="000000"/>
          <w:sz w:val="20"/>
          <w:szCs w:val="20"/>
        </w:rPr>
        <w:t xml:space="preserve"> </w:t>
      </w:r>
      <w:proofErr w:type="spellStart"/>
      <w:r>
        <w:rPr>
          <w:rFonts w:ascii="Arial" w:hAnsi="Arial" w:cs="Arial"/>
          <w:color w:val="000000"/>
          <w:sz w:val="20"/>
          <w:szCs w:val="20"/>
        </w:rPr>
        <w:t>predmet</w:t>
      </w:r>
      <w:proofErr w:type="spellEnd"/>
      <w:r>
        <w:rPr>
          <w:rFonts w:ascii="Arial" w:hAnsi="Arial" w:cs="Arial"/>
          <w:color w:val="000000"/>
          <w:sz w:val="20"/>
          <w:szCs w:val="20"/>
        </w:rPr>
        <w:t xml:space="preserve"> </w:t>
      </w:r>
      <w:proofErr w:type="spellStart"/>
      <w:r>
        <w:rPr>
          <w:rFonts w:ascii="Arial" w:hAnsi="Arial" w:cs="Arial"/>
          <w:color w:val="000000"/>
          <w:sz w:val="20"/>
          <w:szCs w:val="20"/>
        </w:rPr>
        <w:t>osnovnog</w:t>
      </w:r>
      <w:proofErr w:type="spellEnd"/>
      <w:r>
        <w:rPr>
          <w:rFonts w:ascii="Arial" w:hAnsi="Arial" w:cs="Arial"/>
          <w:color w:val="000000"/>
          <w:sz w:val="20"/>
          <w:szCs w:val="20"/>
        </w:rPr>
        <w:t xml:space="preserve"> </w:t>
      </w:r>
      <w:proofErr w:type="spellStart"/>
      <w:r>
        <w:rPr>
          <w:rFonts w:ascii="Arial" w:hAnsi="Arial" w:cs="Arial"/>
          <w:color w:val="000000"/>
          <w:sz w:val="20"/>
          <w:szCs w:val="20"/>
        </w:rPr>
        <w:t>sigurnosnog</w:t>
      </w:r>
      <w:proofErr w:type="spellEnd"/>
      <w:r>
        <w:rPr>
          <w:rFonts w:ascii="Arial" w:hAnsi="Arial" w:cs="Arial"/>
          <w:color w:val="000000"/>
          <w:sz w:val="20"/>
          <w:szCs w:val="20"/>
        </w:rPr>
        <w:t xml:space="preserve"> </w:t>
      </w:r>
      <w:proofErr w:type="spellStart"/>
      <w:r>
        <w:rPr>
          <w:rFonts w:ascii="Arial" w:hAnsi="Arial" w:cs="Arial"/>
          <w:color w:val="000000"/>
          <w:sz w:val="20"/>
          <w:szCs w:val="20"/>
        </w:rPr>
        <w:t>provjeravanja</w:t>
      </w:r>
      <w:proofErr w:type="spellEnd"/>
      <w:r>
        <w:rPr>
          <w:rFonts w:ascii="Arial" w:hAnsi="Arial" w:cs="Arial"/>
          <w:color w:val="000000"/>
          <w:sz w:val="20"/>
          <w:szCs w:val="20"/>
        </w:rPr>
        <w:t xml:space="preserve"> u </w:t>
      </w:r>
      <w:proofErr w:type="spellStart"/>
      <w:r>
        <w:rPr>
          <w:rFonts w:ascii="Arial" w:hAnsi="Arial" w:cs="Arial"/>
          <w:color w:val="000000"/>
          <w:sz w:val="20"/>
          <w:szCs w:val="20"/>
        </w:rPr>
        <w:t>skladu</w:t>
      </w:r>
      <w:proofErr w:type="spellEnd"/>
      <w:r>
        <w:rPr>
          <w:rFonts w:ascii="Arial" w:hAnsi="Arial" w:cs="Arial"/>
          <w:color w:val="000000"/>
          <w:sz w:val="20"/>
          <w:szCs w:val="20"/>
        </w:rPr>
        <w:t xml:space="preserve"> </w:t>
      </w:r>
      <w:proofErr w:type="spellStart"/>
      <w:r>
        <w:rPr>
          <w:rFonts w:ascii="Arial" w:hAnsi="Arial" w:cs="Arial"/>
          <w:color w:val="000000"/>
          <w:sz w:val="20"/>
          <w:szCs w:val="20"/>
        </w:rPr>
        <w:t>sa</w:t>
      </w:r>
      <w:proofErr w:type="spellEnd"/>
      <w:r>
        <w:rPr>
          <w:rFonts w:ascii="Arial" w:hAnsi="Arial" w:cs="Arial"/>
          <w:color w:val="000000"/>
          <w:sz w:val="20"/>
          <w:szCs w:val="20"/>
        </w:rPr>
        <w:t xml:space="preserve"> </w:t>
      </w:r>
      <w:proofErr w:type="spellStart"/>
      <w:r>
        <w:rPr>
          <w:rFonts w:ascii="Arial" w:hAnsi="Arial" w:cs="Arial"/>
          <w:color w:val="000000"/>
          <w:sz w:val="20"/>
          <w:szCs w:val="20"/>
        </w:rPr>
        <w:t>postupkom</w:t>
      </w:r>
      <w:proofErr w:type="spellEnd"/>
      <w:r>
        <w:rPr>
          <w:rFonts w:ascii="Arial" w:hAnsi="Arial" w:cs="Arial"/>
          <w:color w:val="000000"/>
          <w:sz w:val="20"/>
          <w:szCs w:val="20"/>
        </w:rPr>
        <w:t xml:space="preserve"> </w:t>
      </w:r>
      <w:proofErr w:type="spellStart"/>
      <w:r>
        <w:rPr>
          <w:rFonts w:ascii="Arial" w:hAnsi="Arial" w:cs="Arial"/>
          <w:color w:val="000000"/>
          <w:sz w:val="20"/>
          <w:szCs w:val="20"/>
        </w:rPr>
        <w:t>za</w:t>
      </w:r>
      <w:proofErr w:type="spellEnd"/>
      <w:r>
        <w:rPr>
          <w:rFonts w:ascii="Arial" w:hAnsi="Arial" w:cs="Arial"/>
          <w:color w:val="000000"/>
          <w:sz w:val="20"/>
          <w:szCs w:val="20"/>
        </w:rPr>
        <w:t xml:space="preserve"> </w:t>
      </w:r>
      <w:proofErr w:type="spellStart"/>
      <w:r>
        <w:rPr>
          <w:rFonts w:ascii="Arial" w:hAnsi="Arial" w:cs="Arial"/>
          <w:color w:val="000000"/>
          <w:sz w:val="20"/>
          <w:szCs w:val="20"/>
        </w:rPr>
        <w:t>izdavanje</w:t>
      </w:r>
      <w:proofErr w:type="spellEnd"/>
      <w:r>
        <w:rPr>
          <w:rFonts w:ascii="Arial" w:hAnsi="Arial" w:cs="Arial"/>
          <w:color w:val="000000"/>
          <w:sz w:val="20"/>
          <w:szCs w:val="20"/>
        </w:rPr>
        <w:t xml:space="preserve"> </w:t>
      </w:r>
      <w:proofErr w:type="spellStart"/>
      <w:r>
        <w:rPr>
          <w:rFonts w:ascii="Arial" w:hAnsi="Arial" w:cs="Arial"/>
          <w:color w:val="000000"/>
          <w:sz w:val="20"/>
          <w:szCs w:val="20"/>
        </w:rPr>
        <w:t>dozvole</w:t>
      </w:r>
      <w:proofErr w:type="spellEnd"/>
      <w:r>
        <w:rPr>
          <w:rFonts w:ascii="Arial" w:hAnsi="Arial" w:cs="Arial"/>
          <w:color w:val="000000"/>
          <w:sz w:val="20"/>
          <w:szCs w:val="20"/>
        </w:rPr>
        <w:t xml:space="preserve"> </w:t>
      </w:r>
      <w:proofErr w:type="spellStart"/>
      <w:r>
        <w:rPr>
          <w:rFonts w:ascii="Arial" w:hAnsi="Arial" w:cs="Arial"/>
          <w:color w:val="000000"/>
          <w:sz w:val="20"/>
          <w:szCs w:val="20"/>
        </w:rPr>
        <w:t>za</w:t>
      </w:r>
      <w:proofErr w:type="spellEnd"/>
      <w:r>
        <w:rPr>
          <w:rFonts w:ascii="Arial" w:hAnsi="Arial" w:cs="Arial"/>
          <w:color w:val="000000"/>
          <w:sz w:val="20"/>
          <w:szCs w:val="20"/>
        </w:rPr>
        <w:t xml:space="preserve"> </w:t>
      </w:r>
      <w:proofErr w:type="spellStart"/>
      <w:r>
        <w:rPr>
          <w:rFonts w:ascii="Arial" w:hAnsi="Arial" w:cs="Arial"/>
          <w:color w:val="000000"/>
          <w:sz w:val="20"/>
          <w:szCs w:val="20"/>
        </w:rPr>
        <w:t>pristup</w:t>
      </w:r>
      <w:proofErr w:type="spellEnd"/>
      <w:r>
        <w:rPr>
          <w:rFonts w:ascii="Arial" w:hAnsi="Arial" w:cs="Arial"/>
          <w:color w:val="000000"/>
          <w:sz w:val="20"/>
          <w:szCs w:val="20"/>
        </w:rPr>
        <w:t xml:space="preserve"> </w:t>
      </w:r>
      <w:proofErr w:type="spellStart"/>
      <w:r>
        <w:rPr>
          <w:rFonts w:ascii="Arial" w:hAnsi="Arial" w:cs="Arial"/>
          <w:color w:val="000000"/>
          <w:sz w:val="20"/>
          <w:szCs w:val="20"/>
        </w:rPr>
        <w:t>tajnim</w:t>
      </w:r>
      <w:proofErr w:type="spellEnd"/>
      <w:r>
        <w:rPr>
          <w:rFonts w:ascii="Arial" w:hAnsi="Arial" w:cs="Arial"/>
          <w:color w:val="000000"/>
          <w:sz w:val="20"/>
          <w:szCs w:val="20"/>
        </w:rPr>
        <w:t xml:space="preserve"> </w:t>
      </w:r>
      <w:proofErr w:type="spellStart"/>
      <w:r>
        <w:rPr>
          <w:rFonts w:ascii="Arial" w:hAnsi="Arial" w:cs="Arial"/>
          <w:color w:val="000000"/>
          <w:sz w:val="20"/>
          <w:szCs w:val="20"/>
        </w:rPr>
        <w:t>podacima</w:t>
      </w:r>
      <w:proofErr w:type="spellEnd"/>
      <w:r>
        <w:rPr>
          <w:rFonts w:ascii="Arial" w:hAnsi="Arial" w:cs="Arial"/>
          <w:color w:val="000000"/>
          <w:sz w:val="20"/>
          <w:szCs w:val="20"/>
        </w:rPr>
        <w:t xml:space="preserve"> </w:t>
      </w:r>
      <w:proofErr w:type="spellStart"/>
      <w:r>
        <w:rPr>
          <w:rFonts w:ascii="Arial" w:hAnsi="Arial" w:cs="Arial"/>
          <w:color w:val="000000"/>
          <w:sz w:val="20"/>
          <w:szCs w:val="20"/>
        </w:rPr>
        <w:t>stepena</w:t>
      </w:r>
      <w:proofErr w:type="spellEnd"/>
      <w:r>
        <w:rPr>
          <w:rFonts w:ascii="Arial" w:hAnsi="Arial" w:cs="Arial"/>
          <w:color w:val="000000"/>
          <w:sz w:val="20"/>
          <w:szCs w:val="20"/>
        </w:rPr>
        <w:t xml:space="preserve"> </w:t>
      </w:r>
      <w:proofErr w:type="spellStart"/>
      <w:r>
        <w:rPr>
          <w:rFonts w:ascii="Arial" w:hAnsi="Arial" w:cs="Arial"/>
          <w:color w:val="000000"/>
          <w:sz w:val="20"/>
          <w:szCs w:val="20"/>
        </w:rPr>
        <w:t>povjerljivo</w:t>
      </w:r>
      <w:proofErr w:type="spellEnd"/>
      <w:r>
        <w:rPr>
          <w:rFonts w:ascii="Arial" w:hAnsi="Arial" w:cs="Arial"/>
          <w:color w:val="000000"/>
          <w:sz w:val="20"/>
          <w:szCs w:val="20"/>
        </w:rPr>
        <w:t xml:space="preserve">, </w:t>
      </w:r>
      <w:proofErr w:type="spellStart"/>
      <w:r>
        <w:rPr>
          <w:rFonts w:ascii="Arial" w:hAnsi="Arial" w:cs="Arial"/>
          <w:color w:val="000000"/>
          <w:sz w:val="20"/>
          <w:szCs w:val="20"/>
        </w:rPr>
        <w:t>prije</w:t>
      </w:r>
      <w:proofErr w:type="spellEnd"/>
      <w:r>
        <w:rPr>
          <w:rFonts w:ascii="Arial" w:hAnsi="Arial" w:cs="Arial"/>
          <w:color w:val="000000"/>
          <w:sz w:val="20"/>
          <w:szCs w:val="20"/>
        </w:rPr>
        <w:t xml:space="preserve"> </w:t>
      </w:r>
      <w:proofErr w:type="spellStart"/>
      <w:r>
        <w:rPr>
          <w:rFonts w:ascii="Arial" w:hAnsi="Arial" w:cs="Arial"/>
          <w:color w:val="000000"/>
          <w:sz w:val="20"/>
          <w:szCs w:val="20"/>
        </w:rPr>
        <w:t>okončanja</w:t>
      </w:r>
      <w:proofErr w:type="spellEnd"/>
      <w:r>
        <w:rPr>
          <w:rFonts w:ascii="Arial" w:hAnsi="Arial" w:cs="Arial"/>
          <w:color w:val="000000"/>
          <w:sz w:val="20"/>
          <w:szCs w:val="20"/>
        </w:rPr>
        <w:t xml:space="preserve"> </w:t>
      </w:r>
      <w:proofErr w:type="spellStart"/>
      <w:r>
        <w:rPr>
          <w:rFonts w:ascii="Arial" w:hAnsi="Arial" w:cs="Arial"/>
          <w:color w:val="000000"/>
          <w:sz w:val="20"/>
          <w:szCs w:val="20"/>
        </w:rPr>
        <w:t>postupka</w:t>
      </w:r>
      <w:proofErr w:type="spellEnd"/>
      <w:r>
        <w:rPr>
          <w:rFonts w:ascii="Arial" w:hAnsi="Arial" w:cs="Arial"/>
          <w:color w:val="000000"/>
          <w:sz w:val="20"/>
          <w:szCs w:val="20"/>
        </w:rPr>
        <w:t xml:space="preserve"> </w:t>
      </w:r>
      <w:proofErr w:type="spellStart"/>
      <w:r>
        <w:rPr>
          <w:rFonts w:ascii="Arial" w:hAnsi="Arial" w:cs="Arial"/>
          <w:color w:val="000000"/>
          <w:sz w:val="20"/>
          <w:szCs w:val="20"/>
        </w:rPr>
        <w:t>izbora</w:t>
      </w:r>
      <w:proofErr w:type="spellEnd"/>
      <w:r>
        <w:rPr>
          <w:rFonts w:ascii="Arial" w:hAnsi="Arial" w:cs="Arial"/>
          <w:color w:val="000000"/>
          <w:sz w:val="20"/>
          <w:szCs w:val="20"/>
        </w:rPr>
        <w:t xml:space="preserve"> </w:t>
      </w:r>
      <w:proofErr w:type="spellStart"/>
      <w:r>
        <w:rPr>
          <w:rFonts w:ascii="Arial" w:hAnsi="Arial" w:cs="Arial"/>
          <w:color w:val="000000"/>
          <w:sz w:val="20"/>
          <w:szCs w:val="20"/>
        </w:rPr>
        <w:t>najuspješnijeg</w:t>
      </w:r>
      <w:proofErr w:type="spellEnd"/>
      <w:r>
        <w:rPr>
          <w:rFonts w:ascii="Arial" w:hAnsi="Arial" w:cs="Arial"/>
          <w:color w:val="000000"/>
          <w:sz w:val="20"/>
          <w:szCs w:val="20"/>
        </w:rPr>
        <w:t xml:space="preserve"> </w:t>
      </w:r>
      <w:proofErr w:type="spellStart"/>
      <w:r>
        <w:rPr>
          <w:rFonts w:ascii="Arial" w:hAnsi="Arial" w:cs="Arial"/>
          <w:color w:val="000000"/>
          <w:sz w:val="20"/>
          <w:szCs w:val="20"/>
        </w:rPr>
        <w:t>kandidata</w:t>
      </w:r>
      <w:proofErr w:type="spellEnd"/>
      <w:r>
        <w:rPr>
          <w:rFonts w:ascii="Arial" w:hAnsi="Arial" w:cs="Arial"/>
          <w:color w:val="000000"/>
          <w:sz w:val="20"/>
          <w:szCs w:val="20"/>
        </w:rPr>
        <w:t>.</w:t>
      </w:r>
    </w:p>
    <w:p w:rsidR="004C0E55" w:rsidRDefault="004C0E55" w:rsidP="00357810">
      <w:pPr>
        <w:pStyle w:val="NormalWeb"/>
        <w:shd w:val="clear" w:color="auto" w:fill="FFFFFF"/>
        <w:spacing w:before="150" w:beforeAutospacing="0" w:after="150" w:afterAutospacing="0"/>
        <w:ind w:left="720"/>
        <w:jc w:val="both"/>
        <w:rPr>
          <w:rFonts w:ascii="Arial" w:hAnsi="Arial" w:cs="Arial"/>
          <w:color w:val="000000"/>
          <w:sz w:val="20"/>
          <w:szCs w:val="20"/>
        </w:rPr>
      </w:pPr>
      <w:r>
        <w:rPr>
          <w:rFonts w:ascii="Arial" w:hAnsi="Arial" w:cs="Arial"/>
          <w:color w:val="000000"/>
          <w:sz w:val="20"/>
          <w:szCs w:val="20"/>
        </w:rPr>
        <w:t xml:space="preserve">U </w:t>
      </w:r>
      <w:proofErr w:type="spellStart"/>
      <w:r>
        <w:rPr>
          <w:rFonts w:ascii="Arial" w:hAnsi="Arial" w:cs="Arial"/>
          <w:color w:val="000000"/>
          <w:sz w:val="20"/>
          <w:szCs w:val="20"/>
        </w:rPr>
        <w:t>skladu</w:t>
      </w:r>
      <w:proofErr w:type="spellEnd"/>
      <w:r>
        <w:rPr>
          <w:rFonts w:ascii="Arial" w:hAnsi="Arial" w:cs="Arial"/>
          <w:color w:val="000000"/>
          <w:sz w:val="20"/>
          <w:szCs w:val="20"/>
        </w:rPr>
        <w:t xml:space="preserve"> </w:t>
      </w:r>
      <w:proofErr w:type="spellStart"/>
      <w:r>
        <w:rPr>
          <w:rFonts w:ascii="Arial" w:hAnsi="Arial" w:cs="Arial"/>
          <w:color w:val="000000"/>
          <w:sz w:val="20"/>
          <w:szCs w:val="20"/>
        </w:rPr>
        <w:t>sa</w:t>
      </w:r>
      <w:proofErr w:type="spellEnd"/>
      <w:r>
        <w:rPr>
          <w:rFonts w:ascii="Arial" w:hAnsi="Arial" w:cs="Arial"/>
          <w:color w:val="000000"/>
          <w:sz w:val="20"/>
          <w:szCs w:val="20"/>
        </w:rPr>
        <w:t xml:space="preserve"> </w:t>
      </w:r>
      <w:proofErr w:type="spellStart"/>
      <w:r>
        <w:rPr>
          <w:rFonts w:ascii="Arial" w:hAnsi="Arial" w:cs="Arial"/>
          <w:color w:val="000000"/>
          <w:sz w:val="20"/>
          <w:szCs w:val="20"/>
        </w:rPr>
        <w:t>članom</w:t>
      </w:r>
      <w:proofErr w:type="spellEnd"/>
      <w:r>
        <w:rPr>
          <w:rFonts w:ascii="Arial" w:hAnsi="Arial" w:cs="Arial"/>
          <w:color w:val="000000"/>
          <w:sz w:val="20"/>
          <w:szCs w:val="20"/>
        </w:rPr>
        <w:t xml:space="preserve"> 31. </w:t>
      </w:r>
      <w:proofErr w:type="spellStart"/>
      <w:r>
        <w:rPr>
          <w:rFonts w:ascii="Arial" w:hAnsi="Arial" w:cs="Arial"/>
          <w:color w:val="000000"/>
          <w:sz w:val="20"/>
          <w:szCs w:val="20"/>
        </w:rPr>
        <w:t>Zakona</w:t>
      </w:r>
      <w:proofErr w:type="spellEnd"/>
      <w:r>
        <w:rPr>
          <w:rFonts w:ascii="Arial" w:hAnsi="Arial" w:cs="Arial"/>
          <w:color w:val="000000"/>
          <w:sz w:val="20"/>
          <w:szCs w:val="20"/>
        </w:rPr>
        <w:t xml:space="preserve"> o </w:t>
      </w:r>
      <w:proofErr w:type="spellStart"/>
      <w:r>
        <w:rPr>
          <w:rFonts w:ascii="Arial" w:hAnsi="Arial" w:cs="Arial"/>
          <w:color w:val="000000"/>
          <w:sz w:val="20"/>
          <w:szCs w:val="20"/>
        </w:rPr>
        <w:t>zaštiti</w:t>
      </w:r>
      <w:proofErr w:type="spellEnd"/>
      <w:r>
        <w:rPr>
          <w:rFonts w:ascii="Arial" w:hAnsi="Arial" w:cs="Arial"/>
          <w:color w:val="000000"/>
          <w:sz w:val="20"/>
          <w:szCs w:val="20"/>
        </w:rPr>
        <w:t xml:space="preserve"> </w:t>
      </w:r>
      <w:proofErr w:type="spellStart"/>
      <w:r>
        <w:rPr>
          <w:rFonts w:ascii="Arial" w:hAnsi="Arial" w:cs="Arial"/>
          <w:color w:val="000000"/>
          <w:sz w:val="20"/>
          <w:szCs w:val="20"/>
        </w:rPr>
        <w:t>tajnih</w:t>
      </w:r>
      <w:proofErr w:type="spellEnd"/>
      <w:r>
        <w:rPr>
          <w:rFonts w:ascii="Arial" w:hAnsi="Arial" w:cs="Arial"/>
          <w:color w:val="000000"/>
          <w:sz w:val="20"/>
          <w:szCs w:val="20"/>
        </w:rPr>
        <w:t xml:space="preserve"> </w:t>
      </w:r>
      <w:proofErr w:type="spellStart"/>
      <w:r>
        <w:rPr>
          <w:rFonts w:ascii="Arial" w:hAnsi="Arial" w:cs="Arial"/>
          <w:color w:val="000000"/>
          <w:sz w:val="20"/>
          <w:szCs w:val="20"/>
        </w:rPr>
        <w:t>podataka</w:t>
      </w:r>
      <w:proofErr w:type="spellEnd"/>
      <w:r>
        <w:rPr>
          <w:rFonts w:ascii="Arial" w:hAnsi="Arial" w:cs="Arial"/>
          <w:color w:val="000000"/>
          <w:sz w:val="20"/>
          <w:szCs w:val="20"/>
        </w:rPr>
        <w:t xml:space="preserve"> </w:t>
      </w:r>
      <w:proofErr w:type="spellStart"/>
      <w:r>
        <w:rPr>
          <w:rFonts w:ascii="Arial" w:hAnsi="Arial" w:cs="Arial"/>
          <w:color w:val="000000"/>
          <w:sz w:val="20"/>
          <w:szCs w:val="20"/>
        </w:rPr>
        <w:t>neće</w:t>
      </w:r>
      <w:proofErr w:type="spellEnd"/>
      <w:r>
        <w:rPr>
          <w:rFonts w:ascii="Arial" w:hAnsi="Arial" w:cs="Arial"/>
          <w:color w:val="000000"/>
          <w:sz w:val="20"/>
          <w:szCs w:val="20"/>
        </w:rPr>
        <w:t xml:space="preserve"> se </w:t>
      </w:r>
      <w:proofErr w:type="spellStart"/>
      <w:r>
        <w:rPr>
          <w:rFonts w:ascii="Arial" w:hAnsi="Arial" w:cs="Arial"/>
          <w:color w:val="000000"/>
          <w:sz w:val="20"/>
          <w:szCs w:val="20"/>
        </w:rPr>
        <w:t>izvršiti</w:t>
      </w:r>
      <w:proofErr w:type="spellEnd"/>
      <w:r>
        <w:rPr>
          <w:rFonts w:ascii="Arial" w:hAnsi="Arial" w:cs="Arial"/>
          <w:color w:val="000000"/>
          <w:sz w:val="20"/>
          <w:szCs w:val="20"/>
        </w:rPr>
        <w:t xml:space="preserve"> </w:t>
      </w:r>
      <w:proofErr w:type="spellStart"/>
      <w:r>
        <w:rPr>
          <w:rFonts w:ascii="Arial" w:hAnsi="Arial" w:cs="Arial"/>
          <w:color w:val="000000"/>
          <w:sz w:val="20"/>
          <w:szCs w:val="20"/>
        </w:rPr>
        <w:t>postavljenje</w:t>
      </w:r>
      <w:proofErr w:type="spellEnd"/>
      <w:r>
        <w:rPr>
          <w:rFonts w:ascii="Arial" w:hAnsi="Arial" w:cs="Arial"/>
          <w:color w:val="000000"/>
          <w:sz w:val="20"/>
          <w:szCs w:val="20"/>
        </w:rPr>
        <w:t xml:space="preserve">, </w:t>
      </w:r>
      <w:proofErr w:type="spellStart"/>
      <w:r>
        <w:rPr>
          <w:rFonts w:ascii="Arial" w:hAnsi="Arial" w:cs="Arial"/>
          <w:color w:val="000000"/>
          <w:sz w:val="20"/>
          <w:szCs w:val="20"/>
        </w:rPr>
        <w:t>odnosno</w:t>
      </w:r>
      <w:proofErr w:type="spellEnd"/>
      <w:r>
        <w:rPr>
          <w:rFonts w:ascii="Arial" w:hAnsi="Arial" w:cs="Arial"/>
          <w:color w:val="000000"/>
          <w:sz w:val="20"/>
          <w:szCs w:val="20"/>
        </w:rPr>
        <w:t xml:space="preserve"> </w:t>
      </w:r>
      <w:proofErr w:type="spellStart"/>
      <w:r>
        <w:rPr>
          <w:rFonts w:ascii="Arial" w:hAnsi="Arial" w:cs="Arial"/>
          <w:color w:val="000000"/>
          <w:sz w:val="20"/>
          <w:szCs w:val="20"/>
        </w:rPr>
        <w:t>imenovanje</w:t>
      </w:r>
      <w:proofErr w:type="spellEnd"/>
      <w:r>
        <w:rPr>
          <w:rFonts w:ascii="Arial" w:hAnsi="Arial" w:cs="Arial"/>
          <w:color w:val="000000"/>
          <w:sz w:val="20"/>
          <w:szCs w:val="20"/>
        </w:rPr>
        <w:t xml:space="preserve"> </w:t>
      </w:r>
      <w:proofErr w:type="spellStart"/>
      <w:r>
        <w:rPr>
          <w:rFonts w:ascii="Arial" w:hAnsi="Arial" w:cs="Arial"/>
          <w:color w:val="000000"/>
          <w:sz w:val="20"/>
          <w:szCs w:val="20"/>
        </w:rPr>
        <w:t>kandidata</w:t>
      </w:r>
      <w:proofErr w:type="spellEnd"/>
      <w:r>
        <w:rPr>
          <w:rFonts w:ascii="Arial" w:hAnsi="Arial" w:cs="Arial"/>
          <w:color w:val="000000"/>
          <w:sz w:val="20"/>
          <w:szCs w:val="20"/>
        </w:rPr>
        <w:t xml:space="preserve">, </w:t>
      </w:r>
      <w:proofErr w:type="spellStart"/>
      <w:r>
        <w:rPr>
          <w:rFonts w:ascii="Arial" w:hAnsi="Arial" w:cs="Arial"/>
          <w:color w:val="000000"/>
          <w:sz w:val="20"/>
          <w:szCs w:val="20"/>
        </w:rPr>
        <w:t>za</w:t>
      </w:r>
      <w:proofErr w:type="spellEnd"/>
      <w:r>
        <w:rPr>
          <w:rFonts w:ascii="Arial" w:hAnsi="Arial" w:cs="Arial"/>
          <w:color w:val="000000"/>
          <w:sz w:val="20"/>
          <w:szCs w:val="20"/>
        </w:rPr>
        <w:t xml:space="preserve"> </w:t>
      </w:r>
      <w:proofErr w:type="spellStart"/>
      <w:r>
        <w:rPr>
          <w:rFonts w:ascii="Arial" w:hAnsi="Arial" w:cs="Arial"/>
          <w:color w:val="000000"/>
          <w:sz w:val="20"/>
          <w:szCs w:val="20"/>
        </w:rPr>
        <w:t>kojeg</w:t>
      </w:r>
      <w:proofErr w:type="spellEnd"/>
      <w:r>
        <w:rPr>
          <w:rFonts w:ascii="Arial" w:hAnsi="Arial" w:cs="Arial"/>
          <w:color w:val="000000"/>
          <w:sz w:val="20"/>
          <w:szCs w:val="20"/>
        </w:rPr>
        <w:t xml:space="preserve"> se </w:t>
      </w:r>
      <w:proofErr w:type="spellStart"/>
      <w:r>
        <w:rPr>
          <w:rFonts w:ascii="Arial" w:hAnsi="Arial" w:cs="Arial"/>
          <w:color w:val="000000"/>
          <w:sz w:val="20"/>
          <w:szCs w:val="20"/>
        </w:rPr>
        <w:t>nakon</w:t>
      </w:r>
      <w:proofErr w:type="spellEnd"/>
      <w:r>
        <w:rPr>
          <w:rFonts w:ascii="Arial" w:hAnsi="Arial" w:cs="Arial"/>
          <w:color w:val="000000"/>
          <w:sz w:val="20"/>
          <w:szCs w:val="20"/>
        </w:rPr>
        <w:t xml:space="preserve"> </w:t>
      </w:r>
      <w:proofErr w:type="spellStart"/>
      <w:r>
        <w:rPr>
          <w:rFonts w:ascii="Arial" w:hAnsi="Arial" w:cs="Arial"/>
          <w:color w:val="000000"/>
          <w:sz w:val="20"/>
          <w:szCs w:val="20"/>
        </w:rPr>
        <w:t>plasmana</w:t>
      </w:r>
      <w:proofErr w:type="spellEnd"/>
      <w:r>
        <w:rPr>
          <w:rFonts w:ascii="Arial" w:hAnsi="Arial" w:cs="Arial"/>
          <w:color w:val="000000"/>
          <w:sz w:val="20"/>
          <w:szCs w:val="20"/>
        </w:rPr>
        <w:t xml:space="preserve"> </w:t>
      </w:r>
      <w:proofErr w:type="spellStart"/>
      <w:r>
        <w:rPr>
          <w:rFonts w:ascii="Arial" w:hAnsi="Arial" w:cs="Arial"/>
          <w:color w:val="000000"/>
          <w:sz w:val="20"/>
          <w:szCs w:val="20"/>
        </w:rPr>
        <w:t>na</w:t>
      </w:r>
      <w:proofErr w:type="spellEnd"/>
      <w:r>
        <w:rPr>
          <w:rFonts w:ascii="Arial" w:hAnsi="Arial" w:cs="Arial"/>
          <w:color w:val="000000"/>
          <w:sz w:val="20"/>
          <w:szCs w:val="20"/>
        </w:rPr>
        <w:t xml:space="preserve"> </w:t>
      </w:r>
      <w:proofErr w:type="spellStart"/>
      <w:r>
        <w:rPr>
          <w:rFonts w:ascii="Arial" w:hAnsi="Arial" w:cs="Arial"/>
          <w:color w:val="000000"/>
          <w:sz w:val="20"/>
          <w:szCs w:val="20"/>
        </w:rPr>
        <w:t>listu</w:t>
      </w:r>
      <w:proofErr w:type="spellEnd"/>
      <w:r>
        <w:rPr>
          <w:rFonts w:ascii="Arial" w:hAnsi="Arial" w:cs="Arial"/>
          <w:color w:val="000000"/>
          <w:sz w:val="20"/>
          <w:szCs w:val="20"/>
        </w:rPr>
        <w:t xml:space="preserve"> </w:t>
      </w:r>
      <w:proofErr w:type="spellStart"/>
      <w:r>
        <w:rPr>
          <w:rFonts w:ascii="Arial" w:hAnsi="Arial" w:cs="Arial"/>
          <w:color w:val="000000"/>
          <w:sz w:val="20"/>
          <w:szCs w:val="20"/>
        </w:rPr>
        <w:t>uspješnih</w:t>
      </w:r>
      <w:proofErr w:type="spellEnd"/>
      <w:r>
        <w:rPr>
          <w:rFonts w:ascii="Arial" w:hAnsi="Arial" w:cs="Arial"/>
          <w:color w:val="000000"/>
          <w:sz w:val="20"/>
          <w:szCs w:val="20"/>
        </w:rPr>
        <w:t xml:space="preserve"> </w:t>
      </w:r>
      <w:proofErr w:type="spellStart"/>
      <w:r>
        <w:rPr>
          <w:rFonts w:ascii="Arial" w:hAnsi="Arial" w:cs="Arial"/>
          <w:color w:val="000000"/>
          <w:sz w:val="20"/>
          <w:szCs w:val="20"/>
        </w:rPr>
        <w:t>kandidata</w:t>
      </w:r>
      <w:proofErr w:type="spellEnd"/>
      <w:r>
        <w:rPr>
          <w:rFonts w:ascii="Arial" w:hAnsi="Arial" w:cs="Arial"/>
          <w:color w:val="000000"/>
          <w:sz w:val="20"/>
          <w:szCs w:val="20"/>
        </w:rPr>
        <w:t xml:space="preserve"> </w:t>
      </w:r>
      <w:proofErr w:type="spellStart"/>
      <w:r>
        <w:rPr>
          <w:rFonts w:ascii="Arial" w:hAnsi="Arial" w:cs="Arial"/>
          <w:color w:val="000000"/>
          <w:sz w:val="20"/>
          <w:szCs w:val="20"/>
        </w:rPr>
        <w:t>utvrdi</w:t>
      </w:r>
      <w:proofErr w:type="spellEnd"/>
      <w:r>
        <w:rPr>
          <w:rFonts w:ascii="Arial" w:hAnsi="Arial" w:cs="Arial"/>
          <w:color w:val="000000"/>
          <w:sz w:val="20"/>
          <w:szCs w:val="20"/>
        </w:rPr>
        <w:t xml:space="preserve"> </w:t>
      </w:r>
      <w:proofErr w:type="spellStart"/>
      <w:r>
        <w:rPr>
          <w:rFonts w:ascii="Arial" w:hAnsi="Arial" w:cs="Arial"/>
          <w:color w:val="000000"/>
          <w:sz w:val="20"/>
          <w:szCs w:val="20"/>
        </w:rPr>
        <w:t>sigurnosna</w:t>
      </w:r>
      <w:proofErr w:type="spellEnd"/>
      <w:r>
        <w:rPr>
          <w:rFonts w:ascii="Arial" w:hAnsi="Arial" w:cs="Arial"/>
          <w:color w:val="000000"/>
          <w:sz w:val="20"/>
          <w:szCs w:val="20"/>
        </w:rPr>
        <w:t xml:space="preserve"> </w:t>
      </w:r>
      <w:proofErr w:type="spellStart"/>
      <w:r>
        <w:rPr>
          <w:rFonts w:ascii="Arial" w:hAnsi="Arial" w:cs="Arial"/>
          <w:color w:val="000000"/>
          <w:sz w:val="20"/>
          <w:szCs w:val="20"/>
        </w:rPr>
        <w:t>smetnja</w:t>
      </w:r>
      <w:proofErr w:type="spellEnd"/>
      <w:r>
        <w:rPr>
          <w:rFonts w:ascii="Arial" w:hAnsi="Arial" w:cs="Arial"/>
          <w:color w:val="000000"/>
          <w:sz w:val="20"/>
          <w:szCs w:val="20"/>
        </w:rPr>
        <w:t>.</w:t>
      </w:r>
    </w:p>
    <w:p w:rsidR="001A4033" w:rsidRDefault="001A4033" w:rsidP="00357810">
      <w:pPr>
        <w:pStyle w:val="NormalWeb"/>
        <w:shd w:val="clear" w:color="auto" w:fill="FFFFFF"/>
        <w:spacing w:before="150" w:beforeAutospacing="0" w:after="150" w:afterAutospacing="0"/>
        <w:ind w:left="720"/>
        <w:jc w:val="both"/>
        <w:rPr>
          <w:rFonts w:ascii="Arial" w:hAnsi="Arial" w:cs="Arial"/>
          <w:color w:val="000000"/>
          <w:sz w:val="20"/>
          <w:szCs w:val="20"/>
        </w:rPr>
      </w:pPr>
      <w:proofErr w:type="spellStart"/>
      <w:r>
        <w:rPr>
          <w:rFonts w:ascii="Arial" w:hAnsi="Arial" w:cs="Arial"/>
          <w:color w:val="000000"/>
          <w:sz w:val="20"/>
          <w:szCs w:val="20"/>
        </w:rPr>
        <w:t>Za</w:t>
      </w:r>
      <w:proofErr w:type="spellEnd"/>
      <w:r>
        <w:rPr>
          <w:rFonts w:ascii="Arial" w:hAnsi="Arial" w:cs="Arial"/>
          <w:color w:val="000000"/>
          <w:sz w:val="20"/>
          <w:szCs w:val="20"/>
        </w:rPr>
        <w:t xml:space="preserve"> </w:t>
      </w:r>
      <w:proofErr w:type="spellStart"/>
      <w:r>
        <w:rPr>
          <w:rFonts w:ascii="Arial" w:hAnsi="Arial" w:cs="Arial"/>
          <w:color w:val="000000"/>
          <w:sz w:val="20"/>
          <w:szCs w:val="20"/>
        </w:rPr>
        <w:t>sva</w:t>
      </w:r>
      <w:proofErr w:type="spellEnd"/>
      <w:r>
        <w:rPr>
          <w:rFonts w:ascii="Arial" w:hAnsi="Arial" w:cs="Arial"/>
          <w:color w:val="000000"/>
          <w:sz w:val="20"/>
          <w:szCs w:val="20"/>
        </w:rPr>
        <w:t xml:space="preserve"> </w:t>
      </w:r>
      <w:proofErr w:type="spellStart"/>
      <w:r>
        <w:rPr>
          <w:rFonts w:ascii="Arial" w:hAnsi="Arial" w:cs="Arial"/>
          <w:color w:val="000000"/>
          <w:sz w:val="20"/>
          <w:szCs w:val="20"/>
        </w:rPr>
        <w:t>navedena</w:t>
      </w:r>
      <w:proofErr w:type="spellEnd"/>
      <w:r>
        <w:rPr>
          <w:rFonts w:ascii="Arial" w:hAnsi="Arial" w:cs="Arial"/>
          <w:color w:val="000000"/>
          <w:sz w:val="20"/>
          <w:szCs w:val="20"/>
        </w:rPr>
        <w:t xml:space="preserve"> </w:t>
      </w:r>
      <w:proofErr w:type="spellStart"/>
      <w:r>
        <w:rPr>
          <w:rFonts w:ascii="Arial" w:hAnsi="Arial" w:cs="Arial"/>
          <w:color w:val="000000"/>
          <w:sz w:val="20"/>
          <w:szCs w:val="20"/>
        </w:rPr>
        <w:t>radna</w:t>
      </w:r>
      <w:proofErr w:type="spellEnd"/>
      <w:r>
        <w:rPr>
          <w:rFonts w:ascii="Arial" w:hAnsi="Arial" w:cs="Arial"/>
          <w:color w:val="000000"/>
          <w:sz w:val="20"/>
          <w:szCs w:val="20"/>
        </w:rPr>
        <w:t xml:space="preserve"> </w:t>
      </w:r>
      <w:proofErr w:type="spellStart"/>
      <w:r>
        <w:rPr>
          <w:rFonts w:ascii="Arial" w:hAnsi="Arial" w:cs="Arial"/>
          <w:color w:val="000000"/>
          <w:sz w:val="20"/>
          <w:szCs w:val="20"/>
        </w:rPr>
        <w:t>mjesta</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potrebne</w:t>
      </w:r>
      <w:proofErr w:type="spellEnd"/>
      <w:r>
        <w:rPr>
          <w:rFonts w:ascii="Arial" w:hAnsi="Arial" w:cs="Arial"/>
          <w:color w:val="000000"/>
          <w:sz w:val="20"/>
          <w:szCs w:val="20"/>
        </w:rPr>
        <w:t xml:space="preserve"> </w:t>
      </w:r>
      <w:proofErr w:type="spellStart"/>
      <w:r>
        <w:rPr>
          <w:rFonts w:ascii="Arial" w:hAnsi="Arial" w:cs="Arial"/>
          <w:color w:val="000000"/>
          <w:sz w:val="20"/>
          <w:szCs w:val="20"/>
        </w:rPr>
        <w:t>sigurnosne</w:t>
      </w:r>
      <w:proofErr w:type="spellEnd"/>
      <w:r>
        <w:rPr>
          <w:rFonts w:ascii="Arial" w:hAnsi="Arial" w:cs="Arial"/>
          <w:color w:val="000000"/>
          <w:sz w:val="20"/>
          <w:szCs w:val="20"/>
        </w:rPr>
        <w:t xml:space="preserve"> </w:t>
      </w:r>
      <w:proofErr w:type="spellStart"/>
      <w:r>
        <w:rPr>
          <w:rFonts w:ascii="Arial" w:hAnsi="Arial" w:cs="Arial"/>
          <w:color w:val="000000"/>
          <w:sz w:val="20"/>
          <w:szCs w:val="20"/>
        </w:rPr>
        <w:t>provjere</w:t>
      </w:r>
      <w:proofErr w:type="spellEnd"/>
      <w:r>
        <w:rPr>
          <w:rFonts w:ascii="Arial" w:hAnsi="Arial" w:cs="Arial"/>
          <w:color w:val="000000"/>
          <w:sz w:val="20"/>
          <w:szCs w:val="20"/>
        </w:rPr>
        <w:t xml:space="preserve"> </w:t>
      </w:r>
      <w:proofErr w:type="spellStart"/>
      <w:r>
        <w:rPr>
          <w:rFonts w:ascii="Arial" w:hAnsi="Arial" w:cs="Arial"/>
          <w:color w:val="000000"/>
          <w:sz w:val="20"/>
          <w:szCs w:val="20"/>
        </w:rPr>
        <w:t>stepena</w:t>
      </w:r>
      <w:proofErr w:type="spellEnd"/>
      <w:r>
        <w:rPr>
          <w:rFonts w:ascii="Arial" w:hAnsi="Arial" w:cs="Arial"/>
          <w:color w:val="000000"/>
          <w:sz w:val="20"/>
          <w:szCs w:val="20"/>
        </w:rPr>
        <w:t xml:space="preserve"> “POVJERLJIVO”.</w:t>
      </w:r>
    </w:p>
    <w:p w:rsidR="00693F51" w:rsidRPr="00E13D70" w:rsidRDefault="00693F51" w:rsidP="00910A2D">
      <w:pPr>
        <w:pStyle w:val="BodyTextIndent"/>
        <w:tabs>
          <w:tab w:val="left" w:pos="0"/>
          <w:tab w:val="left" w:pos="810"/>
          <w:tab w:val="left" w:pos="1440"/>
          <w:tab w:val="left" w:pos="5760"/>
        </w:tabs>
        <w:spacing w:after="0"/>
        <w:ind w:left="0"/>
        <w:rPr>
          <w:rFonts w:ascii="Arial" w:hAnsi="Arial" w:cs="Arial"/>
          <w:i/>
          <w:sz w:val="20"/>
          <w:szCs w:val="20"/>
          <w:u w:val="single"/>
          <w:lang w:val="sr-Latn-BA"/>
        </w:rPr>
      </w:pPr>
    </w:p>
    <w:p w:rsidR="00243300" w:rsidRPr="00E13D70" w:rsidRDefault="00243300" w:rsidP="00910A2D">
      <w:pPr>
        <w:jc w:val="both"/>
        <w:rPr>
          <w:rFonts w:ascii="Arial" w:hAnsi="Arial" w:cs="Arial"/>
          <w:b/>
          <w:sz w:val="20"/>
          <w:szCs w:val="20"/>
          <w:u w:val="single"/>
          <w:lang w:val="sr-Latn-BA"/>
        </w:rPr>
      </w:pPr>
      <w:r w:rsidRPr="00E13D70">
        <w:rPr>
          <w:rFonts w:ascii="Arial" w:hAnsi="Arial" w:cs="Arial"/>
          <w:b/>
          <w:sz w:val="20"/>
          <w:szCs w:val="20"/>
          <w:u w:val="single"/>
          <w:lang w:val="sr-Latn-BA"/>
        </w:rPr>
        <w:t xml:space="preserve">Potrebni dokumenti: </w:t>
      </w:r>
    </w:p>
    <w:p w:rsidR="00243300" w:rsidRPr="00E13D70" w:rsidRDefault="00BC08E1" w:rsidP="00910A2D">
      <w:pPr>
        <w:jc w:val="both"/>
        <w:rPr>
          <w:rFonts w:ascii="Arial" w:hAnsi="Arial" w:cs="Arial"/>
          <w:sz w:val="20"/>
          <w:szCs w:val="20"/>
          <w:lang w:val="sr-Latn-BA"/>
        </w:rPr>
      </w:pPr>
      <w:r w:rsidRPr="00E13D70">
        <w:rPr>
          <w:rFonts w:ascii="Arial" w:hAnsi="Arial" w:cs="Arial"/>
          <w:b/>
          <w:sz w:val="20"/>
          <w:szCs w:val="20"/>
          <w:u w:val="single"/>
          <w:lang w:val="sr-Latn-BA"/>
        </w:rPr>
        <w:t xml:space="preserve">I </w:t>
      </w:r>
      <w:r w:rsidR="00243300" w:rsidRPr="00E13D70">
        <w:rPr>
          <w:rFonts w:ascii="Arial" w:hAnsi="Arial" w:cs="Arial"/>
          <w:b/>
          <w:sz w:val="20"/>
          <w:szCs w:val="20"/>
          <w:u w:val="single"/>
          <w:lang w:val="sr-Latn-BA"/>
        </w:rPr>
        <w:t>Ovjerene kopije</w:t>
      </w:r>
      <w:r w:rsidR="00243300" w:rsidRPr="00E13D70">
        <w:rPr>
          <w:rFonts w:ascii="Arial" w:hAnsi="Arial" w:cs="Arial"/>
          <w:b/>
          <w:sz w:val="20"/>
          <w:szCs w:val="20"/>
          <w:lang w:val="sr-Latn-BA"/>
        </w:rPr>
        <w:t>:</w:t>
      </w:r>
      <w:r w:rsidR="00243300" w:rsidRPr="00E13D70">
        <w:rPr>
          <w:rFonts w:ascii="Arial" w:hAnsi="Arial" w:cs="Arial"/>
          <w:sz w:val="20"/>
          <w:szCs w:val="20"/>
          <w:lang w:val="sr-Latn-BA"/>
        </w:rPr>
        <w:t xml:space="preserve"> </w:t>
      </w:r>
    </w:p>
    <w:p w:rsidR="00D55586" w:rsidRPr="00645B8C" w:rsidRDefault="00D55586" w:rsidP="00D55586">
      <w:pPr>
        <w:numPr>
          <w:ilvl w:val="0"/>
          <w:numId w:val="18"/>
        </w:numPr>
        <w:ind w:right="28"/>
        <w:contextualSpacing/>
        <w:jc w:val="both"/>
        <w:rPr>
          <w:rFonts w:ascii="Arial" w:hAnsi="Arial" w:cs="Arial"/>
          <w:sz w:val="20"/>
          <w:szCs w:val="20"/>
          <w:lang w:val="sr-Latn-BA" w:eastAsia="en-US"/>
        </w:rPr>
      </w:pPr>
      <w:r w:rsidRPr="00645B8C">
        <w:rPr>
          <w:rFonts w:ascii="Arial" w:hAnsi="Arial" w:cs="Arial"/>
          <w:sz w:val="20"/>
          <w:szCs w:val="20"/>
          <w:lang w:val="sr-Latn-BA" w:eastAsia="en-US"/>
        </w:rPr>
        <w:t>univerzitetske diplome (nostrifikovane/priznate diplome, ukoliko fakultet nije završen u BiH ili je diploma stečena u nekoj drugoj državi nakon 06.04.1992. godine);</w:t>
      </w:r>
    </w:p>
    <w:p w:rsidR="00D55586" w:rsidRPr="00645B8C" w:rsidRDefault="00D55586" w:rsidP="00D55586">
      <w:pPr>
        <w:numPr>
          <w:ilvl w:val="0"/>
          <w:numId w:val="18"/>
        </w:numPr>
        <w:tabs>
          <w:tab w:val="left" w:pos="284"/>
        </w:tabs>
        <w:ind w:right="28"/>
        <w:contextualSpacing/>
        <w:jc w:val="both"/>
        <w:rPr>
          <w:rFonts w:ascii="Arial" w:hAnsi="Arial" w:cs="Arial"/>
          <w:sz w:val="20"/>
          <w:szCs w:val="20"/>
          <w:lang w:val="sr-Latn-BA" w:eastAsia="en-US"/>
        </w:rPr>
      </w:pPr>
      <w:r w:rsidRPr="00645B8C">
        <w:rPr>
          <w:rFonts w:ascii="Arial" w:hAnsi="Arial" w:cs="Arial"/>
          <w:sz w:val="20"/>
          <w:szCs w:val="20"/>
          <w:lang w:val="sr-Latn-BA" w:eastAsia="en-US"/>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  </w:t>
      </w:r>
    </w:p>
    <w:p w:rsidR="00D55586" w:rsidRPr="00645B8C" w:rsidRDefault="008556AA" w:rsidP="00D55586">
      <w:pPr>
        <w:numPr>
          <w:ilvl w:val="0"/>
          <w:numId w:val="18"/>
        </w:numPr>
        <w:tabs>
          <w:tab w:val="left" w:pos="284"/>
        </w:tabs>
        <w:ind w:right="28"/>
        <w:contextualSpacing/>
        <w:jc w:val="both"/>
        <w:rPr>
          <w:rFonts w:ascii="Arial" w:hAnsi="Arial" w:cs="Arial"/>
          <w:sz w:val="20"/>
          <w:szCs w:val="20"/>
          <w:lang w:val="sr-Latn-BA" w:eastAsia="en-US"/>
        </w:rPr>
      </w:pPr>
      <w:hyperlink r:id="rId10" w:anchor="UD" w:tgtFrame="_blank" w:history="1">
        <w:r w:rsidR="00D55586" w:rsidRPr="00645B8C">
          <w:rPr>
            <w:rFonts w:ascii="Arial" w:hAnsi="Arial" w:cs="Arial"/>
            <w:sz w:val="20"/>
            <w:szCs w:val="20"/>
            <w:lang w:val="sr-Latn-BA" w:eastAsia="en-US"/>
          </w:rPr>
          <w:t>uvjerenja o državljanstvu</w:t>
        </w:r>
      </w:hyperlink>
      <w:r w:rsidR="00D55586" w:rsidRPr="00645B8C">
        <w:rPr>
          <w:rFonts w:ascii="Arial" w:hAnsi="Arial" w:cs="Arial"/>
          <w:sz w:val="20"/>
          <w:szCs w:val="20"/>
          <w:lang w:val="sr-Latn-BA" w:eastAsia="en-US"/>
        </w:rPr>
        <w:t xml:space="preserve"> (ne starije od 6 mjeseci od dana izdavanja od strane nadležnog organa); </w:t>
      </w:r>
    </w:p>
    <w:p w:rsidR="00D55586" w:rsidRPr="00645B8C" w:rsidRDefault="008556AA" w:rsidP="00D55586">
      <w:pPr>
        <w:numPr>
          <w:ilvl w:val="0"/>
          <w:numId w:val="18"/>
        </w:numPr>
        <w:tabs>
          <w:tab w:val="left" w:pos="284"/>
        </w:tabs>
        <w:ind w:right="28"/>
        <w:contextualSpacing/>
        <w:jc w:val="both"/>
        <w:rPr>
          <w:rFonts w:ascii="Arial" w:hAnsi="Arial" w:cs="Arial"/>
          <w:sz w:val="20"/>
          <w:szCs w:val="20"/>
          <w:lang w:val="sr-Latn-BA" w:eastAsia="en-US"/>
        </w:rPr>
      </w:pPr>
      <w:hyperlink r:id="rId11" w:anchor="JI" w:tgtFrame="_blank" w:history="1">
        <w:r w:rsidR="00D55586" w:rsidRPr="00645B8C">
          <w:rPr>
            <w:rFonts w:ascii="Arial" w:hAnsi="Arial" w:cs="Arial"/>
            <w:sz w:val="20"/>
            <w:szCs w:val="20"/>
            <w:lang w:val="sr-Latn-BA" w:eastAsia="en-US"/>
          </w:rPr>
          <w:t>uvjerenja o položenom stručnom upravnom odnosno javnom ispitu</w:t>
        </w:r>
      </w:hyperlink>
      <w:r w:rsidR="00D55586" w:rsidRPr="00645B8C">
        <w:rPr>
          <w:rFonts w:ascii="Arial" w:hAnsi="Arial" w:cs="Arial"/>
          <w:sz w:val="20"/>
          <w:szCs w:val="20"/>
          <w:lang w:val="sr-Latn-BA" w:eastAsia="en-US"/>
        </w:rPr>
        <w:t>;</w:t>
      </w:r>
    </w:p>
    <w:p w:rsidR="00D55586" w:rsidRDefault="008556AA" w:rsidP="00D55586">
      <w:pPr>
        <w:numPr>
          <w:ilvl w:val="0"/>
          <w:numId w:val="18"/>
        </w:numPr>
        <w:tabs>
          <w:tab w:val="left" w:pos="284"/>
        </w:tabs>
        <w:ind w:right="28"/>
        <w:contextualSpacing/>
        <w:jc w:val="both"/>
        <w:rPr>
          <w:rFonts w:ascii="Arial" w:hAnsi="Arial" w:cs="Arial"/>
          <w:sz w:val="20"/>
          <w:szCs w:val="20"/>
          <w:lang w:val="sr-Latn-BA" w:eastAsia="en-US"/>
        </w:rPr>
      </w:pPr>
      <w:hyperlink r:id="rId12" w:anchor="RI" w:tgtFrame="_blank" w:history="1">
        <w:r w:rsidR="00D55586" w:rsidRPr="00645B8C">
          <w:rPr>
            <w:rFonts w:ascii="Arial" w:hAnsi="Arial" w:cs="Arial"/>
            <w:sz w:val="20"/>
            <w:szCs w:val="20"/>
            <w:lang w:val="sr-Latn-BA" w:eastAsia="en-US"/>
          </w:rPr>
          <w:t>potvrde ili uvjerenja kao dokaza o traženoj vrsti radnog iskustva</w:t>
        </w:r>
      </w:hyperlink>
      <w:r w:rsidR="00D55586" w:rsidRPr="00645B8C">
        <w:rPr>
          <w:rFonts w:ascii="Arial" w:hAnsi="Arial" w:cs="Arial"/>
          <w:sz w:val="20"/>
          <w:szCs w:val="20"/>
          <w:lang w:val="sr-Latn-BA" w:eastAsia="en-US"/>
        </w:rPr>
        <w:t>;</w:t>
      </w:r>
    </w:p>
    <w:p w:rsidR="00D710EE" w:rsidRDefault="00D710EE" w:rsidP="00D710EE">
      <w:pPr>
        <w:numPr>
          <w:ilvl w:val="0"/>
          <w:numId w:val="18"/>
        </w:numPr>
        <w:tabs>
          <w:tab w:val="left" w:pos="284"/>
        </w:tabs>
        <w:ind w:right="28"/>
        <w:contextualSpacing/>
        <w:jc w:val="both"/>
        <w:rPr>
          <w:rFonts w:ascii="Arial" w:hAnsi="Arial" w:cs="Arial"/>
          <w:sz w:val="20"/>
          <w:szCs w:val="20"/>
          <w:lang w:val="sr-Latn-BA" w:eastAsia="en-US"/>
        </w:rPr>
      </w:pPr>
      <w:r w:rsidRPr="00D710EE">
        <w:rPr>
          <w:rFonts w:ascii="Arial" w:hAnsi="Arial" w:cs="Arial"/>
          <w:sz w:val="20"/>
          <w:szCs w:val="20"/>
          <w:lang w:val="sr-Latn-BA" w:eastAsia="en-US"/>
        </w:rPr>
        <w:lastRenderedPageBreak/>
        <w:t>položen stručni ispit iz oblasti izvršenja krivičnih sankcija za rad u službi tretmana</w:t>
      </w:r>
      <w:r>
        <w:rPr>
          <w:rFonts w:ascii="Arial" w:hAnsi="Arial" w:cs="Arial"/>
          <w:sz w:val="20"/>
          <w:szCs w:val="20"/>
          <w:lang w:val="sr-Latn-BA" w:eastAsia="en-US"/>
        </w:rPr>
        <w:t xml:space="preserve"> (za pozicije</w:t>
      </w:r>
      <w:r w:rsidR="00D430B0">
        <w:rPr>
          <w:rFonts w:ascii="Arial" w:hAnsi="Arial" w:cs="Arial"/>
          <w:sz w:val="20"/>
          <w:szCs w:val="20"/>
          <w:lang w:val="sr-Latn-BA" w:eastAsia="en-US"/>
        </w:rPr>
        <w:t xml:space="preserve"> 1/01 i 1/02</w:t>
      </w:r>
      <w:r w:rsidR="00DA564F">
        <w:rPr>
          <w:rFonts w:ascii="Arial" w:hAnsi="Arial" w:cs="Arial"/>
          <w:sz w:val="20"/>
          <w:szCs w:val="20"/>
          <w:lang w:val="sr-Latn-BA" w:eastAsia="en-US"/>
        </w:rPr>
        <w:t>, ovo nije eliminatoran faktor, iz razloga što lica koja prođu konkursnu proceduru imaju rok u kojem su dužni da polože stručni ispit iz oblasti izvršenja krivičnih sankcija za rad u službi tretmana</w:t>
      </w:r>
      <w:r>
        <w:rPr>
          <w:rFonts w:ascii="Arial" w:hAnsi="Arial" w:cs="Arial"/>
          <w:sz w:val="20"/>
          <w:szCs w:val="20"/>
          <w:lang w:val="sr-Latn-BA" w:eastAsia="en-US"/>
        </w:rPr>
        <w:t>);</w:t>
      </w:r>
    </w:p>
    <w:p w:rsidR="00FA0D59" w:rsidRDefault="00FA0D59" w:rsidP="00FA0D59">
      <w:pPr>
        <w:numPr>
          <w:ilvl w:val="0"/>
          <w:numId w:val="18"/>
        </w:numPr>
        <w:tabs>
          <w:tab w:val="left" w:pos="284"/>
        </w:tabs>
        <w:ind w:right="28"/>
        <w:contextualSpacing/>
        <w:jc w:val="both"/>
        <w:rPr>
          <w:rFonts w:ascii="Arial" w:hAnsi="Arial" w:cs="Arial"/>
          <w:sz w:val="20"/>
          <w:szCs w:val="20"/>
          <w:lang w:val="sr-Latn-BA" w:eastAsia="en-US"/>
        </w:rPr>
      </w:pPr>
      <w:r>
        <w:rPr>
          <w:rFonts w:ascii="Arial" w:hAnsi="Arial" w:cs="Arial"/>
          <w:sz w:val="20"/>
          <w:szCs w:val="20"/>
          <w:lang w:val="sr-Latn-BA" w:eastAsia="en-US"/>
        </w:rPr>
        <w:t xml:space="preserve">dokaza o </w:t>
      </w:r>
      <w:r w:rsidRPr="00FA0D59">
        <w:rPr>
          <w:rFonts w:ascii="Arial" w:hAnsi="Arial" w:cs="Arial"/>
          <w:sz w:val="20"/>
          <w:szCs w:val="20"/>
          <w:lang w:val="sr-Latn-BA" w:eastAsia="en-US"/>
        </w:rPr>
        <w:t>položen</w:t>
      </w:r>
      <w:r>
        <w:rPr>
          <w:rFonts w:ascii="Arial" w:hAnsi="Arial" w:cs="Arial"/>
          <w:sz w:val="20"/>
          <w:szCs w:val="20"/>
          <w:lang w:val="sr-Latn-BA" w:eastAsia="en-US"/>
        </w:rPr>
        <w:t>om</w:t>
      </w:r>
      <w:r w:rsidRPr="00FA0D59">
        <w:rPr>
          <w:rFonts w:ascii="Arial" w:hAnsi="Arial" w:cs="Arial"/>
          <w:sz w:val="20"/>
          <w:szCs w:val="20"/>
          <w:lang w:val="sr-Latn-BA" w:eastAsia="en-US"/>
        </w:rPr>
        <w:t xml:space="preserve"> stručn</w:t>
      </w:r>
      <w:r>
        <w:rPr>
          <w:rFonts w:ascii="Arial" w:hAnsi="Arial" w:cs="Arial"/>
          <w:sz w:val="20"/>
          <w:szCs w:val="20"/>
          <w:lang w:val="sr-Latn-BA" w:eastAsia="en-US"/>
        </w:rPr>
        <w:t>om</w:t>
      </w:r>
      <w:r w:rsidRPr="00FA0D59">
        <w:rPr>
          <w:rFonts w:ascii="Arial" w:hAnsi="Arial" w:cs="Arial"/>
          <w:sz w:val="20"/>
          <w:szCs w:val="20"/>
          <w:lang w:val="sr-Latn-BA" w:eastAsia="en-US"/>
        </w:rPr>
        <w:t xml:space="preserve"> ispit</w:t>
      </w:r>
      <w:r>
        <w:rPr>
          <w:rFonts w:ascii="Arial" w:hAnsi="Arial" w:cs="Arial"/>
          <w:sz w:val="20"/>
          <w:szCs w:val="20"/>
          <w:lang w:val="sr-Latn-BA" w:eastAsia="en-US"/>
        </w:rPr>
        <w:t>u</w:t>
      </w:r>
      <w:r w:rsidRPr="00FA0D59">
        <w:rPr>
          <w:rFonts w:ascii="Arial" w:hAnsi="Arial" w:cs="Arial"/>
          <w:sz w:val="20"/>
          <w:szCs w:val="20"/>
          <w:lang w:val="sr-Latn-BA" w:eastAsia="en-US"/>
        </w:rPr>
        <w:t xml:space="preserve"> iz oblasti struke</w:t>
      </w:r>
      <w:r>
        <w:rPr>
          <w:rFonts w:ascii="Arial" w:hAnsi="Arial" w:cs="Arial"/>
          <w:sz w:val="20"/>
          <w:szCs w:val="20"/>
          <w:lang w:val="sr-Latn-BA" w:eastAsia="en-US"/>
        </w:rPr>
        <w:t xml:space="preserve"> (samo za poziciju </w:t>
      </w:r>
      <w:r w:rsidR="00D430B0">
        <w:rPr>
          <w:rFonts w:ascii="Arial" w:hAnsi="Arial" w:cs="Arial"/>
          <w:sz w:val="20"/>
          <w:szCs w:val="20"/>
          <w:lang w:val="sr-Latn-BA" w:eastAsia="en-US"/>
        </w:rPr>
        <w:t>3/02);</w:t>
      </w:r>
    </w:p>
    <w:p w:rsidR="007C4FD5" w:rsidRDefault="007C4FD5" w:rsidP="007C4FD5">
      <w:pPr>
        <w:numPr>
          <w:ilvl w:val="0"/>
          <w:numId w:val="18"/>
        </w:numPr>
        <w:tabs>
          <w:tab w:val="left" w:pos="284"/>
        </w:tabs>
        <w:ind w:right="28"/>
        <w:contextualSpacing/>
        <w:jc w:val="both"/>
        <w:rPr>
          <w:rFonts w:ascii="Arial" w:hAnsi="Arial" w:cs="Arial"/>
          <w:sz w:val="20"/>
          <w:szCs w:val="20"/>
          <w:lang w:val="sr-Latn-BA" w:eastAsia="en-US"/>
        </w:rPr>
      </w:pPr>
      <w:r w:rsidRPr="007C4FD5">
        <w:rPr>
          <w:rFonts w:ascii="Arial" w:hAnsi="Arial" w:cs="Arial"/>
          <w:sz w:val="20"/>
          <w:szCs w:val="20"/>
          <w:lang w:val="sr-Latn-BA" w:eastAsia="en-US"/>
        </w:rPr>
        <w:t>certifikat</w:t>
      </w:r>
      <w:r>
        <w:rPr>
          <w:rFonts w:ascii="Arial" w:hAnsi="Arial" w:cs="Arial"/>
          <w:sz w:val="20"/>
          <w:szCs w:val="20"/>
          <w:lang w:val="sr-Latn-BA" w:eastAsia="en-US"/>
        </w:rPr>
        <w:t>a</w:t>
      </w:r>
      <w:r w:rsidRPr="007C4FD5">
        <w:rPr>
          <w:rFonts w:ascii="Arial" w:hAnsi="Arial" w:cs="Arial"/>
          <w:sz w:val="20"/>
          <w:szCs w:val="20"/>
          <w:lang w:val="sr-Latn-BA" w:eastAsia="en-US"/>
        </w:rPr>
        <w:t xml:space="preserve"> o osposob</w:t>
      </w:r>
      <w:r w:rsidR="002B1EA8">
        <w:rPr>
          <w:rFonts w:ascii="Arial" w:hAnsi="Arial" w:cs="Arial"/>
          <w:sz w:val="20"/>
          <w:szCs w:val="20"/>
          <w:lang w:val="sr-Latn-BA" w:eastAsia="en-US"/>
        </w:rPr>
        <w:t>ljenosti u radu sa HIV osobama (samo za poziciju 1/0</w:t>
      </w:r>
      <w:r w:rsidR="00D430B0">
        <w:rPr>
          <w:rFonts w:ascii="Arial" w:hAnsi="Arial" w:cs="Arial"/>
          <w:sz w:val="20"/>
          <w:szCs w:val="20"/>
          <w:lang w:val="sr-Latn-BA" w:eastAsia="en-US"/>
        </w:rPr>
        <w:t>1</w:t>
      </w:r>
      <w:r w:rsidR="002B1EA8">
        <w:rPr>
          <w:rFonts w:ascii="Arial" w:hAnsi="Arial" w:cs="Arial"/>
          <w:sz w:val="20"/>
          <w:szCs w:val="20"/>
          <w:lang w:val="sr-Latn-BA" w:eastAsia="en-US"/>
        </w:rPr>
        <w:t>);</w:t>
      </w:r>
    </w:p>
    <w:p w:rsidR="007C4FD5" w:rsidRDefault="007C4FD5" w:rsidP="007C4FD5">
      <w:pPr>
        <w:numPr>
          <w:ilvl w:val="0"/>
          <w:numId w:val="18"/>
        </w:numPr>
        <w:tabs>
          <w:tab w:val="left" w:pos="284"/>
        </w:tabs>
        <w:ind w:right="28"/>
        <w:contextualSpacing/>
        <w:jc w:val="both"/>
        <w:rPr>
          <w:rFonts w:ascii="Arial" w:hAnsi="Arial" w:cs="Arial"/>
          <w:sz w:val="20"/>
          <w:szCs w:val="20"/>
          <w:lang w:val="sr-Latn-BA" w:eastAsia="en-US"/>
        </w:rPr>
      </w:pPr>
      <w:r w:rsidRPr="007C4FD5">
        <w:rPr>
          <w:rFonts w:ascii="Arial" w:hAnsi="Arial" w:cs="Arial"/>
          <w:sz w:val="20"/>
          <w:szCs w:val="20"/>
          <w:lang w:val="sr-Latn-BA" w:eastAsia="en-US"/>
        </w:rPr>
        <w:t>certifikat</w:t>
      </w:r>
      <w:r>
        <w:rPr>
          <w:rFonts w:ascii="Arial" w:hAnsi="Arial" w:cs="Arial"/>
          <w:sz w:val="20"/>
          <w:szCs w:val="20"/>
          <w:lang w:val="sr-Latn-BA" w:eastAsia="en-US"/>
        </w:rPr>
        <w:t>a</w:t>
      </w:r>
      <w:r w:rsidRPr="007C4FD5">
        <w:rPr>
          <w:rFonts w:ascii="Arial" w:hAnsi="Arial" w:cs="Arial"/>
          <w:sz w:val="20"/>
          <w:szCs w:val="20"/>
          <w:lang w:val="sr-Latn-BA" w:eastAsia="en-US"/>
        </w:rPr>
        <w:t xml:space="preserve"> o osposobljenosti u radu na inkluziji</w:t>
      </w:r>
      <w:r w:rsidR="002B1EA8">
        <w:rPr>
          <w:rFonts w:ascii="Arial" w:hAnsi="Arial" w:cs="Arial"/>
          <w:sz w:val="20"/>
          <w:szCs w:val="20"/>
          <w:lang w:val="sr-Latn-BA" w:eastAsia="en-US"/>
        </w:rPr>
        <w:t xml:space="preserve"> (samo za poziciju 1/0</w:t>
      </w:r>
      <w:r w:rsidR="00D430B0">
        <w:rPr>
          <w:rFonts w:ascii="Arial" w:hAnsi="Arial" w:cs="Arial"/>
          <w:sz w:val="20"/>
          <w:szCs w:val="20"/>
          <w:lang w:val="sr-Latn-BA" w:eastAsia="en-US"/>
        </w:rPr>
        <w:t>1</w:t>
      </w:r>
      <w:r w:rsidR="002B1EA8">
        <w:rPr>
          <w:rFonts w:ascii="Arial" w:hAnsi="Arial" w:cs="Arial"/>
          <w:sz w:val="20"/>
          <w:szCs w:val="20"/>
          <w:lang w:val="sr-Latn-BA" w:eastAsia="en-US"/>
        </w:rPr>
        <w:t xml:space="preserve">); </w:t>
      </w:r>
    </w:p>
    <w:p w:rsidR="007C4FD5" w:rsidRDefault="007C4FD5" w:rsidP="007C4FD5">
      <w:pPr>
        <w:numPr>
          <w:ilvl w:val="0"/>
          <w:numId w:val="18"/>
        </w:numPr>
        <w:tabs>
          <w:tab w:val="left" w:pos="284"/>
        </w:tabs>
        <w:ind w:right="28"/>
        <w:contextualSpacing/>
        <w:jc w:val="both"/>
        <w:rPr>
          <w:rFonts w:ascii="Arial" w:hAnsi="Arial" w:cs="Arial"/>
          <w:sz w:val="20"/>
          <w:szCs w:val="20"/>
          <w:lang w:val="sr-Latn-BA" w:eastAsia="en-US"/>
        </w:rPr>
      </w:pPr>
      <w:r>
        <w:rPr>
          <w:rFonts w:ascii="Arial" w:hAnsi="Arial" w:cs="Arial"/>
          <w:sz w:val="20"/>
          <w:szCs w:val="20"/>
          <w:lang w:val="sr-Latn-BA" w:eastAsia="en-US"/>
        </w:rPr>
        <w:t xml:space="preserve">dokaza o </w:t>
      </w:r>
      <w:r w:rsidRPr="007C4FD5">
        <w:rPr>
          <w:rFonts w:ascii="Arial" w:hAnsi="Arial" w:cs="Arial"/>
          <w:sz w:val="20"/>
          <w:szCs w:val="20"/>
          <w:lang w:val="sr-Latn-BA" w:eastAsia="en-US"/>
        </w:rPr>
        <w:t>položen</w:t>
      </w:r>
      <w:r>
        <w:rPr>
          <w:rFonts w:ascii="Arial" w:hAnsi="Arial" w:cs="Arial"/>
          <w:sz w:val="20"/>
          <w:szCs w:val="20"/>
          <w:lang w:val="sr-Latn-BA" w:eastAsia="en-US"/>
        </w:rPr>
        <w:t>om</w:t>
      </w:r>
      <w:r w:rsidRPr="007C4FD5">
        <w:rPr>
          <w:rFonts w:ascii="Arial" w:hAnsi="Arial" w:cs="Arial"/>
          <w:sz w:val="20"/>
          <w:szCs w:val="20"/>
          <w:lang w:val="sr-Latn-BA" w:eastAsia="en-US"/>
        </w:rPr>
        <w:t xml:space="preserve"> stručn</w:t>
      </w:r>
      <w:r>
        <w:rPr>
          <w:rFonts w:ascii="Arial" w:hAnsi="Arial" w:cs="Arial"/>
          <w:sz w:val="20"/>
          <w:szCs w:val="20"/>
          <w:lang w:val="sr-Latn-BA" w:eastAsia="en-US"/>
        </w:rPr>
        <w:t>om</w:t>
      </w:r>
      <w:r w:rsidRPr="007C4FD5">
        <w:rPr>
          <w:rFonts w:ascii="Arial" w:hAnsi="Arial" w:cs="Arial"/>
          <w:sz w:val="20"/>
          <w:szCs w:val="20"/>
          <w:lang w:val="sr-Latn-BA" w:eastAsia="en-US"/>
        </w:rPr>
        <w:t xml:space="preserve"> ispit</w:t>
      </w:r>
      <w:r>
        <w:rPr>
          <w:rFonts w:ascii="Arial" w:hAnsi="Arial" w:cs="Arial"/>
          <w:sz w:val="20"/>
          <w:szCs w:val="20"/>
          <w:lang w:val="sr-Latn-BA" w:eastAsia="en-US"/>
        </w:rPr>
        <w:t>u</w:t>
      </w:r>
      <w:r w:rsidRPr="007C4FD5">
        <w:rPr>
          <w:rFonts w:ascii="Arial" w:hAnsi="Arial" w:cs="Arial"/>
          <w:sz w:val="20"/>
          <w:szCs w:val="20"/>
          <w:lang w:val="sr-Latn-BA" w:eastAsia="en-US"/>
        </w:rPr>
        <w:t xml:space="preserve"> iz oblasti zdravstva i licence za obavljanje zdravstvene djelatnosti</w:t>
      </w:r>
      <w:r w:rsidR="002B1EA8">
        <w:rPr>
          <w:rFonts w:ascii="Arial" w:hAnsi="Arial" w:cs="Arial"/>
          <w:sz w:val="20"/>
          <w:szCs w:val="20"/>
          <w:lang w:val="sr-Latn-BA" w:eastAsia="en-US"/>
        </w:rPr>
        <w:t xml:space="preserve"> (samo za pozicije </w:t>
      </w:r>
      <w:r w:rsidR="00D430B0">
        <w:rPr>
          <w:rFonts w:ascii="Arial" w:hAnsi="Arial" w:cs="Arial"/>
          <w:sz w:val="20"/>
          <w:szCs w:val="20"/>
          <w:lang w:val="sr-Latn-BA" w:eastAsia="en-US"/>
        </w:rPr>
        <w:t>3/01 i 3/03</w:t>
      </w:r>
      <w:r w:rsidR="002B1EA8">
        <w:rPr>
          <w:rFonts w:ascii="Arial" w:hAnsi="Arial" w:cs="Arial"/>
          <w:sz w:val="20"/>
          <w:szCs w:val="20"/>
          <w:lang w:val="sr-Latn-BA" w:eastAsia="en-US"/>
        </w:rPr>
        <w:t>);</w:t>
      </w:r>
    </w:p>
    <w:p w:rsidR="00C70517" w:rsidRDefault="00C70517" w:rsidP="00C70517">
      <w:pPr>
        <w:numPr>
          <w:ilvl w:val="0"/>
          <w:numId w:val="18"/>
        </w:numPr>
        <w:tabs>
          <w:tab w:val="left" w:pos="284"/>
        </w:tabs>
        <w:ind w:right="28"/>
        <w:contextualSpacing/>
        <w:jc w:val="both"/>
        <w:rPr>
          <w:rFonts w:ascii="Arial" w:hAnsi="Arial" w:cs="Arial"/>
          <w:sz w:val="20"/>
          <w:szCs w:val="20"/>
          <w:lang w:val="sr-Latn-BA" w:eastAsia="en-US"/>
        </w:rPr>
      </w:pPr>
      <w:r>
        <w:rPr>
          <w:rFonts w:ascii="Arial" w:hAnsi="Arial" w:cs="Arial"/>
          <w:sz w:val="20"/>
          <w:szCs w:val="20"/>
          <w:lang w:val="sr-Latn-BA" w:eastAsia="en-US"/>
        </w:rPr>
        <w:t xml:space="preserve">dokaza o </w:t>
      </w:r>
      <w:r w:rsidRPr="00C70517">
        <w:rPr>
          <w:rFonts w:ascii="Arial" w:hAnsi="Arial" w:cs="Arial"/>
          <w:sz w:val="20"/>
          <w:szCs w:val="20"/>
          <w:lang w:val="sr-Latn-BA" w:eastAsia="en-US"/>
        </w:rPr>
        <w:t>položen</w:t>
      </w:r>
      <w:r>
        <w:rPr>
          <w:rFonts w:ascii="Arial" w:hAnsi="Arial" w:cs="Arial"/>
          <w:sz w:val="20"/>
          <w:szCs w:val="20"/>
          <w:lang w:val="sr-Latn-BA" w:eastAsia="en-US"/>
        </w:rPr>
        <w:t>om</w:t>
      </w:r>
      <w:r w:rsidRPr="00C70517">
        <w:rPr>
          <w:rFonts w:ascii="Arial" w:hAnsi="Arial" w:cs="Arial"/>
          <w:sz w:val="20"/>
          <w:szCs w:val="20"/>
          <w:lang w:val="sr-Latn-BA" w:eastAsia="en-US"/>
        </w:rPr>
        <w:t xml:space="preserve"> stručn</w:t>
      </w:r>
      <w:r>
        <w:rPr>
          <w:rFonts w:ascii="Arial" w:hAnsi="Arial" w:cs="Arial"/>
          <w:sz w:val="20"/>
          <w:szCs w:val="20"/>
          <w:lang w:val="sr-Latn-BA" w:eastAsia="en-US"/>
        </w:rPr>
        <w:t>om</w:t>
      </w:r>
      <w:r w:rsidRPr="00C70517">
        <w:rPr>
          <w:rFonts w:ascii="Arial" w:hAnsi="Arial" w:cs="Arial"/>
          <w:sz w:val="20"/>
          <w:szCs w:val="20"/>
          <w:lang w:val="sr-Latn-BA" w:eastAsia="en-US"/>
        </w:rPr>
        <w:t xml:space="preserve"> ispit</w:t>
      </w:r>
      <w:r>
        <w:rPr>
          <w:rFonts w:ascii="Arial" w:hAnsi="Arial" w:cs="Arial"/>
          <w:sz w:val="20"/>
          <w:szCs w:val="20"/>
          <w:lang w:val="sr-Latn-BA" w:eastAsia="en-US"/>
        </w:rPr>
        <w:t>u</w:t>
      </w:r>
      <w:r w:rsidRPr="00C70517">
        <w:rPr>
          <w:rFonts w:ascii="Arial" w:hAnsi="Arial" w:cs="Arial"/>
          <w:sz w:val="20"/>
          <w:szCs w:val="20"/>
          <w:lang w:val="sr-Latn-BA" w:eastAsia="en-US"/>
        </w:rPr>
        <w:t xml:space="preserve"> iz oblasti zdravstva</w:t>
      </w:r>
      <w:r>
        <w:rPr>
          <w:rFonts w:ascii="Arial" w:hAnsi="Arial" w:cs="Arial"/>
          <w:sz w:val="20"/>
          <w:szCs w:val="20"/>
          <w:lang w:val="sr-Latn-BA" w:eastAsia="en-US"/>
        </w:rPr>
        <w:t xml:space="preserve"> (samo za poziciju 3/04);</w:t>
      </w:r>
    </w:p>
    <w:p w:rsidR="007C03FF" w:rsidRPr="00645B8C" w:rsidRDefault="007C03FF" w:rsidP="00D55586">
      <w:pPr>
        <w:numPr>
          <w:ilvl w:val="0"/>
          <w:numId w:val="18"/>
        </w:numPr>
        <w:tabs>
          <w:tab w:val="left" w:pos="284"/>
        </w:tabs>
        <w:ind w:right="28"/>
        <w:contextualSpacing/>
        <w:jc w:val="both"/>
        <w:rPr>
          <w:rFonts w:ascii="Arial" w:hAnsi="Arial" w:cs="Arial"/>
          <w:sz w:val="20"/>
          <w:szCs w:val="20"/>
          <w:lang w:val="sr-Latn-BA" w:eastAsia="en-US"/>
        </w:rPr>
      </w:pPr>
      <w:r>
        <w:rPr>
          <w:rFonts w:ascii="Arial" w:hAnsi="Arial" w:cs="Arial"/>
          <w:sz w:val="20"/>
          <w:szCs w:val="20"/>
          <w:lang w:val="sr-Latn-BA" w:eastAsia="en-US"/>
        </w:rPr>
        <w:t>dokaza o traženo</w:t>
      </w:r>
      <w:r w:rsidR="002B1EA8">
        <w:rPr>
          <w:rFonts w:ascii="Arial" w:hAnsi="Arial" w:cs="Arial"/>
          <w:sz w:val="20"/>
          <w:szCs w:val="20"/>
          <w:lang w:val="sr-Latn-BA" w:eastAsia="en-US"/>
        </w:rPr>
        <w:t>m nivou znanja rada na računaru.</w:t>
      </w:r>
    </w:p>
    <w:p w:rsidR="00910A2D" w:rsidRPr="00E13D70" w:rsidRDefault="00910A2D" w:rsidP="00910A2D">
      <w:pPr>
        <w:rPr>
          <w:rFonts w:ascii="Arial" w:hAnsi="Arial" w:cs="Arial"/>
          <w:b/>
          <w:sz w:val="20"/>
          <w:szCs w:val="20"/>
          <w:u w:val="single"/>
          <w:lang w:val="sr-Latn-BA" w:eastAsia="en-US"/>
        </w:rPr>
      </w:pPr>
    </w:p>
    <w:p w:rsidR="00BC08E1" w:rsidRPr="00E13D70" w:rsidRDefault="00BC08E1" w:rsidP="00910A2D">
      <w:pPr>
        <w:rPr>
          <w:rFonts w:ascii="Arial" w:hAnsi="Arial" w:cs="Arial"/>
          <w:b/>
          <w:sz w:val="20"/>
          <w:szCs w:val="20"/>
          <w:u w:val="single"/>
          <w:lang w:val="sr-Latn-BA" w:eastAsia="en-US"/>
        </w:rPr>
      </w:pPr>
      <w:r w:rsidRPr="00E13D70">
        <w:rPr>
          <w:rFonts w:ascii="Arial" w:hAnsi="Arial" w:cs="Arial"/>
          <w:b/>
          <w:sz w:val="20"/>
          <w:szCs w:val="20"/>
          <w:u w:val="single"/>
          <w:lang w:val="sr-Latn-BA" w:eastAsia="en-US"/>
        </w:rPr>
        <w:t>II Svojeručno potpisan</w:t>
      </w:r>
      <w:r w:rsidR="000158FC" w:rsidRPr="00E13D70">
        <w:rPr>
          <w:rFonts w:ascii="Arial" w:hAnsi="Arial" w:cs="Arial"/>
          <w:b/>
          <w:sz w:val="20"/>
          <w:szCs w:val="20"/>
          <w:u w:val="single"/>
          <w:lang w:val="sr-Latn-BA" w:eastAsia="en-US"/>
        </w:rPr>
        <w:t>:</w:t>
      </w:r>
    </w:p>
    <w:p w:rsidR="00243300" w:rsidRPr="00E13D70" w:rsidRDefault="00243300" w:rsidP="00910A2D">
      <w:pPr>
        <w:pStyle w:val="ListParagraph"/>
        <w:numPr>
          <w:ilvl w:val="0"/>
          <w:numId w:val="8"/>
        </w:numPr>
        <w:shd w:val="clear" w:color="auto" w:fill="FFFFFF"/>
        <w:spacing w:after="0" w:line="240" w:lineRule="auto"/>
        <w:ind w:left="426" w:hanging="284"/>
        <w:jc w:val="both"/>
        <w:rPr>
          <w:rFonts w:ascii="Arial" w:hAnsi="Arial" w:cs="Arial"/>
          <w:sz w:val="20"/>
          <w:szCs w:val="20"/>
          <w:lang w:val="sr-Latn-BA"/>
        </w:rPr>
      </w:pPr>
      <w:r w:rsidRPr="00E13D70">
        <w:rPr>
          <w:rFonts w:ascii="Arial" w:hAnsi="Arial" w:cs="Arial"/>
          <w:sz w:val="20"/>
          <w:szCs w:val="20"/>
          <w:lang w:val="sr-Latn-BA"/>
        </w:rPr>
        <w:t>popunjen obrazac Agencije za državnu službu BiH: isti možete preuzeti na web stranici Agencije:</w:t>
      </w:r>
      <w:r w:rsidRPr="00E13D70">
        <w:rPr>
          <w:rStyle w:val="apple-converted-space"/>
          <w:rFonts w:ascii="Arial" w:hAnsi="Arial" w:cs="Arial"/>
          <w:sz w:val="20"/>
          <w:szCs w:val="20"/>
          <w:lang w:val="sr-Latn-BA"/>
        </w:rPr>
        <w:t> </w:t>
      </w:r>
      <w:hyperlink r:id="rId13" w:history="1">
        <w:r w:rsidRPr="00E13D70">
          <w:rPr>
            <w:rStyle w:val="Hyperlink"/>
            <w:rFonts w:ascii="Arial" w:hAnsi="Arial" w:cs="Arial"/>
            <w:sz w:val="20"/>
            <w:szCs w:val="20"/>
            <w:lang w:val="sr-Latn-BA"/>
          </w:rPr>
          <w:t>www.ads.gov.ba</w:t>
        </w:r>
      </w:hyperlink>
      <w:r w:rsidRPr="00E13D70">
        <w:rPr>
          <w:rFonts w:ascii="Arial" w:hAnsi="Arial" w:cs="Arial"/>
          <w:sz w:val="20"/>
          <w:szCs w:val="20"/>
          <w:lang w:val="sr-Latn-BA"/>
        </w:rPr>
        <w:t xml:space="preserve">. Napominjemo da potpisan i popunjen obrazac ne može služiti kao dokaz bilo kog uslova iz teksta </w:t>
      </w:r>
      <w:r w:rsidR="0018200D" w:rsidRPr="00E13D70">
        <w:rPr>
          <w:rFonts w:ascii="Arial" w:hAnsi="Arial" w:cs="Arial"/>
          <w:sz w:val="20"/>
          <w:szCs w:val="20"/>
          <w:lang w:val="sr-Latn-BA"/>
        </w:rPr>
        <w:t xml:space="preserve">Javnog </w:t>
      </w:r>
      <w:r w:rsidRPr="00E13D70">
        <w:rPr>
          <w:rFonts w:ascii="Arial" w:hAnsi="Arial" w:cs="Arial"/>
          <w:sz w:val="20"/>
          <w:szCs w:val="20"/>
          <w:lang w:val="sr-Latn-BA"/>
        </w:rPr>
        <w:t xml:space="preserve">oglasa, isti </w:t>
      </w:r>
      <w:r w:rsidR="0018200D" w:rsidRPr="00E13D70">
        <w:rPr>
          <w:rFonts w:ascii="Arial" w:hAnsi="Arial" w:cs="Arial"/>
          <w:sz w:val="20"/>
          <w:szCs w:val="20"/>
          <w:lang w:val="sr-Latn-BA"/>
        </w:rPr>
        <w:t xml:space="preserve">samo </w:t>
      </w:r>
      <w:r w:rsidRPr="00E13D70">
        <w:rPr>
          <w:rFonts w:ascii="Arial" w:hAnsi="Arial" w:cs="Arial"/>
          <w:sz w:val="20"/>
          <w:szCs w:val="20"/>
          <w:lang w:val="sr-Latn-BA"/>
        </w:rPr>
        <w:t>olakšava rad organu koji vrši izbor i imenovanje, te predstavlja samo informacije o kandidatu, koje je potrebno dokazati traženom dokumentacijom.</w:t>
      </w:r>
    </w:p>
    <w:p w:rsidR="00934DA0" w:rsidRPr="00E13D70" w:rsidRDefault="00934DA0" w:rsidP="00910A2D">
      <w:pPr>
        <w:pStyle w:val="ListParagraph"/>
        <w:shd w:val="clear" w:color="auto" w:fill="FFFFFF"/>
        <w:spacing w:after="0" w:line="240" w:lineRule="auto"/>
        <w:jc w:val="both"/>
        <w:rPr>
          <w:rFonts w:ascii="Arial" w:hAnsi="Arial" w:cs="Arial"/>
          <w:sz w:val="20"/>
          <w:szCs w:val="20"/>
          <w:lang w:val="sr-Latn-BA"/>
        </w:rPr>
      </w:pPr>
    </w:p>
    <w:p w:rsidR="00934DA0" w:rsidRPr="00E13D70" w:rsidRDefault="00934DA0" w:rsidP="00910A2D">
      <w:pPr>
        <w:pStyle w:val="NormalWeb"/>
        <w:shd w:val="clear" w:color="auto" w:fill="FFFFFF"/>
        <w:spacing w:before="0" w:beforeAutospacing="0" w:after="0" w:afterAutospacing="0"/>
        <w:jc w:val="both"/>
        <w:rPr>
          <w:rFonts w:ascii="Arial" w:hAnsi="Arial" w:cs="Arial"/>
          <w:sz w:val="20"/>
          <w:szCs w:val="20"/>
          <w:lang w:val="sr-Latn-BA"/>
        </w:rPr>
      </w:pPr>
      <w:r w:rsidRPr="00E13D70">
        <w:rPr>
          <w:rFonts w:ascii="Arial" w:hAnsi="Arial" w:cs="Arial"/>
          <w:sz w:val="20"/>
          <w:szCs w:val="20"/>
          <w:lang w:val="sr-Latn-BA"/>
        </w:rPr>
        <w:t>Ovjerene kopije dokumenata nemaju ograničen rok važenja, pod uslovom da ni dokumenti čije su kopije ovjerene nemaju naznačen (preciziran) rok važenja.</w:t>
      </w:r>
    </w:p>
    <w:p w:rsidR="00934DA0" w:rsidRPr="00E13D70" w:rsidRDefault="00934DA0" w:rsidP="00910A2D">
      <w:pPr>
        <w:pStyle w:val="ListParagraph"/>
        <w:shd w:val="clear" w:color="auto" w:fill="FFFFFF"/>
        <w:spacing w:after="0" w:line="240" w:lineRule="auto"/>
        <w:jc w:val="both"/>
        <w:rPr>
          <w:rFonts w:ascii="Arial" w:hAnsi="Arial" w:cs="Arial"/>
          <w:sz w:val="20"/>
          <w:szCs w:val="20"/>
          <w:lang w:val="sr-Latn-BA"/>
        </w:rPr>
      </w:pPr>
    </w:p>
    <w:p w:rsidR="00FE7DE6" w:rsidRPr="003C398F" w:rsidRDefault="00FE7DE6" w:rsidP="00FE7DE6">
      <w:pPr>
        <w:shd w:val="clear" w:color="auto" w:fill="FFFFFF"/>
        <w:jc w:val="both"/>
        <w:rPr>
          <w:rFonts w:ascii="Arial" w:hAnsi="Arial" w:cs="Arial"/>
          <w:b/>
          <w:sz w:val="20"/>
          <w:szCs w:val="20"/>
          <w:u w:val="single"/>
          <w:lang w:val="sr-Cyrl-RS" w:eastAsia="en-US"/>
        </w:rPr>
      </w:pPr>
      <w:r w:rsidRPr="003C398F">
        <w:rPr>
          <w:rFonts w:ascii="Arial" w:hAnsi="Arial" w:cs="Arial"/>
          <w:b/>
          <w:sz w:val="20"/>
          <w:szCs w:val="20"/>
          <w:u w:val="single"/>
          <w:lang w:val="sr-Cyrl-RS" w:eastAsia="en-US"/>
        </w:rPr>
        <w:t xml:space="preserve">Obratiti pažnju na sljedeća dokumenta koja ne treba dostavljati, jer ista ne mogu služiti kao valjan dokaz: </w:t>
      </w:r>
    </w:p>
    <w:p w:rsidR="00FE7DE6" w:rsidRPr="008A5C21" w:rsidRDefault="00FE7DE6" w:rsidP="00FE7DE6">
      <w:pPr>
        <w:numPr>
          <w:ilvl w:val="0"/>
          <w:numId w:val="7"/>
        </w:numPr>
        <w:autoSpaceDE w:val="0"/>
        <w:autoSpaceDN w:val="0"/>
        <w:adjustRightInd w:val="0"/>
        <w:ind w:left="426" w:right="27" w:hanging="284"/>
        <w:contextualSpacing/>
        <w:jc w:val="both"/>
        <w:rPr>
          <w:rFonts w:ascii="Arial" w:eastAsia="Calibri" w:hAnsi="Arial" w:cs="Arial"/>
          <w:sz w:val="20"/>
          <w:szCs w:val="20"/>
          <w:lang w:val="sr-Latn-BA" w:eastAsia="en-US"/>
        </w:rPr>
      </w:pPr>
      <w:r w:rsidRPr="008A5C21">
        <w:rPr>
          <w:rFonts w:ascii="Arial" w:eastAsia="Calibri" w:hAnsi="Arial" w:cs="Arial"/>
          <w:sz w:val="20"/>
          <w:szCs w:val="20"/>
          <w:lang w:val="sr-Cyrl-RS" w:eastAsia="en-US"/>
        </w:rPr>
        <w:t xml:space="preserve">Uvjerenje o diplomiranju starije od godinu dana. </w:t>
      </w:r>
      <w:r w:rsidRPr="008A5C21">
        <w:rPr>
          <w:rFonts w:ascii="Arial" w:hAnsi="Arial" w:cs="Arial"/>
          <w:sz w:val="20"/>
          <w:szCs w:val="20"/>
          <w:lang w:val="sr-Cyrl-RS" w:eastAsia="en-US"/>
        </w:rPr>
        <w:t>Univerzitetske diplome akademskog zvanja magistra ili ekvivalenta, akademskog zvanja doktora ili ekvivalenta ili dr. slične diplome, ukoliko iste nisu eventualno tražene u posebnim uslovima</w:t>
      </w:r>
      <w:r w:rsidRPr="008A5C21">
        <w:rPr>
          <w:rFonts w:ascii="Arial" w:eastAsia="Calibri" w:hAnsi="Arial" w:cs="Arial"/>
          <w:sz w:val="20"/>
          <w:szCs w:val="20"/>
          <w:lang w:val="sr-Latn-BA" w:eastAsia="en-US"/>
        </w:rPr>
        <w:t xml:space="preserve"> teksta oglasa. Iste ne mogu dokazati stečeno zvanje završenog dodiplomskog (osnovnog) studija. </w:t>
      </w:r>
      <w:r w:rsidRPr="008A5C21">
        <w:rPr>
          <w:rFonts w:ascii="Arial" w:eastAsia="Calibri" w:hAnsi="Arial" w:cs="Arial"/>
          <w:bCs/>
          <w:sz w:val="20"/>
          <w:szCs w:val="20"/>
          <w:lang w:val="hr-BA" w:eastAsia="en-US"/>
        </w:rPr>
        <w:t>Ne dostavljati univerzitetsku diplomu bez dodatka diplomi ukoliko je visoko obrazovanje stečeno po Bolonjskom sistemu studiranja.</w:t>
      </w:r>
    </w:p>
    <w:p w:rsidR="00FE7DE6" w:rsidRPr="008A5C21" w:rsidRDefault="00FE7DE6" w:rsidP="00FE7DE6">
      <w:pPr>
        <w:numPr>
          <w:ilvl w:val="0"/>
          <w:numId w:val="7"/>
        </w:numPr>
        <w:autoSpaceDE w:val="0"/>
        <w:autoSpaceDN w:val="0"/>
        <w:adjustRightInd w:val="0"/>
        <w:ind w:left="426" w:right="27" w:hanging="284"/>
        <w:contextualSpacing/>
        <w:jc w:val="both"/>
        <w:rPr>
          <w:rFonts w:ascii="Arial" w:hAnsi="Arial" w:cs="Arial"/>
          <w:sz w:val="20"/>
          <w:szCs w:val="20"/>
          <w:lang w:val="sr-Latn-BA" w:eastAsia="en-US"/>
        </w:rPr>
      </w:pPr>
      <w:r w:rsidRPr="008A5C21">
        <w:rPr>
          <w:rFonts w:ascii="Arial" w:hAnsi="Arial" w:cs="Arial"/>
          <w:bCs/>
          <w:sz w:val="20"/>
          <w:szCs w:val="20"/>
          <w:lang w:val="hr-BA" w:eastAsia="en-US"/>
        </w:rPr>
        <w:t>U pogledu dokazivanja državljanstva i starosne dobi ne treba dostavljati kopiju lične karte, obavještenje da je uveden u evidenciju prebivališta – boravišta sa ličnim podacima (obrazac prijava/odjava), nevažeće uvjerenje o državljanstvu, odnosno, uvjerenje starije od šest mjeseci od dana izdavanja od strane nadležnog organa.</w:t>
      </w:r>
    </w:p>
    <w:p w:rsidR="00FE7DE6" w:rsidRPr="008A5C21" w:rsidRDefault="00FE7DE6" w:rsidP="00FE7DE6">
      <w:pPr>
        <w:numPr>
          <w:ilvl w:val="0"/>
          <w:numId w:val="7"/>
        </w:numPr>
        <w:autoSpaceDE w:val="0"/>
        <w:autoSpaceDN w:val="0"/>
        <w:adjustRightInd w:val="0"/>
        <w:ind w:left="426" w:right="27" w:hanging="284"/>
        <w:contextualSpacing/>
        <w:jc w:val="both"/>
        <w:rPr>
          <w:rFonts w:ascii="Arial" w:eastAsia="Calibri" w:hAnsi="Arial" w:cs="Arial"/>
          <w:sz w:val="20"/>
          <w:szCs w:val="20"/>
          <w:lang w:val="sr-Latn-BA" w:eastAsia="en-US"/>
        </w:rPr>
      </w:pPr>
      <w:r w:rsidRPr="008A5C21">
        <w:rPr>
          <w:rFonts w:ascii="Arial" w:eastAsia="Calibri" w:hAnsi="Arial" w:cs="Arial"/>
          <w:sz w:val="20"/>
          <w:szCs w:val="20"/>
          <w:lang w:val="sr-Latn-BA" w:eastAsia="en-US"/>
        </w:rPr>
        <w:t>U pogledu dokazivanja stručnog upravnog ispita odnosno javnog ispita ne dostavljati uvjerenja stručnih ispita u okviru drugih struka, uvjerenja o položenom ispitu za sudiju za prekršaje i sl.</w:t>
      </w:r>
    </w:p>
    <w:p w:rsidR="0040345C" w:rsidRDefault="00FE7DE6" w:rsidP="0040345C">
      <w:pPr>
        <w:numPr>
          <w:ilvl w:val="0"/>
          <w:numId w:val="7"/>
        </w:numPr>
        <w:autoSpaceDE w:val="0"/>
        <w:autoSpaceDN w:val="0"/>
        <w:adjustRightInd w:val="0"/>
        <w:ind w:left="426" w:right="27" w:hanging="284"/>
        <w:contextualSpacing/>
        <w:jc w:val="both"/>
        <w:rPr>
          <w:rFonts w:ascii="Arial" w:eastAsia="Calibri" w:hAnsi="Arial" w:cs="Arial"/>
          <w:sz w:val="20"/>
          <w:szCs w:val="20"/>
          <w:lang w:val="sr-Latn-BA" w:eastAsia="en-US"/>
        </w:rPr>
      </w:pPr>
      <w:r w:rsidRPr="008A5C21">
        <w:rPr>
          <w:rFonts w:ascii="Arial" w:eastAsia="Calibri" w:hAnsi="Arial" w:cs="Arial"/>
          <w:sz w:val="20"/>
          <w:szCs w:val="20"/>
          <w:lang w:val="sr-Latn-BA" w:eastAsia="en-US"/>
        </w:rPr>
        <w:t xml:space="preserve">U pogledu radnog iskustva ne dostavljati: </w:t>
      </w:r>
      <w:r w:rsidRPr="008A5C21">
        <w:rPr>
          <w:rFonts w:ascii="Arial" w:eastAsia="Calibri" w:hAnsi="Arial" w:cs="Arial"/>
          <w:sz w:val="20"/>
          <w:szCs w:val="20"/>
          <w:lang w:eastAsia="en-US"/>
        </w:rPr>
        <w:t>radnu knjižicu jer ista ne može dokazati nijedan oblik radnog iskustva, može dokazati samo radni staž. Potvrde/uvjerenja kojima se dokazuje radni staž, takođe neće biti uzete u razmatranje, jer radni staž predstavlja samo vrijeme koje zaposlenik provede u radnom odnosu, isti ne može dokazati o kojoj vrsti radnog iskustva je riječ</w:t>
      </w:r>
      <w:r w:rsidRPr="008A5C21">
        <w:rPr>
          <w:rFonts w:ascii="Arial" w:eastAsia="Calibri" w:hAnsi="Arial" w:cs="Arial"/>
          <w:sz w:val="20"/>
          <w:szCs w:val="20"/>
          <w:lang w:val="sr-Latn-BA" w:eastAsia="en-US"/>
        </w:rPr>
        <w:t xml:space="preserve">; ugovor o radu, ugovor o obavljanju privremenih i povremenih poslova, ugovor o djelu i dr. ugovore; rješenje ili odluku o zasnivanju/prestanku radnog odnosa - isti dokazuju samo početak/prestanak radnog angažmana i naziv radnog mjesta, ne i kontinuitet istog; </w:t>
      </w:r>
      <w:r w:rsidRPr="008A5C21">
        <w:rPr>
          <w:rFonts w:ascii="Arial" w:eastAsia="Calibri" w:hAnsi="Arial" w:cs="Arial"/>
          <w:sz w:val="20"/>
          <w:szCs w:val="20"/>
          <w:lang w:eastAsia="en-US"/>
        </w:rPr>
        <w:t>sporazum, preporuke ili druge slične isprave ukoliko ne sadrže sve elemente potvrde/uvjerenja, uvjerenja izdata od strane PIO/MIO o podacima registrovanim u matičnoj evidenciji bez potvrde PIO/MIO gdje je navedena šifra zanimanja</w:t>
      </w:r>
      <w:r w:rsidRPr="008A5C21">
        <w:rPr>
          <w:rFonts w:ascii="Arial" w:eastAsia="Calibri" w:hAnsi="Arial" w:cs="Arial"/>
          <w:sz w:val="20"/>
          <w:szCs w:val="20"/>
          <w:lang w:val="sr-Latn-BA" w:eastAsia="en-US"/>
        </w:rPr>
        <w:t>. Takođe, ne dostavljati dokumenta koja ne sadrže elemente potvrde ili uvjerenja, odnosno dokumenta u kojima nije decidno navedeno sledeće: osnovne generalije, vrsta školske spreme u okviru radnog mjesta tj. stručna sprema predviđena za konkretno radno mjesto, naziv radnog mjesta, preciziran period radnog angažovanja, te ostalim relevantnim podacima za dokazivanje tražene vrste radnog iskustva.</w:t>
      </w:r>
    </w:p>
    <w:p w:rsidR="0040345C" w:rsidRDefault="0040345C" w:rsidP="0040345C">
      <w:pPr>
        <w:numPr>
          <w:ilvl w:val="0"/>
          <w:numId w:val="7"/>
        </w:numPr>
        <w:autoSpaceDE w:val="0"/>
        <w:autoSpaceDN w:val="0"/>
        <w:adjustRightInd w:val="0"/>
        <w:ind w:left="426" w:right="27" w:hanging="284"/>
        <w:contextualSpacing/>
        <w:jc w:val="both"/>
        <w:rPr>
          <w:rFonts w:ascii="Arial" w:eastAsia="Calibri" w:hAnsi="Arial" w:cs="Arial"/>
          <w:sz w:val="20"/>
          <w:szCs w:val="20"/>
          <w:lang w:val="sr-Latn-BA" w:eastAsia="en-US"/>
        </w:rPr>
      </w:pPr>
      <w:r w:rsidRPr="0040345C">
        <w:rPr>
          <w:rFonts w:ascii="Arial" w:hAnsi="Arial" w:cs="Arial"/>
          <w:sz w:val="20"/>
          <w:szCs w:val="20"/>
          <w:lang w:val="sr-Latn-BA"/>
        </w:rPr>
        <w:t>U pogledu dokazivanja nivoa znanja rada na računaru, ne dostavljati potvrdu ili uvjerenje poslodavca gdje je lice bilo u radnom odnosu, kojom poslodavac potvrđuje znanje rada na računaru, jer isti nije registrovan za obavljanje te djelatnosti, te takvi dokazi nisu valjani. Ne dostavljati svjedočanstva o završenim razredima srednje škole.</w:t>
      </w:r>
    </w:p>
    <w:p w:rsidR="00FE7DE6" w:rsidRPr="0040345C" w:rsidRDefault="00FE7DE6" w:rsidP="0040345C">
      <w:pPr>
        <w:numPr>
          <w:ilvl w:val="0"/>
          <w:numId w:val="7"/>
        </w:numPr>
        <w:autoSpaceDE w:val="0"/>
        <w:autoSpaceDN w:val="0"/>
        <w:adjustRightInd w:val="0"/>
        <w:ind w:left="426" w:right="27" w:hanging="284"/>
        <w:contextualSpacing/>
        <w:jc w:val="both"/>
        <w:rPr>
          <w:rFonts w:ascii="Arial" w:eastAsia="Calibri" w:hAnsi="Arial" w:cs="Arial"/>
          <w:sz w:val="20"/>
          <w:szCs w:val="20"/>
          <w:lang w:val="sr-Latn-BA" w:eastAsia="en-US"/>
        </w:rPr>
      </w:pPr>
      <w:r w:rsidRPr="0040345C">
        <w:rPr>
          <w:rFonts w:ascii="Arial" w:eastAsia="Calibri" w:hAnsi="Arial" w:cs="Arial"/>
          <w:sz w:val="20"/>
          <w:szCs w:val="20"/>
          <w:lang w:val="sr-Latn-BA"/>
        </w:rPr>
        <w:t>Nepotpisan, nepopunjen, ispravljen ili izmijenjen prijavni obrazac.</w:t>
      </w:r>
    </w:p>
    <w:p w:rsidR="00FE7DE6" w:rsidRPr="008A5C21" w:rsidRDefault="00FE7DE6" w:rsidP="00FE7DE6">
      <w:pPr>
        <w:autoSpaceDE w:val="0"/>
        <w:autoSpaceDN w:val="0"/>
        <w:adjustRightInd w:val="0"/>
        <w:ind w:right="28"/>
        <w:contextualSpacing/>
        <w:jc w:val="both"/>
        <w:rPr>
          <w:rFonts w:ascii="Arial" w:eastAsia="Calibri" w:hAnsi="Arial" w:cs="Arial"/>
          <w:sz w:val="20"/>
          <w:szCs w:val="20"/>
          <w:lang w:val="sr-Latn-BA" w:eastAsia="en-US"/>
        </w:rPr>
      </w:pPr>
    </w:p>
    <w:p w:rsidR="00272BA9" w:rsidRPr="00E13D70" w:rsidRDefault="00FE7DE6" w:rsidP="00FE7DE6">
      <w:pPr>
        <w:pStyle w:val="NormalWeb"/>
        <w:shd w:val="clear" w:color="auto" w:fill="FFFFFF"/>
        <w:spacing w:before="0" w:beforeAutospacing="0" w:after="0" w:afterAutospacing="0"/>
        <w:jc w:val="both"/>
        <w:rPr>
          <w:rFonts w:ascii="Arial" w:hAnsi="Arial" w:cs="Arial"/>
          <w:sz w:val="20"/>
          <w:szCs w:val="20"/>
          <w:lang w:val="sr-Latn-BA"/>
        </w:rPr>
      </w:pPr>
      <w:r w:rsidRPr="008A5C21">
        <w:rPr>
          <w:rFonts w:ascii="Arial" w:eastAsia="Calibri" w:hAnsi="Arial" w:cs="Arial"/>
          <w:sz w:val="20"/>
          <w:szCs w:val="20"/>
          <w:lang w:val="sr-Latn-BA"/>
        </w:rPr>
        <w:t>Za dodatne informacije, u pogledu potrebne dokumentacije, kandidati se upućuju na službenu internet stranicu Agencije za državnu službu BiH (www.ads.gov.ba), link Konkursi/Stop greškama u prijavama</w:t>
      </w:r>
      <w:r w:rsidR="007E5635">
        <w:rPr>
          <w:rFonts w:ascii="Arial" w:eastAsia="Calibri" w:hAnsi="Arial" w:cs="Arial"/>
          <w:sz w:val="20"/>
          <w:szCs w:val="20"/>
          <w:lang w:val="sr-Latn-BA"/>
        </w:rPr>
        <w:t>.</w:t>
      </w:r>
    </w:p>
    <w:p w:rsidR="00243300" w:rsidRPr="00E13D70" w:rsidRDefault="00243300" w:rsidP="00910A2D">
      <w:pPr>
        <w:jc w:val="both"/>
        <w:rPr>
          <w:rFonts w:ascii="Arial" w:hAnsi="Arial" w:cs="Arial"/>
          <w:b/>
          <w:i/>
          <w:sz w:val="20"/>
          <w:szCs w:val="20"/>
          <w:u w:val="single"/>
          <w:lang w:val="sr-Latn-BA"/>
        </w:rPr>
      </w:pPr>
    </w:p>
    <w:p w:rsidR="00272BA9" w:rsidRPr="00E13D70" w:rsidRDefault="00272BA9" w:rsidP="00910A2D">
      <w:pPr>
        <w:jc w:val="both"/>
        <w:rPr>
          <w:rFonts w:ascii="Arial" w:hAnsi="Arial" w:cs="Arial"/>
          <w:b/>
          <w:sz w:val="20"/>
          <w:szCs w:val="20"/>
          <w:lang w:val="sr-Latn-BA"/>
        </w:rPr>
      </w:pPr>
      <w:r w:rsidRPr="00E13D70">
        <w:rPr>
          <w:rFonts w:ascii="Arial" w:hAnsi="Arial" w:cs="Arial"/>
          <w:b/>
          <w:sz w:val="20"/>
          <w:szCs w:val="20"/>
          <w:lang w:val="sr-Latn-BA"/>
        </w:rPr>
        <w:t>Dodatni dokumenti koji se dostavljaju naknadno:</w:t>
      </w:r>
    </w:p>
    <w:p w:rsidR="000D583F" w:rsidRPr="000D583F" w:rsidRDefault="00272BA9" w:rsidP="000D583F">
      <w:pPr>
        <w:pStyle w:val="ListParagraph"/>
        <w:numPr>
          <w:ilvl w:val="0"/>
          <w:numId w:val="8"/>
        </w:numPr>
        <w:spacing w:after="0" w:line="240" w:lineRule="auto"/>
        <w:jc w:val="both"/>
        <w:rPr>
          <w:rFonts w:ascii="Arial" w:hAnsi="Arial" w:cs="Arial"/>
          <w:color w:val="1F497D"/>
          <w:sz w:val="20"/>
          <w:szCs w:val="20"/>
          <w:lang w:val="sr-Latn-BA"/>
        </w:rPr>
      </w:pPr>
      <w:r w:rsidRPr="000D583F">
        <w:rPr>
          <w:rFonts w:ascii="Arial" w:hAnsi="Arial" w:cs="Arial"/>
          <w:sz w:val="20"/>
          <w:szCs w:val="20"/>
          <w:lang w:val="sr-Latn-BA"/>
        </w:rPr>
        <w:t xml:space="preserve">Kandidati koji budu uspješni na pismenom dijelu stručnog ispita obavezni su </w:t>
      </w:r>
      <w:r w:rsidRPr="000D583F">
        <w:rPr>
          <w:rFonts w:ascii="Arial" w:hAnsi="Arial" w:cs="Arial"/>
          <w:i/>
          <w:sz w:val="20"/>
          <w:szCs w:val="20"/>
          <w:lang w:val="sr-Latn-BA"/>
        </w:rPr>
        <w:t>na usmeni dio stručnog ispita (intervju)</w:t>
      </w:r>
      <w:r w:rsidRPr="000D583F">
        <w:rPr>
          <w:rFonts w:ascii="Arial" w:hAnsi="Arial" w:cs="Arial"/>
          <w:sz w:val="20"/>
          <w:szCs w:val="20"/>
          <w:lang w:val="sr-Latn-BA"/>
        </w:rPr>
        <w:t xml:space="preserve"> donijeti </w:t>
      </w:r>
      <w:r w:rsidRPr="000D583F">
        <w:rPr>
          <w:rFonts w:ascii="Arial" w:hAnsi="Arial" w:cs="Arial"/>
          <w:i/>
          <w:sz w:val="20"/>
          <w:szCs w:val="20"/>
          <w:lang w:val="sr-Latn-BA"/>
        </w:rPr>
        <w:t>uvjerenje o nevođenju krivičnog  postupka</w:t>
      </w:r>
      <w:r w:rsidRPr="000D583F">
        <w:rPr>
          <w:rFonts w:ascii="Arial" w:hAnsi="Arial" w:cs="Arial"/>
          <w:sz w:val="20"/>
          <w:szCs w:val="20"/>
          <w:lang w:val="sr-Latn-BA"/>
        </w:rPr>
        <w:t xml:space="preserve"> (ne starije od tri mjeseca), koje se ne dostavlja zajedno sa drugim dokumentima, u protivnom neće moći pristupiti istom</w:t>
      </w:r>
      <w:r w:rsidR="000D583F" w:rsidRPr="000D583F">
        <w:t xml:space="preserve"> </w:t>
      </w:r>
      <w:r w:rsidR="000D583F" w:rsidRPr="000D583F">
        <w:rPr>
          <w:rFonts w:ascii="Arial" w:hAnsi="Arial" w:cs="Arial"/>
          <w:sz w:val="20"/>
          <w:szCs w:val="20"/>
          <w:lang w:val="sr-Latn-BA"/>
        </w:rPr>
        <w:t>Iznimno, a u slučaju ako kandidat iz objektivnih razloga ne dostavi traženo uvjerenje na intervju, isto treba dostaviti najkasnije do uručenja rješenja o postavlјenju, odnosno preuzimanja dužnosti, u suprotnom skida se sa liste uspješnih kandidata.</w:t>
      </w:r>
    </w:p>
    <w:p w:rsidR="00272BA9" w:rsidRPr="000D583F" w:rsidRDefault="00272BA9" w:rsidP="000D583F">
      <w:pPr>
        <w:pStyle w:val="ListParagraph"/>
        <w:numPr>
          <w:ilvl w:val="0"/>
          <w:numId w:val="8"/>
        </w:numPr>
        <w:spacing w:after="0" w:line="240" w:lineRule="auto"/>
        <w:jc w:val="both"/>
        <w:rPr>
          <w:rFonts w:ascii="Arial" w:hAnsi="Arial" w:cs="Arial"/>
          <w:color w:val="1F497D"/>
          <w:sz w:val="20"/>
          <w:szCs w:val="20"/>
          <w:lang w:val="sr-Latn-BA"/>
        </w:rPr>
      </w:pPr>
      <w:r w:rsidRPr="000D583F">
        <w:rPr>
          <w:rFonts w:ascii="Arial" w:hAnsi="Arial" w:cs="Arial"/>
          <w:sz w:val="20"/>
          <w:szCs w:val="20"/>
          <w:lang w:val="sr-Latn-BA"/>
        </w:rPr>
        <w:lastRenderedPageBreak/>
        <w:t>Izabrani (postavljeni/imenovani) kandidat dužan je instituciji Bosne i Hercegovine dostaviti, u skladu sa članom 22. tačka d) Zakona o državnoj službi u institucijama Bosne i Hercegovine, uvjerenje o radnoj sposobnosti (ljekarsko uvjerenje), kao dokaz da je zdravstveno sposoban za vršenje određenih poslova predviđenih ovim položajem.</w:t>
      </w:r>
    </w:p>
    <w:p w:rsidR="00272BA9" w:rsidRPr="00E13D70" w:rsidRDefault="00272BA9" w:rsidP="00910A2D">
      <w:pPr>
        <w:jc w:val="both"/>
        <w:rPr>
          <w:rFonts w:ascii="Arial" w:hAnsi="Arial" w:cs="Arial"/>
          <w:b/>
          <w:i/>
          <w:sz w:val="20"/>
          <w:szCs w:val="20"/>
          <w:u w:val="single"/>
          <w:lang w:val="sr-Latn-BA"/>
        </w:rPr>
      </w:pPr>
    </w:p>
    <w:p w:rsidR="00272BA9" w:rsidRPr="00E13D70" w:rsidRDefault="00272BA9" w:rsidP="00910A2D">
      <w:pPr>
        <w:jc w:val="both"/>
        <w:rPr>
          <w:rFonts w:ascii="Arial" w:hAnsi="Arial" w:cs="Arial"/>
          <w:sz w:val="20"/>
          <w:szCs w:val="20"/>
          <w:lang w:val="sr-Latn-BA"/>
        </w:rPr>
      </w:pPr>
      <w:r w:rsidRPr="00E13D70">
        <w:rPr>
          <w:rFonts w:ascii="Arial" w:hAnsi="Arial" w:cs="Arial"/>
          <w:sz w:val="20"/>
          <w:szCs w:val="20"/>
          <w:lang w:val="sr-Latn-BA"/>
        </w:rPr>
        <w:t>Javni konkurs se sprovodi u skladu sa Odlukom o načinu pol</w:t>
      </w:r>
      <w:r w:rsidR="00C70517">
        <w:rPr>
          <w:rFonts w:ascii="Arial" w:hAnsi="Arial" w:cs="Arial"/>
          <w:sz w:val="20"/>
          <w:szCs w:val="20"/>
          <w:lang w:val="sr-Latn-BA"/>
        </w:rPr>
        <w:t>aganja javnog i stručnog ispita</w:t>
      </w:r>
      <w:r w:rsidRPr="00E13D70">
        <w:rPr>
          <w:rFonts w:ascii="Arial" w:hAnsi="Arial" w:cs="Arial"/>
          <w:sz w:val="20"/>
          <w:szCs w:val="20"/>
          <w:lang w:val="sr-Latn-BA"/>
        </w:rPr>
        <w:t xml:space="preserve"> („Službeni</w:t>
      </w:r>
      <w:r w:rsidR="007C03FF">
        <w:rPr>
          <w:rFonts w:ascii="Arial" w:hAnsi="Arial" w:cs="Arial"/>
          <w:sz w:val="20"/>
          <w:szCs w:val="20"/>
          <w:lang w:val="sr-Latn-BA"/>
        </w:rPr>
        <w:t xml:space="preserve"> glasnik BiH“, br. 96/07, 43/10, </w:t>
      </w:r>
      <w:r w:rsidRPr="00E13D70">
        <w:rPr>
          <w:rFonts w:ascii="Arial" w:hAnsi="Arial" w:cs="Arial"/>
          <w:sz w:val="20"/>
          <w:szCs w:val="20"/>
          <w:lang w:val="sr-Latn-BA"/>
        </w:rPr>
        <w:t>103/12</w:t>
      </w:r>
      <w:r w:rsidR="007C03FF">
        <w:rPr>
          <w:rFonts w:ascii="Arial" w:hAnsi="Arial" w:cs="Arial"/>
          <w:sz w:val="20"/>
          <w:szCs w:val="20"/>
          <w:lang w:val="sr-Latn-BA"/>
        </w:rPr>
        <w:t xml:space="preserve"> i 56/19</w:t>
      </w:r>
      <w:r w:rsidRPr="00E13D70">
        <w:rPr>
          <w:rFonts w:ascii="Arial" w:hAnsi="Arial" w:cs="Arial"/>
          <w:sz w:val="20"/>
          <w:szCs w:val="20"/>
          <w:lang w:val="sr-Latn-BA"/>
        </w:rPr>
        <w:t>) - (u daljem tekstu Odluka) i Pravilnikom o karakteru i sadržaju javnog konkursa, načinu sprovođenja intervjua i obrascima za sprovođenje intervjua („Slu</w:t>
      </w:r>
      <w:r w:rsidR="00C70517">
        <w:rPr>
          <w:rFonts w:ascii="Arial" w:hAnsi="Arial" w:cs="Arial"/>
          <w:sz w:val="20"/>
          <w:szCs w:val="20"/>
          <w:lang w:val="sr-Latn-BA"/>
        </w:rPr>
        <w:t xml:space="preserve">žbeni glasnik BiH“, br. 63/16, </w:t>
      </w:r>
      <w:r w:rsidRPr="00E13D70">
        <w:rPr>
          <w:rFonts w:ascii="Arial" w:hAnsi="Arial" w:cs="Arial"/>
          <w:sz w:val="20"/>
          <w:szCs w:val="20"/>
          <w:lang w:val="sr-Latn-BA"/>
        </w:rPr>
        <w:t>21/17</w:t>
      </w:r>
      <w:r w:rsidR="00C70517">
        <w:rPr>
          <w:rFonts w:ascii="Arial" w:hAnsi="Arial" w:cs="Arial"/>
          <w:sz w:val="20"/>
          <w:szCs w:val="20"/>
          <w:lang w:val="sr-Latn-BA"/>
        </w:rPr>
        <w:t xml:space="preserve"> i 28/21</w:t>
      </w:r>
      <w:r w:rsidRPr="00E13D70">
        <w:rPr>
          <w:rFonts w:ascii="Arial" w:hAnsi="Arial" w:cs="Arial"/>
          <w:sz w:val="20"/>
          <w:szCs w:val="20"/>
          <w:lang w:val="sr-Latn-BA"/>
        </w:rPr>
        <w:t>), čiji je sastavni dio Okvir kompetencija. Kandidati koji nemaju položen stručni (upravni) ispit, prije pristupanja stručnom ispitu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i 32/13</w:t>
      </w:r>
      <w:r w:rsidR="005A1057">
        <w:rPr>
          <w:rFonts w:ascii="Arial" w:hAnsi="Arial" w:cs="Arial"/>
          <w:sz w:val="20"/>
          <w:szCs w:val="20"/>
          <w:lang w:val="sr-Latn-BA"/>
        </w:rPr>
        <w:t>, 93/17</w:t>
      </w:r>
      <w:r w:rsidRPr="00E13D70">
        <w:rPr>
          <w:rFonts w:ascii="Arial" w:hAnsi="Arial" w:cs="Arial"/>
          <w:sz w:val="20"/>
          <w:szCs w:val="20"/>
          <w:lang w:val="sr-Latn-BA"/>
        </w:rPr>
        <w:t>) i član 12. Odluke.</w:t>
      </w:r>
    </w:p>
    <w:p w:rsidR="00272BA9" w:rsidRPr="00E13D70" w:rsidRDefault="00272BA9" w:rsidP="00910A2D">
      <w:pPr>
        <w:jc w:val="both"/>
        <w:rPr>
          <w:rFonts w:ascii="Arial" w:hAnsi="Arial" w:cs="Arial"/>
          <w:sz w:val="20"/>
          <w:szCs w:val="20"/>
          <w:lang w:val="sr-Latn-BA"/>
        </w:rPr>
      </w:pPr>
    </w:p>
    <w:p w:rsidR="00272BA9" w:rsidRPr="00E13D70" w:rsidRDefault="00272BA9" w:rsidP="00910A2D">
      <w:pPr>
        <w:jc w:val="both"/>
        <w:rPr>
          <w:rFonts w:ascii="Arial" w:hAnsi="Arial" w:cs="Arial"/>
          <w:sz w:val="20"/>
          <w:szCs w:val="20"/>
          <w:lang w:val="sr-Latn-BA"/>
        </w:rPr>
      </w:pPr>
      <w:r w:rsidRPr="00E13D70">
        <w:rPr>
          <w:rFonts w:ascii="Arial" w:hAnsi="Arial" w:cs="Arial"/>
          <w:sz w:val="20"/>
          <w:szCs w:val="20"/>
          <w:lang w:val="sr-Latn-BA"/>
        </w:rPr>
        <w:t>Kandidati koji su od momenta podnošenja prijave na Javni oglas do dana održavanja javnog ispita položili stručni upravni ispit ili javni ispit, ispit op</w:t>
      </w:r>
      <w:r w:rsidR="007E5635">
        <w:rPr>
          <w:rFonts w:ascii="Arial" w:hAnsi="Arial" w:cs="Arial"/>
          <w:sz w:val="20"/>
          <w:szCs w:val="20"/>
          <w:lang w:val="sr-Latn-BA"/>
        </w:rPr>
        <w:t>št</w:t>
      </w:r>
      <w:r w:rsidRPr="00E13D70">
        <w:rPr>
          <w:rFonts w:ascii="Arial" w:hAnsi="Arial" w:cs="Arial"/>
          <w:sz w:val="20"/>
          <w:szCs w:val="20"/>
          <w:lang w:val="sr-Latn-BA"/>
        </w:rPr>
        <w: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rsidR="00272BA9" w:rsidRPr="00E13D70" w:rsidRDefault="00272BA9" w:rsidP="00910A2D">
      <w:pPr>
        <w:jc w:val="both"/>
        <w:rPr>
          <w:rFonts w:ascii="Arial" w:hAnsi="Arial" w:cs="Arial"/>
          <w:sz w:val="20"/>
          <w:szCs w:val="20"/>
          <w:lang w:val="sr-Latn-BA"/>
        </w:rPr>
      </w:pPr>
    </w:p>
    <w:p w:rsidR="00272BA9" w:rsidRPr="00E13D70" w:rsidRDefault="00272BA9" w:rsidP="00910A2D">
      <w:pPr>
        <w:jc w:val="both"/>
        <w:rPr>
          <w:rFonts w:ascii="Arial" w:hAnsi="Arial" w:cs="Arial"/>
          <w:sz w:val="20"/>
          <w:szCs w:val="20"/>
          <w:lang w:val="sr-Latn-BA"/>
        </w:rPr>
      </w:pPr>
      <w:r w:rsidRPr="00E13D70">
        <w:rPr>
          <w:rFonts w:ascii="Arial" w:hAnsi="Arial" w:cs="Arial"/>
          <w:sz w:val="20"/>
          <w:szCs w:val="20"/>
          <w:lang w:val="sr-Latn-BA"/>
        </w:rPr>
        <w:t>Gradivo i pravni izvori odnosno literatura za polaganje javnog ispita utvrđeni su Programom polaganja javnog ispita („Službeni glasnik BiH“, br. 28/08 i 18/12).</w:t>
      </w:r>
    </w:p>
    <w:p w:rsidR="00DD6F6B" w:rsidRPr="00E13D70" w:rsidRDefault="00DD6F6B" w:rsidP="00910A2D">
      <w:pPr>
        <w:jc w:val="both"/>
        <w:rPr>
          <w:rFonts w:ascii="Arial" w:hAnsi="Arial" w:cs="Arial"/>
          <w:sz w:val="20"/>
          <w:szCs w:val="20"/>
          <w:lang w:val="sr-Latn-BA"/>
        </w:rPr>
      </w:pPr>
    </w:p>
    <w:p w:rsidR="00F07F7A" w:rsidRPr="00E13D70" w:rsidRDefault="00644ACA" w:rsidP="00910A2D">
      <w:pPr>
        <w:jc w:val="both"/>
        <w:rPr>
          <w:rFonts w:ascii="Arial" w:hAnsi="Arial" w:cs="Arial"/>
          <w:sz w:val="20"/>
          <w:szCs w:val="20"/>
          <w:lang w:val="sr-Latn-BA"/>
        </w:rPr>
      </w:pPr>
      <w:r w:rsidRPr="00E13D70">
        <w:rPr>
          <w:rFonts w:ascii="Arial" w:hAnsi="Arial" w:cs="Arial"/>
          <w:sz w:val="20"/>
          <w:szCs w:val="20"/>
          <w:lang w:val="sr-Latn-BA"/>
        </w:rPr>
        <w:t>Sva</w:t>
      </w:r>
      <w:r w:rsidR="00F07F7A" w:rsidRPr="00E13D70">
        <w:rPr>
          <w:rFonts w:ascii="Arial" w:hAnsi="Arial" w:cs="Arial"/>
          <w:sz w:val="20"/>
          <w:szCs w:val="20"/>
          <w:lang w:val="sr-Latn-BA"/>
        </w:rPr>
        <w:t xml:space="preserve"> </w:t>
      </w:r>
      <w:r w:rsidRPr="00E13D70">
        <w:rPr>
          <w:rFonts w:ascii="Arial" w:hAnsi="Arial" w:cs="Arial"/>
          <w:sz w:val="20"/>
          <w:szCs w:val="20"/>
          <w:lang w:val="sr-Latn-BA"/>
        </w:rPr>
        <w:t>tražena</w:t>
      </w:r>
      <w:r w:rsidR="00F07F7A" w:rsidRPr="00E13D70">
        <w:rPr>
          <w:rFonts w:ascii="Arial" w:hAnsi="Arial" w:cs="Arial"/>
          <w:sz w:val="20"/>
          <w:szCs w:val="20"/>
          <w:lang w:val="sr-Latn-BA"/>
        </w:rPr>
        <w:t xml:space="preserve"> </w:t>
      </w:r>
      <w:r w:rsidRPr="00E13D70">
        <w:rPr>
          <w:rFonts w:ascii="Arial" w:hAnsi="Arial" w:cs="Arial"/>
          <w:sz w:val="20"/>
          <w:szCs w:val="20"/>
          <w:lang w:val="sr-Latn-BA"/>
        </w:rPr>
        <w:t>dokumenta</w:t>
      </w:r>
      <w:r w:rsidR="00F07F7A" w:rsidRPr="00E13D70">
        <w:rPr>
          <w:rFonts w:ascii="Arial" w:hAnsi="Arial" w:cs="Arial"/>
          <w:sz w:val="20"/>
          <w:szCs w:val="20"/>
          <w:lang w:val="sr-Latn-BA"/>
        </w:rPr>
        <w:t xml:space="preserve">, </w:t>
      </w:r>
      <w:r w:rsidRPr="00E13D70">
        <w:rPr>
          <w:rFonts w:ascii="Arial" w:hAnsi="Arial" w:cs="Arial"/>
          <w:sz w:val="20"/>
          <w:szCs w:val="20"/>
          <w:lang w:val="sr-Latn-BA"/>
        </w:rPr>
        <w:t>osim</w:t>
      </w:r>
      <w:r w:rsidR="00F07F7A" w:rsidRPr="00E13D70">
        <w:rPr>
          <w:rFonts w:ascii="Arial" w:hAnsi="Arial" w:cs="Arial"/>
          <w:sz w:val="20"/>
          <w:szCs w:val="20"/>
          <w:lang w:val="sr-Latn-BA"/>
        </w:rPr>
        <w:t xml:space="preserve"> </w:t>
      </w:r>
      <w:r w:rsidRPr="00E13D70">
        <w:rPr>
          <w:rFonts w:ascii="Arial" w:hAnsi="Arial" w:cs="Arial"/>
          <w:sz w:val="20"/>
          <w:szCs w:val="20"/>
          <w:lang w:val="sr-Latn-BA"/>
        </w:rPr>
        <w:t>uvjerenja</w:t>
      </w:r>
      <w:r w:rsidR="00F07F7A" w:rsidRPr="00E13D70">
        <w:rPr>
          <w:rFonts w:ascii="Arial" w:hAnsi="Arial" w:cs="Arial"/>
          <w:sz w:val="20"/>
          <w:szCs w:val="20"/>
          <w:lang w:val="sr-Latn-BA"/>
        </w:rPr>
        <w:t xml:space="preserve"> </w:t>
      </w:r>
      <w:r w:rsidRPr="00E13D70">
        <w:rPr>
          <w:rFonts w:ascii="Arial" w:hAnsi="Arial" w:cs="Arial"/>
          <w:sz w:val="20"/>
          <w:szCs w:val="20"/>
          <w:lang w:val="sr-Latn-BA"/>
        </w:rPr>
        <w:t>o</w:t>
      </w:r>
      <w:r w:rsidR="00F07F7A" w:rsidRPr="00E13D70">
        <w:rPr>
          <w:rFonts w:ascii="Arial" w:hAnsi="Arial" w:cs="Arial"/>
          <w:sz w:val="20"/>
          <w:szCs w:val="20"/>
          <w:lang w:val="sr-Latn-BA"/>
        </w:rPr>
        <w:t xml:space="preserve"> </w:t>
      </w:r>
      <w:r w:rsidRPr="00E13D70">
        <w:rPr>
          <w:rFonts w:ascii="Arial" w:hAnsi="Arial" w:cs="Arial"/>
          <w:sz w:val="20"/>
          <w:szCs w:val="20"/>
          <w:lang w:val="sr-Latn-BA"/>
        </w:rPr>
        <w:t>nevođenju</w:t>
      </w:r>
      <w:r w:rsidR="00F07F7A" w:rsidRPr="00E13D70">
        <w:rPr>
          <w:rFonts w:ascii="Arial" w:hAnsi="Arial" w:cs="Arial"/>
          <w:sz w:val="20"/>
          <w:szCs w:val="20"/>
          <w:lang w:val="sr-Latn-BA"/>
        </w:rPr>
        <w:t xml:space="preserve"> </w:t>
      </w:r>
      <w:r w:rsidRPr="00E13D70">
        <w:rPr>
          <w:rFonts w:ascii="Arial" w:hAnsi="Arial" w:cs="Arial"/>
          <w:sz w:val="20"/>
          <w:szCs w:val="20"/>
          <w:lang w:val="sr-Latn-BA"/>
        </w:rPr>
        <w:t>krivičnog</w:t>
      </w:r>
      <w:r w:rsidR="00F07F7A" w:rsidRPr="00E13D70">
        <w:rPr>
          <w:rFonts w:ascii="Arial" w:hAnsi="Arial" w:cs="Arial"/>
          <w:sz w:val="20"/>
          <w:szCs w:val="20"/>
          <w:lang w:val="sr-Latn-BA"/>
        </w:rPr>
        <w:t xml:space="preserve"> </w:t>
      </w:r>
      <w:r w:rsidRPr="00E13D70">
        <w:rPr>
          <w:rFonts w:ascii="Arial" w:hAnsi="Arial" w:cs="Arial"/>
          <w:sz w:val="20"/>
          <w:szCs w:val="20"/>
          <w:lang w:val="sr-Latn-BA"/>
        </w:rPr>
        <w:t>postupka</w:t>
      </w:r>
      <w:r w:rsidR="00F07F7A" w:rsidRPr="00E13D70">
        <w:rPr>
          <w:rFonts w:ascii="Arial" w:hAnsi="Arial" w:cs="Arial"/>
          <w:sz w:val="20"/>
          <w:szCs w:val="20"/>
          <w:lang w:val="sr-Latn-BA"/>
        </w:rPr>
        <w:t xml:space="preserve"> </w:t>
      </w:r>
      <w:r w:rsidRPr="00E13D70">
        <w:rPr>
          <w:rFonts w:ascii="Arial" w:hAnsi="Arial" w:cs="Arial"/>
          <w:sz w:val="20"/>
          <w:szCs w:val="20"/>
          <w:lang w:val="sr-Latn-BA"/>
        </w:rPr>
        <w:t>koje</w:t>
      </w:r>
      <w:r w:rsidR="00F07F7A" w:rsidRPr="00E13D70">
        <w:rPr>
          <w:rFonts w:ascii="Arial" w:hAnsi="Arial" w:cs="Arial"/>
          <w:sz w:val="20"/>
          <w:szCs w:val="20"/>
          <w:lang w:val="sr-Latn-BA"/>
        </w:rPr>
        <w:t xml:space="preserve"> </w:t>
      </w:r>
      <w:r w:rsidRPr="00E13D70">
        <w:rPr>
          <w:rFonts w:ascii="Arial" w:hAnsi="Arial" w:cs="Arial"/>
          <w:sz w:val="20"/>
          <w:szCs w:val="20"/>
          <w:lang w:val="sr-Latn-BA"/>
        </w:rPr>
        <w:t>se</w:t>
      </w:r>
      <w:r w:rsidR="00F07F7A" w:rsidRPr="00E13D70">
        <w:rPr>
          <w:rFonts w:ascii="Arial" w:hAnsi="Arial" w:cs="Arial"/>
          <w:sz w:val="20"/>
          <w:szCs w:val="20"/>
          <w:lang w:val="sr-Latn-BA"/>
        </w:rPr>
        <w:t xml:space="preserve"> </w:t>
      </w:r>
      <w:r w:rsidRPr="00E13D70">
        <w:rPr>
          <w:rFonts w:ascii="Arial" w:hAnsi="Arial" w:cs="Arial"/>
          <w:sz w:val="20"/>
          <w:szCs w:val="20"/>
          <w:lang w:val="sr-Latn-BA"/>
        </w:rPr>
        <w:t>dostavlja</w:t>
      </w:r>
      <w:r w:rsidR="00F07F7A" w:rsidRPr="00E13D70">
        <w:rPr>
          <w:rFonts w:ascii="Arial" w:hAnsi="Arial" w:cs="Arial"/>
          <w:sz w:val="20"/>
          <w:szCs w:val="20"/>
          <w:lang w:val="sr-Latn-BA"/>
        </w:rPr>
        <w:t xml:space="preserve"> </w:t>
      </w:r>
      <w:r w:rsidRPr="00E13D70">
        <w:rPr>
          <w:rFonts w:ascii="Arial" w:hAnsi="Arial" w:cs="Arial"/>
          <w:sz w:val="20"/>
          <w:szCs w:val="20"/>
          <w:lang w:val="sr-Latn-BA"/>
        </w:rPr>
        <w:t>na</w:t>
      </w:r>
      <w:r w:rsidR="00F07F7A" w:rsidRPr="00E13D70">
        <w:rPr>
          <w:rFonts w:ascii="Arial" w:hAnsi="Arial" w:cs="Arial"/>
          <w:sz w:val="20"/>
          <w:szCs w:val="20"/>
          <w:lang w:val="sr-Latn-BA"/>
        </w:rPr>
        <w:t xml:space="preserve"> </w:t>
      </w:r>
      <w:r w:rsidRPr="00E13D70">
        <w:rPr>
          <w:rFonts w:ascii="Arial" w:hAnsi="Arial" w:cs="Arial"/>
          <w:sz w:val="20"/>
          <w:szCs w:val="20"/>
          <w:lang w:val="sr-Latn-BA"/>
        </w:rPr>
        <w:t>intervju</w:t>
      </w:r>
      <w:r w:rsidR="00F07F7A" w:rsidRPr="00E13D70">
        <w:rPr>
          <w:rFonts w:ascii="Arial" w:hAnsi="Arial" w:cs="Arial"/>
          <w:sz w:val="20"/>
          <w:szCs w:val="20"/>
          <w:lang w:val="sr-Latn-BA"/>
        </w:rPr>
        <w:t xml:space="preserve">, </w:t>
      </w:r>
      <w:r w:rsidRPr="00E13D70">
        <w:rPr>
          <w:rFonts w:ascii="Arial" w:hAnsi="Arial" w:cs="Arial"/>
          <w:sz w:val="20"/>
          <w:szCs w:val="20"/>
          <w:lang w:val="sr-Latn-BA"/>
        </w:rPr>
        <w:t>treba</w:t>
      </w:r>
      <w:r w:rsidR="00F07F7A" w:rsidRPr="00E13D70">
        <w:rPr>
          <w:rFonts w:ascii="Arial" w:hAnsi="Arial" w:cs="Arial"/>
          <w:sz w:val="20"/>
          <w:szCs w:val="20"/>
          <w:lang w:val="sr-Latn-BA"/>
        </w:rPr>
        <w:t xml:space="preserve"> </w:t>
      </w:r>
      <w:r w:rsidRPr="00E13D70">
        <w:rPr>
          <w:rFonts w:ascii="Arial" w:hAnsi="Arial" w:cs="Arial"/>
          <w:b/>
          <w:sz w:val="20"/>
          <w:szCs w:val="20"/>
          <w:lang w:val="sr-Latn-BA"/>
        </w:rPr>
        <w:t>dostaviti</w:t>
      </w:r>
      <w:r w:rsidR="00F07F7A" w:rsidRPr="00E13D70">
        <w:rPr>
          <w:rFonts w:ascii="Arial" w:hAnsi="Arial" w:cs="Arial"/>
          <w:b/>
          <w:sz w:val="20"/>
          <w:szCs w:val="20"/>
          <w:lang w:val="sr-Latn-BA"/>
        </w:rPr>
        <w:t xml:space="preserve"> </w:t>
      </w:r>
      <w:r w:rsidRPr="00E13D70">
        <w:rPr>
          <w:rFonts w:ascii="Arial" w:hAnsi="Arial" w:cs="Arial"/>
          <w:b/>
          <w:sz w:val="20"/>
          <w:szCs w:val="20"/>
          <w:lang w:val="sr-Latn-BA"/>
        </w:rPr>
        <w:t>najkasnije</w:t>
      </w:r>
      <w:r w:rsidR="00F07F7A" w:rsidRPr="00E13D70">
        <w:rPr>
          <w:rFonts w:ascii="Arial" w:hAnsi="Arial" w:cs="Arial"/>
          <w:b/>
          <w:sz w:val="20"/>
          <w:szCs w:val="20"/>
          <w:lang w:val="sr-Latn-BA"/>
        </w:rPr>
        <w:t xml:space="preserve"> </w:t>
      </w:r>
      <w:r w:rsidRPr="00E13D70">
        <w:rPr>
          <w:rFonts w:ascii="Arial" w:hAnsi="Arial" w:cs="Arial"/>
          <w:b/>
          <w:sz w:val="20"/>
          <w:szCs w:val="20"/>
          <w:lang w:val="sr-Latn-BA"/>
        </w:rPr>
        <w:t>do</w:t>
      </w:r>
      <w:r w:rsidR="00910A2D" w:rsidRPr="00E13D70">
        <w:rPr>
          <w:rFonts w:ascii="Arial" w:hAnsi="Arial" w:cs="Arial"/>
          <w:b/>
          <w:sz w:val="20"/>
          <w:szCs w:val="20"/>
          <w:lang w:val="sr-Latn-BA"/>
        </w:rPr>
        <w:t xml:space="preserve">  </w:t>
      </w:r>
      <w:r w:rsidR="008F12E8">
        <w:rPr>
          <w:rFonts w:ascii="Arial" w:hAnsi="Arial" w:cs="Arial"/>
          <w:b/>
          <w:sz w:val="20"/>
          <w:szCs w:val="20"/>
          <w:u w:val="single"/>
          <w:lang w:val="sr-Latn-BA"/>
        </w:rPr>
        <w:t xml:space="preserve">22.07.2021. </w:t>
      </w:r>
      <w:r w:rsidRPr="00E13D70">
        <w:rPr>
          <w:rFonts w:ascii="Arial" w:hAnsi="Arial" w:cs="Arial"/>
          <w:b/>
          <w:sz w:val="20"/>
          <w:szCs w:val="20"/>
          <w:u w:val="single"/>
          <w:lang w:val="sr-Latn-BA"/>
        </w:rPr>
        <w:t>godine</w:t>
      </w:r>
      <w:r w:rsidR="00F07F7A" w:rsidRPr="00E13D70">
        <w:rPr>
          <w:rFonts w:ascii="Arial" w:hAnsi="Arial" w:cs="Arial"/>
          <w:sz w:val="20"/>
          <w:szCs w:val="20"/>
          <w:lang w:val="sr-Latn-BA"/>
        </w:rPr>
        <w:t xml:space="preserve">, </w:t>
      </w:r>
      <w:r w:rsidRPr="00E13D70">
        <w:rPr>
          <w:rFonts w:ascii="Arial" w:hAnsi="Arial" w:cs="Arial"/>
          <w:sz w:val="20"/>
          <w:szCs w:val="20"/>
          <w:lang w:val="sr-Latn-BA"/>
        </w:rPr>
        <w:t>putem</w:t>
      </w:r>
      <w:r w:rsidR="00F07F7A" w:rsidRPr="00E13D70">
        <w:rPr>
          <w:rFonts w:ascii="Arial" w:hAnsi="Arial" w:cs="Arial"/>
          <w:sz w:val="20"/>
          <w:szCs w:val="20"/>
          <w:lang w:val="sr-Latn-BA"/>
        </w:rPr>
        <w:t xml:space="preserve"> </w:t>
      </w:r>
      <w:r w:rsidR="0061088E" w:rsidRPr="00E13D70">
        <w:rPr>
          <w:rFonts w:ascii="Arial" w:hAnsi="Arial" w:cs="Arial"/>
          <w:sz w:val="20"/>
          <w:szCs w:val="20"/>
          <w:lang w:val="sr-Latn-BA"/>
        </w:rPr>
        <w:t xml:space="preserve">poštanske službe </w:t>
      </w:r>
      <w:r w:rsidRPr="00E13D70">
        <w:rPr>
          <w:rFonts w:ascii="Arial" w:hAnsi="Arial" w:cs="Arial"/>
          <w:sz w:val="20"/>
          <w:szCs w:val="20"/>
          <w:lang w:val="sr-Latn-BA"/>
        </w:rPr>
        <w:t>preporučeno</w:t>
      </w:r>
      <w:r w:rsidR="00643B21" w:rsidRPr="00E13D70">
        <w:rPr>
          <w:rFonts w:ascii="Arial" w:hAnsi="Arial" w:cs="Arial"/>
          <w:sz w:val="20"/>
          <w:szCs w:val="20"/>
          <w:lang w:val="sr-Latn-BA"/>
        </w:rPr>
        <w:t>m pošiljkom</w:t>
      </w:r>
      <w:r w:rsidR="00F07F7A" w:rsidRPr="00E13D70">
        <w:rPr>
          <w:rFonts w:ascii="Arial" w:hAnsi="Arial" w:cs="Arial"/>
          <w:sz w:val="20"/>
          <w:szCs w:val="20"/>
          <w:lang w:val="sr-Latn-BA"/>
        </w:rPr>
        <w:t xml:space="preserve"> </w:t>
      </w:r>
      <w:r w:rsidRPr="00E13D70">
        <w:rPr>
          <w:rFonts w:ascii="Arial" w:hAnsi="Arial" w:cs="Arial"/>
          <w:sz w:val="20"/>
          <w:szCs w:val="20"/>
          <w:lang w:val="sr-Latn-BA"/>
        </w:rPr>
        <w:t>na</w:t>
      </w:r>
      <w:r w:rsidR="00F07F7A" w:rsidRPr="00E13D70">
        <w:rPr>
          <w:rFonts w:ascii="Arial" w:hAnsi="Arial" w:cs="Arial"/>
          <w:sz w:val="20"/>
          <w:szCs w:val="20"/>
          <w:lang w:val="sr-Latn-BA"/>
        </w:rPr>
        <w:t xml:space="preserve"> </w:t>
      </w:r>
      <w:r w:rsidRPr="00E13D70">
        <w:rPr>
          <w:rFonts w:ascii="Arial" w:hAnsi="Arial" w:cs="Arial"/>
          <w:sz w:val="20"/>
          <w:szCs w:val="20"/>
          <w:lang w:val="sr-Latn-BA"/>
        </w:rPr>
        <w:t>adresu</w:t>
      </w:r>
      <w:r w:rsidR="00F07F7A" w:rsidRPr="00E13D70">
        <w:rPr>
          <w:rFonts w:ascii="Arial" w:hAnsi="Arial" w:cs="Arial"/>
          <w:sz w:val="20"/>
          <w:szCs w:val="20"/>
          <w:lang w:val="sr-Latn-BA"/>
        </w:rPr>
        <w:t>:</w:t>
      </w:r>
    </w:p>
    <w:p w:rsidR="00F07F7A" w:rsidRPr="00E13D70" w:rsidRDefault="00F07F7A" w:rsidP="00910A2D">
      <w:pPr>
        <w:jc w:val="both"/>
        <w:rPr>
          <w:rFonts w:ascii="Arial" w:hAnsi="Arial" w:cs="Arial"/>
          <w:b/>
          <w:sz w:val="20"/>
          <w:szCs w:val="20"/>
          <w:lang w:val="sr-Latn-BA"/>
        </w:rPr>
      </w:pPr>
    </w:p>
    <w:p w:rsidR="00C84EA3" w:rsidRPr="00260F78" w:rsidRDefault="00C84EA3" w:rsidP="00C84EA3">
      <w:pPr>
        <w:jc w:val="both"/>
        <w:rPr>
          <w:rFonts w:ascii="Arial" w:hAnsi="Arial" w:cs="Arial"/>
          <w:b/>
          <w:sz w:val="20"/>
          <w:szCs w:val="20"/>
          <w:lang w:val="hr-BA"/>
        </w:rPr>
      </w:pPr>
      <w:r>
        <w:rPr>
          <w:rFonts w:ascii="Arial" w:hAnsi="Arial" w:cs="Arial"/>
          <w:b/>
          <w:sz w:val="20"/>
          <w:szCs w:val="20"/>
          <w:lang w:val="hr-BA"/>
        </w:rPr>
        <w:t>Agencija</w:t>
      </w:r>
      <w:r w:rsidRPr="00260F78">
        <w:rPr>
          <w:rFonts w:ascii="Arial" w:hAnsi="Arial" w:cs="Arial"/>
          <w:b/>
          <w:sz w:val="20"/>
          <w:szCs w:val="20"/>
          <w:lang w:val="hr-BA"/>
        </w:rPr>
        <w:t xml:space="preserve"> </w:t>
      </w:r>
      <w:r>
        <w:rPr>
          <w:rFonts w:ascii="Arial" w:hAnsi="Arial" w:cs="Arial"/>
          <w:b/>
          <w:sz w:val="20"/>
          <w:szCs w:val="20"/>
          <w:lang w:val="hr-BA"/>
        </w:rPr>
        <w:t>za</w:t>
      </w:r>
      <w:r w:rsidRPr="00260F78">
        <w:rPr>
          <w:rFonts w:ascii="Arial" w:hAnsi="Arial" w:cs="Arial"/>
          <w:b/>
          <w:sz w:val="20"/>
          <w:szCs w:val="20"/>
          <w:lang w:val="hr-BA"/>
        </w:rPr>
        <w:t xml:space="preserve"> </w:t>
      </w:r>
      <w:r>
        <w:rPr>
          <w:rFonts w:ascii="Arial" w:hAnsi="Arial" w:cs="Arial"/>
          <w:b/>
          <w:sz w:val="20"/>
          <w:szCs w:val="20"/>
          <w:lang w:val="hr-BA"/>
        </w:rPr>
        <w:t>državnu</w:t>
      </w:r>
      <w:r w:rsidRPr="00260F78">
        <w:rPr>
          <w:rFonts w:ascii="Arial" w:hAnsi="Arial" w:cs="Arial"/>
          <w:b/>
          <w:sz w:val="20"/>
          <w:szCs w:val="20"/>
          <w:lang w:val="hr-BA"/>
        </w:rPr>
        <w:t xml:space="preserve"> </w:t>
      </w:r>
      <w:r>
        <w:rPr>
          <w:rFonts w:ascii="Arial" w:hAnsi="Arial" w:cs="Arial"/>
          <w:b/>
          <w:sz w:val="20"/>
          <w:szCs w:val="20"/>
          <w:lang w:val="hr-BA"/>
        </w:rPr>
        <w:t>službu</w:t>
      </w:r>
      <w:r w:rsidRPr="00260F78">
        <w:rPr>
          <w:rFonts w:ascii="Arial" w:hAnsi="Arial" w:cs="Arial"/>
          <w:b/>
          <w:sz w:val="20"/>
          <w:szCs w:val="20"/>
          <w:lang w:val="hr-BA"/>
        </w:rPr>
        <w:t xml:space="preserve"> </w:t>
      </w:r>
      <w:r>
        <w:rPr>
          <w:rFonts w:ascii="Arial" w:hAnsi="Arial" w:cs="Arial"/>
          <w:b/>
          <w:sz w:val="20"/>
          <w:szCs w:val="20"/>
          <w:lang w:val="hr-BA"/>
        </w:rPr>
        <w:t>BiH</w:t>
      </w:r>
    </w:p>
    <w:p w:rsidR="00C84EA3" w:rsidRPr="00260F78" w:rsidRDefault="00C84EA3" w:rsidP="00C84EA3">
      <w:pPr>
        <w:jc w:val="both"/>
        <w:rPr>
          <w:rFonts w:ascii="Arial" w:hAnsi="Arial" w:cs="Arial"/>
          <w:b/>
          <w:sz w:val="20"/>
          <w:szCs w:val="20"/>
          <w:lang w:val="hr-BA"/>
        </w:rPr>
      </w:pPr>
      <w:r w:rsidRPr="00260F78">
        <w:rPr>
          <w:rFonts w:ascii="Arial" w:hAnsi="Arial" w:cs="Arial"/>
          <w:b/>
          <w:sz w:val="20"/>
          <w:szCs w:val="20"/>
          <w:lang w:val="hr-BA"/>
        </w:rPr>
        <w:t>«</w:t>
      </w:r>
      <w:r>
        <w:rPr>
          <w:rFonts w:ascii="Arial" w:hAnsi="Arial" w:cs="Arial"/>
          <w:b/>
          <w:sz w:val="20"/>
          <w:szCs w:val="20"/>
          <w:lang w:val="hr-BA"/>
        </w:rPr>
        <w:t>Javni</w:t>
      </w:r>
      <w:r w:rsidRPr="00260F78">
        <w:rPr>
          <w:rFonts w:ascii="Arial" w:hAnsi="Arial" w:cs="Arial"/>
          <w:b/>
          <w:sz w:val="20"/>
          <w:szCs w:val="20"/>
          <w:lang w:val="hr-BA"/>
        </w:rPr>
        <w:t xml:space="preserve"> </w:t>
      </w:r>
      <w:r w:rsidR="005D1261">
        <w:rPr>
          <w:rFonts w:ascii="Arial" w:hAnsi="Arial" w:cs="Arial"/>
          <w:b/>
          <w:sz w:val="20"/>
          <w:szCs w:val="20"/>
          <w:lang w:val="hr-BA"/>
        </w:rPr>
        <w:t>oglas</w:t>
      </w:r>
      <w:r w:rsidRPr="00260F78">
        <w:rPr>
          <w:rFonts w:ascii="Arial" w:hAnsi="Arial" w:cs="Arial"/>
          <w:b/>
          <w:sz w:val="20"/>
          <w:szCs w:val="20"/>
          <w:lang w:val="hr-BA"/>
        </w:rPr>
        <w:t xml:space="preserve"> </w:t>
      </w:r>
      <w:r>
        <w:rPr>
          <w:rFonts w:ascii="Arial" w:hAnsi="Arial" w:cs="Arial"/>
          <w:b/>
          <w:sz w:val="20"/>
          <w:szCs w:val="20"/>
          <w:lang w:val="hr-BA"/>
        </w:rPr>
        <w:t>za</w:t>
      </w:r>
      <w:r w:rsidRPr="00260F78">
        <w:rPr>
          <w:rFonts w:ascii="Arial" w:hAnsi="Arial" w:cs="Arial"/>
          <w:b/>
          <w:sz w:val="20"/>
          <w:szCs w:val="20"/>
          <w:lang w:val="hr-BA"/>
        </w:rPr>
        <w:t xml:space="preserve"> </w:t>
      </w:r>
      <w:r>
        <w:rPr>
          <w:rFonts w:ascii="Arial" w:hAnsi="Arial" w:cs="Arial"/>
          <w:b/>
          <w:sz w:val="20"/>
          <w:szCs w:val="20"/>
          <w:lang w:val="hr-BA"/>
        </w:rPr>
        <w:t>popunjavanje</w:t>
      </w:r>
      <w:r w:rsidRPr="00260F78">
        <w:rPr>
          <w:rFonts w:ascii="Arial" w:hAnsi="Arial" w:cs="Arial"/>
          <w:b/>
          <w:sz w:val="20"/>
          <w:szCs w:val="20"/>
          <w:lang w:val="hr-BA"/>
        </w:rPr>
        <w:t xml:space="preserve"> </w:t>
      </w:r>
      <w:r>
        <w:rPr>
          <w:rFonts w:ascii="Arial" w:hAnsi="Arial" w:cs="Arial"/>
          <w:b/>
          <w:sz w:val="20"/>
          <w:szCs w:val="20"/>
          <w:lang w:val="hr-BA"/>
        </w:rPr>
        <w:t>radn</w:t>
      </w:r>
      <w:r w:rsidR="000F2A55">
        <w:rPr>
          <w:rFonts w:ascii="Arial" w:hAnsi="Arial" w:cs="Arial"/>
          <w:b/>
          <w:sz w:val="20"/>
          <w:szCs w:val="20"/>
          <w:lang w:val="hr-BA"/>
        </w:rPr>
        <w:t>ih</w:t>
      </w:r>
      <w:r w:rsidRPr="00260F78">
        <w:rPr>
          <w:rFonts w:ascii="Arial" w:hAnsi="Arial" w:cs="Arial"/>
          <w:b/>
          <w:sz w:val="20"/>
          <w:szCs w:val="20"/>
          <w:lang w:val="hr-BA"/>
        </w:rPr>
        <w:t xml:space="preserve"> </w:t>
      </w:r>
      <w:r>
        <w:rPr>
          <w:rFonts w:ascii="Arial" w:hAnsi="Arial" w:cs="Arial"/>
          <w:b/>
          <w:sz w:val="20"/>
          <w:szCs w:val="20"/>
          <w:lang w:val="hr-BA"/>
        </w:rPr>
        <w:t>mjesta</w:t>
      </w:r>
      <w:r w:rsidRPr="00260F78">
        <w:rPr>
          <w:rFonts w:ascii="Arial" w:hAnsi="Arial" w:cs="Arial"/>
          <w:b/>
          <w:sz w:val="20"/>
          <w:szCs w:val="20"/>
          <w:lang w:val="hr-BA"/>
        </w:rPr>
        <w:t xml:space="preserve"> </w:t>
      </w:r>
      <w:r>
        <w:rPr>
          <w:rFonts w:ascii="Arial" w:hAnsi="Arial" w:cs="Arial"/>
          <w:b/>
          <w:sz w:val="20"/>
          <w:szCs w:val="20"/>
          <w:lang w:val="hr-BA"/>
        </w:rPr>
        <w:t>državn</w:t>
      </w:r>
      <w:r w:rsidR="000F2A55">
        <w:rPr>
          <w:rFonts w:ascii="Arial" w:hAnsi="Arial" w:cs="Arial"/>
          <w:b/>
          <w:sz w:val="20"/>
          <w:szCs w:val="20"/>
          <w:lang w:val="hr-BA"/>
        </w:rPr>
        <w:t>ih</w:t>
      </w:r>
      <w:r w:rsidRPr="00260F78">
        <w:rPr>
          <w:rFonts w:ascii="Arial" w:hAnsi="Arial" w:cs="Arial"/>
          <w:b/>
          <w:sz w:val="20"/>
          <w:szCs w:val="20"/>
          <w:lang w:val="hr-BA"/>
        </w:rPr>
        <w:t xml:space="preserve"> </w:t>
      </w:r>
      <w:r>
        <w:rPr>
          <w:rFonts w:ascii="Arial" w:hAnsi="Arial" w:cs="Arial"/>
          <w:b/>
          <w:sz w:val="20"/>
          <w:szCs w:val="20"/>
          <w:lang w:val="hr-BA"/>
        </w:rPr>
        <w:t>službenika</w:t>
      </w:r>
      <w:r w:rsidRPr="00260F78">
        <w:rPr>
          <w:rFonts w:ascii="Arial" w:hAnsi="Arial" w:cs="Arial"/>
          <w:b/>
          <w:sz w:val="20"/>
          <w:szCs w:val="20"/>
          <w:lang w:val="hr-BA"/>
        </w:rPr>
        <w:t xml:space="preserve"> </w:t>
      </w:r>
      <w:r>
        <w:rPr>
          <w:rFonts w:ascii="Arial" w:hAnsi="Arial" w:cs="Arial"/>
          <w:b/>
          <w:sz w:val="20"/>
          <w:szCs w:val="20"/>
          <w:lang w:val="hr-BA"/>
        </w:rPr>
        <w:t xml:space="preserve">u </w:t>
      </w:r>
      <w:r w:rsidR="00B85ED6" w:rsidRPr="00B85ED6">
        <w:rPr>
          <w:rFonts w:ascii="Arial" w:hAnsi="Arial" w:cs="Arial"/>
          <w:b/>
          <w:sz w:val="20"/>
          <w:szCs w:val="20"/>
          <w:lang w:val="sr-Latn-CS"/>
        </w:rPr>
        <w:t xml:space="preserve">Zavodu za izvršenje kaznenih sankcija, pritvora i drugih mjera </w:t>
      </w:r>
      <w:r>
        <w:rPr>
          <w:rFonts w:ascii="Arial" w:hAnsi="Arial" w:cs="Arial"/>
          <w:b/>
          <w:sz w:val="20"/>
          <w:szCs w:val="20"/>
          <w:lang w:val="sr-Latn-CS"/>
        </w:rPr>
        <w:t>Bosne i Hercegovine</w:t>
      </w:r>
      <w:r w:rsidRPr="00260F78">
        <w:rPr>
          <w:rFonts w:ascii="Arial" w:hAnsi="Arial" w:cs="Arial"/>
          <w:b/>
          <w:sz w:val="20"/>
          <w:szCs w:val="20"/>
          <w:lang w:val="hr-BA"/>
        </w:rPr>
        <w:t>»</w:t>
      </w:r>
    </w:p>
    <w:p w:rsidR="00C84EA3" w:rsidRPr="000643BB" w:rsidRDefault="00C84EA3" w:rsidP="00C84EA3">
      <w:pPr>
        <w:jc w:val="both"/>
        <w:rPr>
          <w:rFonts w:ascii="Arial" w:hAnsi="Arial" w:cs="Arial"/>
          <w:b/>
          <w:sz w:val="20"/>
          <w:szCs w:val="20"/>
          <w:lang w:val="hr-BA"/>
        </w:rPr>
      </w:pPr>
      <w:r w:rsidRPr="00260F78">
        <w:rPr>
          <w:rFonts w:ascii="Arial" w:hAnsi="Arial" w:cs="Arial"/>
          <w:b/>
          <w:sz w:val="20"/>
          <w:szCs w:val="20"/>
          <w:lang w:val="hr-BA"/>
        </w:rPr>
        <w:t xml:space="preserve">71000 </w:t>
      </w:r>
      <w:r>
        <w:rPr>
          <w:rFonts w:ascii="Arial" w:hAnsi="Arial" w:cs="Arial"/>
          <w:b/>
          <w:sz w:val="20"/>
          <w:szCs w:val="20"/>
          <w:lang w:val="hr-BA"/>
        </w:rPr>
        <w:t>Sarajevo</w:t>
      </w:r>
      <w:r w:rsidRPr="00260F78">
        <w:rPr>
          <w:rFonts w:ascii="Arial" w:hAnsi="Arial" w:cs="Arial"/>
          <w:b/>
          <w:sz w:val="20"/>
          <w:szCs w:val="20"/>
          <w:lang w:val="hr-BA"/>
        </w:rPr>
        <w:t xml:space="preserve">, </w:t>
      </w:r>
      <w:r>
        <w:rPr>
          <w:rFonts w:ascii="Arial" w:hAnsi="Arial" w:cs="Arial"/>
          <w:b/>
          <w:sz w:val="20"/>
          <w:szCs w:val="20"/>
          <w:lang w:val="hr-BA"/>
        </w:rPr>
        <w:t>Trg</w:t>
      </w:r>
      <w:r w:rsidRPr="00260F78">
        <w:rPr>
          <w:rFonts w:ascii="Arial" w:hAnsi="Arial" w:cs="Arial"/>
          <w:b/>
          <w:sz w:val="20"/>
          <w:szCs w:val="20"/>
          <w:lang w:val="hr-BA"/>
        </w:rPr>
        <w:t xml:space="preserve"> </w:t>
      </w:r>
      <w:r>
        <w:rPr>
          <w:rFonts w:ascii="Arial" w:hAnsi="Arial" w:cs="Arial"/>
          <w:b/>
          <w:sz w:val="20"/>
          <w:szCs w:val="20"/>
          <w:lang w:val="hr-BA"/>
        </w:rPr>
        <w:t>Bosne</w:t>
      </w:r>
      <w:r w:rsidRPr="00260F78">
        <w:rPr>
          <w:rFonts w:ascii="Arial" w:hAnsi="Arial" w:cs="Arial"/>
          <w:b/>
          <w:sz w:val="20"/>
          <w:szCs w:val="20"/>
          <w:lang w:val="hr-BA"/>
        </w:rPr>
        <w:t xml:space="preserve"> </w:t>
      </w:r>
      <w:r>
        <w:rPr>
          <w:rFonts w:ascii="Arial" w:hAnsi="Arial" w:cs="Arial"/>
          <w:b/>
          <w:sz w:val="20"/>
          <w:szCs w:val="20"/>
          <w:lang w:val="hr-BA"/>
        </w:rPr>
        <w:t>i</w:t>
      </w:r>
      <w:r w:rsidRPr="00260F78">
        <w:rPr>
          <w:rFonts w:ascii="Arial" w:hAnsi="Arial" w:cs="Arial"/>
          <w:b/>
          <w:sz w:val="20"/>
          <w:szCs w:val="20"/>
          <w:lang w:val="hr-BA"/>
        </w:rPr>
        <w:t xml:space="preserve"> </w:t>
      </w:r>
      <w:r>
        <w:rPr>
          <w:rFonts w:ascii="Arial" w:hAnsi="Arial" w:cs="Arial"/>
          <w:b/>
          <w:sz w:val="20"/>
          <w:szCs w:val="20"/>
          <w:lang w:val="hr-BA"/>
        </w:rPr>
        <w:t>Hercegovine</w:t>
      </w:r>
      <w:r w:rsidRPr="00260F78">
        <w:rPr>
          <w:rFonts w:ascii="Arial" w:hAnsi="Arial" w:cs="Arial"/>
          <w:b/>
          <w:sz w:val="20"/>
          <w:szCs w:val="20"/>
          <w:lang w:val="hr-BA"/>
        </w:rPr>
        <w:t xml:space="preserve"> 1</w:t>
      </w:r>
      <w:r w:rsidR="002061D2">
        <w:rPr>
          <w:rFonts w:ascii="Arial" w:hAnsi="Arial" w:cs="Arial"/>
          <w:b/>
          <w:sz w:val="20"/>
          <w:szCs w:val="20"/>
          <w:lang w:val="hr-BA"/>
        </w:rPr>
        <w:t>.</w:t>
      </w:r>
    </w:p>
    <w:p w:rsidR="003D65F6" w:rsidRPr="00E13D70" w:rsidRDefault="003D65F6" w:rsidP="00910A2D">
      <w:pPr>
        <w:jc w:val="both"/>
        <w:rPr>
          <w:rFonts w:ascii="Arial" w:hAnsi="Arial" w:cs="Arial"/>
          <w:b/>
          <w:sz w:val="20"/>
          <w:szCs w:val="20"/>
          <w:lang w:val="sr-Latn-BA"/>
        </w:rPr>
      </w:pPr>
    </w:p>
    <w:p w:rsidR="004B2995" w:rsidRPr="00E13D70" w:rsidRDefault="004B2995" w:rsidP="00910A2D">
      <w:pPr>
        <w:jc w:val="both"/>
        <w:rPr>
          <w:rFonts w:ascii="Arial" w:hAnsi="Arial" w:cs="Arial"/>
          <w:sz w:val="20"/>
          <w:szCs w:val="20"/>
          <w:lang w:val="sr-Latn-BA"/>
        </w:rPr>
      </w:pPr>
      <w:r w:rsidRPr="00E13D70">
        <w:rPr>
          <w:rFonts w:ascii="Arial" w:hAnsi="Arial" w:cs="Arial"/>
          <w:sz w:val="20"/>
          <w:szCs w:val="20"/>
          <w:lang w:val="sr-Latn-BA"/>
        </w:rPr>
        <w:t>Ispunjavanje uslova utvrđenih ovim oglasom računa se danom predaje prijave.</w:t>
      </w:r>
    </w:p>
    <w:p w:rsidR="008D597D" w:rsidRPr="00E13D70" w:rsidRDefault="004B2995" w:rsidP="00910A2D">
      <w:pPr>
        <w:jc w:val="both"/>
        <w:rPr>
          <w:rFonts w:ascii="Arial" w:hAnsi="Arial" w:cs="Arial"/>
          <w:sz w:val="20"/>
          <w:szCs w:val="20"/>
          <w:lang w:val="sr-Latn-BA"/>
        </w:rPr>
      </w:pPr>
      <w:r w:rsidRPr="00E13D70">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E13D70" w:rsidSect="005D4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6AA" w:rsidRDefault="008556AA" w:rsidP="00644ACA">
      <w:r>
        <w:separator/>
      </w:r>
    </w:p>
  </w:endnote>
  <w:endnote w:type="continuationSeparator" w:id="0">
    <w:p w:rsidR="008556AA" w:rsidRDefault="008556AA"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4C" w:rsidRDefault="00C46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4C" w:rsidRDefault="00C46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4C" w:rsidRDefault="00C46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6AA" w:rsidRDefault="008556AA" w:rsidP="00644ACA">
      <w:r>
        <w:separator/>
      </w:r>
    </w:p>
  </w:footnote>
  <w:footnote w:type="continuationSeparator" w:id="0">
    <w:p w:rsidR="008556AA" w:rsidRDefault="008556AA" w:rsidP="00644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4C" w:rsidRDefault="00C463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4C" w:rsidRDefault="00C463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4C" w:rsidRDefault="00C46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9"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1"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4"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730E3AAA"/>
    <w:multiLevelType w:val="hybridMultilevel"/>
    <w:tmpl w:val="FFB09AD8"/>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3"/>
  </w:num>
  <w:num w:numId="9">
    <w:abstractNumId w:val="11"/>
  </w:num>
  <w:num w:numId="10">
    <w:abstractNumId w:val="2"/>
  </w:num>
  <w:num w:numId="11">
    <w:abstractNumId w:val="1"/>
  </w:num>
  <w:num w:numId="12">
    <w:abstractNumId w:val="17"/>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7A"/>
    <w:rsid w:val="00014415"/>
    <w:rsid w:val="00014889"/>
    <w:rsid w:val="00014950"/>
    <w:rsid w:val="000158FC"/>
    <w:rsid w:val="0001701D"/>
    <w:rsid w:val="000173BF"/>
    <w:rsid w:val="00017EB4"/>
    <w:rsid w:val="00031CE6"/>
    <w:rsid w:val="000405C1"/>
    <w:rsid w:val="00053821"/>
    <w:rsid w:val="00055F23"/>
    <w:rsid w:val="00057BC2"/>
    <w:rsid w:val="000602AE"/>
    <w:rsid w:val="000604A3"/>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2167"/>
    <w:rsid w:val="000B3E3D"/>
    <w:rsid w:val="000B7FF4"/>
    <w:rsid w:val="000C7FCD"/>
    <w:rsid w:val="000D1828"/>
    <w:rsid w:val="000D31DB"/>
    <w:rsid w:val="000D4A75"/>
    <w:rsid w:val="000D5738"/>
    <w:rsid w:val="000D583F"/>
    <w:rsid w:val="000E78CD"/>
    <w:rsid w:val="000E7D52"/>
    <w:rsid w:val="000E7F88"/>
    <w:rsid w:val="000F045D"/>
    <w:rsid w:val="000F08EC"/>
    <w:rsid w:val="000F2967"/>
    <w:rsid w:val="000F2A55"/>
    <w:rsid w:val="000F7138"/>
    <w:rsid w:val="00101AE1"/>
    <w:rsid w:val="00106956"/>
    <w:rsid w:val="00107708"/>
    <w:rsid w:val="00107781"/>
    <w:rsid w:val="00112AD8"/>
    <w:rsid w:val="00112C50"/>
    <w:rsid w:val="00122A00"/>
    <w:rsid w:val="0012340A"/>
    <w:rsid w:val="001260B1"/>
    <w:rsid w:val="00133AC8"/>
    <w:rsid w:val="00134B2B"/>
    <w:rsid w:val="001375B8"/>
    <w:rsid w:val="001402C4"/>
    <w:rsid w:val="00142158"/>
    <w:rsid w:val="00150AD0"/>
    <w:rsid w:val="00153169"/>
    <w:rsid w:val="00153A40"/>
    <w:rsid w:val="00153A4C"/>
    <w:rsid w:val="001559E0"/>
    <w:rsid w:val="00155B35"/>
    <w:rsid w:val="00162C65"/>
    <w:rsid w:val="00164C5A"/>
    <w:rsid w:val="00170AB0"/>
    <w:rsid w:val="00172656"/>
    <w:rsid w:val="00175D19"/>
    <w:rsid w:val="00177463"/>
    <w:rsid w:val="0018200D"/>
    <w:rsid w:val="001907BC"/>
    <w:rsid w:val="00191E24"/>
    <w:rsid w:val="001A4033"/>
    <w:rsid w:val="001A4C55"/>
    <w:rsid w:val="001A5C20"/>
    <w:rsid w:val="001A73C9"/>
    <w:rsid w:val="001B410E"/>
    <w:rsid w:val="001B5E09"/>
    <w:rsid w:val="001C0A67"/>
    <w:rsid w:val="001C1778"/>
    <w:rsid w:val="001C3100"/>
    <w:rsid w:val="001C3883"/>
    <w:rsid w:val="001C7ED3"/>
    <w:rsid w:val="001D0C83"/>
    <w:rsid w:val="001D1BAE"/>
    <w:rsid w:val="001D3192"/>
    <w:rsid w:val="001D3BD4"/>
    <w:rsid w:val="001D41F4"/>
    <w:rsid w:val="001D4CF3"/>
    <w:rsid w:val="001E4C98"/>
    <w:rsid w:val="001E5746"/>
    <w:rsid w:val="001E7D01"/>
    <w:rsid w:val="001F1B2C"/>
    <w:rsid w:val="001F452D"/>
    <w:rsid w:val="00200FCA"/>
    <w:rsid w:val="00201946"/>
    <w:rsid w:val="002061D2"/>
    <w:rsid w:val="002137F7"/>
    <w:rsid w:val="002140EA"/>
    <w:rsid w:val="0021624B"/>
    <w:rsid w:val="002172E8"/>
    <w:rsid w:val="002174FD"/>
    <w:rsid w:val="00222245"/>
    <w:rsid w:val="00231723"/>
    <w:rsid w:val="002327AD"/>
    <w:rsid w:val="00236EF6"/>
    <w:rsid w:val="00237EFE"/>
    <w:rsid w:val="00243300"/>
    <w:rsid w:val="00247B7B"/>
    <w:rsid w:val="0025505B"/>
    <w:rsid w:val="00255EDA"/>
    <w:rsid w:val="00260F78"/>
    <w:rsid w:val="00264532"/>
    <w:rsid w:val="00266F97"/>
    <w:rsid w:val="00272BA9"/>
    <w:rsid w:val="002738E3"/>
    <w:rsid w:val="0028084E"/>
    <w:rsid w:val="00285002"/>
    <w:rsid w:val="0028616B"/>
    <w:rsid w:val="00286F13"/>
    <w:rsid w:val="00297BDA"/>
    <w:rsid w:val="002A147E"/>
    <w:rsid w:val="002A6257"/>
    <w:rsid w:val="002B1EA8"/>
    <w:rsid w:val="002B310C"/>
    <w:rsid w:val="002B4DD6"/>
    <w:rsid w:val="002C048F"/>
    <w:rsid w:val="002C2C0E"/>
    <w:rsid w:val="002C592A"/>
    <w:rsid w:val="002C6155"/>
    <w:rsid w:val="002D0C90"/>
    <w:rsid w:val="002F0D8D"/>
    <w:rsid w:val="002F1A96"/>
    <w:rsid w:val="002F5F0E"/>
    <w:rsid w:val="00301109"/>
    <w:rsid w:val="00303D06"/>
    <w:rsid w:val="003040A7"/>
    <w:rsid w:val="00304C36"/>
    <w:rsid w:val="00306D2E"/>
    <w:rsid w:val="003070A2"/>
    <w:rsid w:val="00320510"/>
    <w:rsid w:val="00321CAA"/>
    <w:rsid w:val="00322595"/>
    <w:rsid w:val="0032277F"/>
    <w:rsid w:val="003279BE"/>
    <w:rsid w:val="00327F21"/>
    <w:rsid w:val="0033110D"/>
    <w:rsid w:val="0033212A"/>
    <w:rsid w:val="00332D5E"/>
    <w:rsid w:val="00341C5A"/>
    <w:rsid w:val="003513E2"/>
    <w:rsid w:val="00351897"/>
    <w:rsid w:val="00352B03"/>
    <w:rsid w:val="00353437"/>
    <w:rsid w:val="00357810"/>
    <w:rsid w:val="00357C5D"/>
    <w:rsid w:val="00362FFA"/>
    <w:rsid w:val="00363D69"/>
    <w:rsid w:val="00370A4D"/>
    <w:rsid w:val="00370A56"/>
    <w:rsid w:val="0038097F"/>
    <w:rsid w:val="00380EA3"/>
    <w:rsid w:val="00382739"/>
    <w:rsid w:val="0038317C"/>
    <w:rsid w:val="00383701"/>
    <w:rsid w:val="00384ACD"/>
    <w:rsid w:val="003903DF"/>
    <w:rsid w:val="003946B0"/>
    <w:rsid w:val="003952A3"/>
    <w:rsid w:val="003A1A9E"/>
    <w:rsid w:val="003A25C0"/>
    <w:rsid w:val="003B454A"/>
    <w:rsid w:val="003C08E7"/>
    <w:rsid w:val="003C0F67"/>
    <w:rsid w:val="003C51C5"/>
    <w:rsid w:val="003D0451"/>
    <w:rsid w:val="003D1AAB"/>
    <w:rsid w:val="003D569A"/>
    <w:rsid w:val="003D65F6"/>
    <w:rsid w:val="003E0356"/>
    <w:rsid w:val="003E0EA1"/>
    <w:rsid w:val="003E3542"/>
    <w:rsid w:val="003E4A72"/>
    <w:rsid w:val="003F1D82"/>
    <w:rsid w:val="00402F58"/>
    <w:rsid w:val="0040345C"/>
    <w:rsid w:val="004055EE"/>
    <w:rsid w:val="00405722"/>
    <w:rsid w:val="00417B99"/>
    <w:rsid w:val="00420516"/>
    <w:rsid w:val="00422882"/>
    <w:rsid w:val="00423672"/>
    <w:rsid w:val="004330FE"/>
    <w:rsid w:val="00433FE3"/>
    <w:rsid w:val="00434FBE"/>
    <w:rsid w:val="00455DFF"/>
    <w:rsid w:val="00464050"/>
    <w:rsid w:val="0046501C"/>
    <w:rsid w:val="004706C0"/>
    <w:rsid w:val="00471972"/>
    <w:rsid w:val="004735BA"/>
    <w:rsid w:val="00474A17"/>
    <w:rsid w:val="00477589"/>
    <w:rsid w:val="004842A6"/>
    <w:rsid w:val="00485AB6"/>
    <w:rsid w:val="0049318F"/>
    <w:rsid w:val="00495A5D"/>
    <w:rsid w:val="00497AE3"/>
    <w:rsid w:val="004A4B7C"/>
    <w:rsid w:val="004B05EB"/>
    <w:rsid w:val="004B2995"/>
    <w:rsid w:val="004C0311"/>
    <w:rsid w:val="004C0E55"/>
    <w:rsid w:val="004C35BA"/>
    <w:rsid w:val="004D1776"/>
    <w:rsid w:val="004D4317"/>
    <w:rsid w:val="004D563C"/>
    <w:rsid w:val="004E12BB"/>
    <w:rsid w:val="004E350E"/>
    <w:rsid w:val="004E487F"/>
    <w:rsid w:val="004E6776"/>
    <w:rsid w:val="004E6835"/>
    <w:rsid w:val="004F176C"/>
    <w:rsid w:val="004F1CF7"/>
    <w:rsid w:val="004F5C50"/>
    <w:rsid w:val="005076AA"/>
    <w:rsid w:val="005123E7"/>
    <w:rsid w:val="00513612"/>
    <w:rsid w:val="00517E04"/>
    <w:rsid w:val="00522FD3"/>
    <w:rsid w:val="005339FE"/>
    <w:rsid w:val="00534925"/>
    <w:rsid w:val="00535795"/>
    <w:rsid w:val="00537884"/>
    <w:rsid w:val="00542A89"/>
    <w:rsid w:val="0054445B"/>
    <w:rsid w:val="00545C68"/>
    <w:rsid w:val="00552B46"/>
    <w:rsid w:val="00556696"/>
    <w:rsid w:val="005574B7"/>
    <w:rsid w:val="00572865"/>
    <w:rsid w:val="00572FA5"/>
    <w:rsid w:val="005804E1"/>
    <w:rsid w:val="005848D2"/>
    <w:rsid w:val="00595C71"/>
    <w:rsid w:val="0059787D"/>
    <w:rsid w:val="005A1057"/>
    <w:rsid w:val="005A21F4"/>
    <w:rsid w:val="005A5C75"/>
    <w:rsid w:val="005A6F98"/>
    <w:rsid w:val="005B363F"/>
    <w:rsid w:val="005B6EBD"/>
    <w:rsid w:val="005C32AD"/>
    <w:rsid w:val="005C4079"/>
    <w:rsid w:val="005C5264"/>
    <w:rsid w:val="005C74AF"/>
    <w:rsid w:val="005D1261"/>
    <w:rsid w:val="005D4EA9"/>
    <w:rsid w:val="005D6813"/>
    <w:rsid w:val="005D71D4"/>
    <w:rsid w:val="005F001F"/>
    <w:rsid w:val="005F009E"/>
    <w:rsid w:val="005F0AC3"/>
    <w:rsid w:val="00600334"/>
    <w:rsid w:val="006004F7"/>
    <w:rsid w:val="006006D7"/>
    <w:rsid w:val="00605753"/>
    <w:rsid w:val="00605A84"/>
    <w:rsid w:val="0061088E"/>
    <w:rsid w:val="00612407"/>
    <w:rsid w:val="006227AF"/>
    <w:rsid w:val="006234A2"/>
    <w:rsid w:val="00631776"/>
    <w:rsid w:val="006352C7"/>
    <w:rsid w:val="00643B21"/>
    <w:rsid w:val="00644ACA"/>
    <w:rsid w:val="00644C1D"/>
    <w:rsid w:val="00646798"/>
    <w:rsid w:val="00650140"/>
    <w:rsid w:val="00653661"/>
    <w:rsid w:val="00653C1B"/>
    <w:rsid w:val="0065431D"/>
    <w:rsid w:val="00654578"/>
    <w:rsid w:val="00655825"/>
    <w:rsid w:val="00656C3E"/>
    <w:rsid w:val="006574AE"/>
    <w:rsid w:val="00657B5B"/>
    <w:rsid w:val="0067019E"/>
    <w:rsid w:val="00671D56"/>
    <w:rsid w:val="0067312D"/>
    <w:rsid w:val="00673AB8"/>
    <w:rsid w:val="006807D5"/>
    <w:rsid w:val="00681926"/>
    <w:rsid w:val="0068431C"/>
    <w:rsid w:val="0069009F"/>
    <w:rsid w:val="00692932"/>
    <w:rsid w:val="00693F51"/>
    <w:rsid w:val="00694851"/>
    <w:rsid w:val="00695A69"/>
    <w:rsid w:val="00695BB5"/>
    <w:rsid w:val="006A21FE"/>
    <w:rsid w:val="006A33B2"/>
    <w:rsid w:val="006A7FEF"/>
    <w:rsid w:val="006B6BA2"/>
    <w:rsid w:val="006C569D"/>
    <w:rsid w:val="006C7CF9"/>
    <w:rsid w:val="006D2B21"/>
    <w:rsid w:val="006D3239"/>
    <w:rsid w:val="006D437B"/>
    <w:rsid w:val="006D6302"/>
    <w:rsid w:val="006D7E59"/>
    <w:rsid w:val="006E1AD0"/>
    <w:rsid w:val="006E2D3E"/>
    <w:rsid w:val="006E48B5"/>
    <w:rsid w:val="006E6587"/>
    <w:rsid w:val="006F0E74"/>
    <w:rsid w:val="006F4079"/>
    <w:rsid w:val="006F7550"/>
    <w:rsid w:val="00700197"/>
    <w:rsid w:val="00704A67"/>
    <w:rsid w:val="007117B9"/>
    <w:rsid w:val="00723FCD"/>
    <w:rsid w:val="00724CED"/>
    <w:rsid w:val="00726565"/>
    <w:rsid w:val="00731ED2"/>
    <w:rsid w:val="0073258D"/>
    <w:rsid w:val="007333FA"/>
    <w:rsid w:val="00734605"/>
    <w:rsid w:val="00735A92"/>
    <w:rsid w:val="007365F7"/>
    <w:rsid w:val="00741FE3"/>
    <w:rsid w:val="00746F9F"/>
    <w:rsid w:val="00747D93"/>
    <w:rsid w:val="007510E3"/>
    <w:rsid w:val="007545E8"/>
    <w:rsid w:val="00755A10"/>
    <w:rsid w:val="00756CCF"/>
    <w:rsid w:val="00756F6E"/>
    <w:rsid w:val="007616CC"/>
    <w:rsid w:val="00761A28"/>
    <w:rsid w:val="00761A60"/>
    <w:rsid w:val="00761D88"/>
    <w:rsid w:val="00763D11"/>
    <w:rsid w:val="00764B50"/>
    <w:rsid w:val="00770C13"/>
    <w:rsid w:val="00771A94"/>
    <w:rsid w:val="007763D3"/>
    <w:rsid w:val="007825BD"/>
    <w:rsid w:val="00783494"/>
    <w:rsid w:val="00783EEE"/>
    <w:rsid w:val="0078630A"/>
    <w:rsid w:val="007907C8"/>
    <w:rsid w:val="00790DFB"/>
    <w:rsid w:val="00796B9B"/>
    <w:rsid w:val="007A1518"/>
    <w:rsid w:val="007C03FF"/>
    <w:rsid w:val="007C0578"/>
    <w:rsid w:val="007C0B0D"/>
    <w:rsid w:val="007C1581"/>
    <w:rsid w:val="007C4FD5"/>
    <w:rsid w:val="007C6D7F"/>
    <w:rsid w:val="007D6A38"/>
    <w:rsid w:val="007E2F1D"/>
    <w:rsid w:val="007E5635"/>
    <w:rsid w:val="007F7911"/>
    <w:rsid w:val="00802E0E"/>
    <w:rsid w:val="00807547"/>
    <w:rsid w:val="00811EE1"/>
    <w:rsid w:val="008142F1"/>
    <w:rsid w:val="00816E41"/>
    <w:rsid w:val="0082140B"/>
    <w:rsid w:val="00823E68"/>
    <w:rsid w:val="00825505"/>
    <w:rsid w:val="00826264"/>
    <w:rsid w:val="008273E8"/>
    <w:rsid w:val="008328A2"/>
    <w:rsid w:val="00834915"/>
    <w:rsid w:val="00836A34"/>
    <w:rsid w:val="00837F14"/>
    <w:rsid w:val="00840B1B"/>
    <w:rsid w:val="00841105"/>
    <w:rsid w:val="0084253B"/>
    <w:rsid w:val="00850C2C"/>
    <w:rsid w:val="008556AA"/>
    <w:rsid w:val="00860A91"/>
    <w:rsid w:val="00866982"/>
    <w:rsid w:val="0088015A"/>
    <w:rsid w:val="00882AD3"/>
    <w:rsid w:val="008844FB"/>
    <w:rsid w:val="00884B93"/>
    <w:rsid w:val="00886345"/>
    <w:rsid w:val="00886B96"/>
    <w:rsid w:val="00893EC6"/>
    <w:rsid w:val="00895317"/>
    <w:rsid w:val="008A13F9"/>
    <w:rsid w:val="008B250F"/>
    <w:rsid w:val="008B6D9B"/>
    <w:rsid w:val="008C030E"/>
    <w:rsid w:val="008C0BAE"/>
    <w:rsid w:val="008C54C4"/>
    <w:rsid w:val="008C57CF"/>
    <w:rsid w:val="008C7AA4"/>
    <w:rsid w:val="008C7F75"/>
    <w:rsid w:val="008D02F6"/>
    <w:rsid w:val="008D08F8"/>
    <w:rsid w:val="008D3E8D"/>
    <w:rsid w:val="008D597D"/>
    <w:rsid w:val="008E20D3"/>
    <w:rsid w:val="008E31D7"/>
    <w:rsid w:val="008E7F3C"/>
    <w:rsid w:val="008F12E8"/>
    <w:rsid w:val="008F1EF5"/>
    <w:rsid w:val="008F31E1"/>
    <w:rsid w:val="008F3BFB"/>
    <w:rsid w:val="008F476B"/>
    <w:rsid w:val="008F5648"/>
    <w:rsid w:val="00900C0A"/>
    <w:rsid w:val="00907A83"/>
    <w:rsid w:val="00907E1E"/>
    <w:rsid w:val="00910A2D"/>
    <w:rsid w:val="0091279C"/>
    <w:rsid w:val="00915943"/>
    <w:rsid w:val="00917765"/>
    <w:rsid w:val="00920D38"/>
    <w:rsid w:val="00920E24"/>
    <w:rsid w:val="00931E93"/>
    <w:rsid w:val="00934DA0"/>
    <w:rsid w:val="00934E1D"/>
    <w:rsid w:val="0093514F"/>
    <w:rsid w:val="00952719"/>
    <w:rsid w:val="0095411B"/>
    <w:rsid w:val="00954C23"/>
    <w:rsid w:val="009556B8"/>
    <w:rsid w:val="009621B0"/>
    <w:rsid w:val="00964E38"/>
    <w:rsid w:val="009713E7"/>
    <w:rsid w:val="00975663"/>
    <w:rsid w:val="0097608E"/>
    <w:rsid w:val="009762E5"/>
    <w:rsid w:val="00980212"/>
    <w:rsid w:val="00985691"/>
    <w:rsid w:val="009931B5"/>
    <w:rsid w:val="00993623"/>
    <w:rsid w:val="00993936"/>
    <w:rsid w:val="0099771F"/>
    <w:rsid w:val="009A2BE3"/>
    <w:rsid w:val="009A605A"/>
    <w:rsid w:val="009B5D60"/>
    <w:rsid w:val="009B7B6D"/>
    <w:rsid w:val="009C0ED7"/>
    <w:rsid w:val="009D0A0B"/>
    <w:rsid w:val="009D2E86"/>
    <w:rsid w:val="009D4C3D"/>
    <w:rsid w:val="009E0731"/>
    <w:rsid w:val="009E326E"/>
    <w:rsid w:val="009E7406"/>
    <w:rsid w:val="009F186C"/>
    <w:rsid w:val="009F2AC0"/>
    <w:rsid w:val="009F4953"/>
    <w:rsid w:val="009F6D6D"/>
    <w:rsid w:val="00A00E9F"/>
    <w:rsid w:val="00A0364D"/>
    <w:rsid w:val="00A0577F"/>
    <w:rsid w:val="00A07047"/>
    <w:rsid w:val="00A10A9F"/>
    <w:rsid w:val="00A22286"/>
    <w:rsid w:val="00A22FBD"/>
    <w:rsid w:val="00A2419A"/>
    <w:rsid w:val="00A24F29"/>
    <w:rsid w:val="00A46774"/>
    <w:rsid w:val="00A46E67"/>
    <w:rsid w:val="00A51D8D"/>
    <w:rsid w:val="00A51E3A"/>
    <w:rsid w:val="00A54204"/>
    <w:rsid w:val="00A55F60"/>
    <w:rsid w:val="00A5785A"/>
    <w:rsid w:val="00A643B0"/>
    <w:rsid w:val="00A73B62"/>
    <w:rsid w:val="00A7530D"/>
    <w:rsid w:val="00A753CB"/>
    <w:rsid w:val="00A80CBF"/>
    <w:rsid w:val="00A8124C"/>
    <w:rsid w:val="00A83868"/>
    <w:rsid w:val="00A914A1"/>
    <w:rsid w:val="00AA03A3"/>
    <w:rsid w:val="00AA047E"/>
    <w:rsid w:val="00AA2395"/>
    <w:rsid w:val="00AB08D4"/>
    <w:rsid w:val="00AB1301"/>
    <w:rsid w:val="00AB52BB"/>
    <w:rsid w:val="00AB7598"/>
    <w:rsid w:val="00AB7AB8"/>
    <w:rsid w:val="00AC0A48"/>
    <w:rsid w:val="00AC456C"/>
    <w:rsid w:val="00AC5737"/>
    <w:rsid w:val="00AC5E8D"/>
    <w:rsid w:val="00AC65D9"/>
    <w:rsid w:val="00AC6734"/>
    <w:rsid w:val="00AD0015"/>
    <w:rsid w:val="00AD16DD"/>
    <w:rsid w:val="00AE1E32"/>
    <w:rsid w:val="00AE4072"/>
    <w:rsid w:val="00AE5310"/>
    <w:rsid w:val="00AE597F"/>
    <w:rsid w:val="00AF0169"/>
    <w:rsid w:val="00AF6F0F"/>
    <w:rsid w:val="00B04695"/>
    <w:rsid w:val="00B1109A"/>
    <w:rsid w:val="00B127EC"/>
    <w:rsid w:val="00B14297"/>
    <w:rsid w:val="00B20154"/>
    <w:rsid w:val="00B21E55"/>
    <w:rsid w:val="00B30D88"/>
    <w:rsid w:val="00B40BEF"/>
    <w:rsid w:val="00B42C41"/>
    <w:rsid w:val="00B4452F"/>
    <w:rsid w:val="00B45DD8"/>
    <w:rsid w:val="00B5590C"/>
    <w:rsid w:val="00B57E18"/>
    <w:rsid w:val="00B61ACC"/>
    <w:rsid w:val="00B6278B"/>
    <w:rsid w:val="00B62981"/>
    <w:rsid w:val="00B75C07"/>
    <w:rsid w:val="00B76267"/>
    <w:rsid w:val="00B85020"/>
    <w:rsid w:val="00B85ED6"/>
    <w:rsid w:val="00B92EC4"/>
    <w:rsid w:val="00B94CED"/>
    <w:rsid w:val="00B94E4A"/>
    <w:rsid w:val="00BA169A"/>
    <w:rsid w:val="00BA2725"/>
    <w:rsid w:val="00BA7BBE"/>
    <w:rsid w:val="00BB03F2"/>
    <w:rsid w:val="00BB073B"/>
    <w:rsid w:val="00BB0E0E"/>
    <w:rsid w:val="00BB52F8"/>
    <w:rsid w:val="00BB64D9"/>
    <w:rsid w:val="00BB662D"/>
    <w:rsid w:val="00BB7EAB"/>
    <w:rsid w:val="00BC01CD"/>
    <w:rsid w:val="00BC08E1"/>
    <w:rsid w:val="00BC0E09"/>
    <w:rsid w:val="00BC192A"/>
    <w:rsid w:val="00BC1D51"/>
    <w:rsid w:val="00BC2436"/>
    <w:rsid w:val="00BC37BA"/>
    <w:rsid w:val="00BC4B73"/>
    <w:rsid w:val="00BD251B"/>
    <w:rsid w:val="00BD3F31"/>
    <w:rsid w:val="00BE448E"/>
    <w:rsid w:val="00BE4E38"/>
    <w:rsid w:val="00BF5A81"/>
    <w:rsid w:val="00C05E90"/>
    <w:rsid w:val="00C20DAB"/>
    <w:rsid w:val="00C227EB"/>
    <w:rsid w:val="00C27E3E"/>
    <w:rsid w:val="00C310CA"/>
    <w:rsid w:val="00C3587B"/>
    <w:rsid w:val="00C4634C"/>
    <w:rsid w:val="00C56A9B"/>
    <w:rsid w:val="00C579EF"/>
    <w:rsid w:val="00C62542"/>
    <w:rsid w:val="00C633FE"/>
    <w:rsid w:val="00C70517"/>
    <w:rsid w:val="00C7410E"/>
    <w:rsid w:val="00C76C18"/>
    <w:rsid w:val="00C8184C"/>
    <w:rsid w:val="00C8402A"/>
    <w:rsid w:val="00C8459B"/>
    <w:rsid w:val="00C84EA3"/>
    <w:rsid w:val="00CA2A8A"/>
    <w:rsid w:val="00CA3E7B"/>
    <w:rsid w:val="00CA47AD"/>
    <w:rsid w:val="00CA5AD6"/>
    <w:rsid w:val="00CA6955"/>
    <w:rsid w:val="00CB0473"/>
    <w:rsid w:val="00CB3B4F"/>
    <w:rsid w:val="00CB501C"/>
    <w:rsid w:val="00CC42D1"/>
    <w:rsid w:val="00CC52A0"/>
    <w:rsid w:val="00CD045B"/>
    <w:rsid w:val="00CD3ED9"/>
    <w:rsid w:val="00CE0818"/>
    <w:rsid w:val="00CE174F"/>
    <w:rsid w:val="00CE2C0E"/>
    <w:rsid w:val="00CE2D53"/>
    <w:rsid w:val="00CE59DD"/>
    <w:rsid w:val="00CE5DF1"/>
    <w:rsid w:val="00CE6A8C"/>
    <w:rsid w:val="00CE73AA"/>
    <w:rsid w:val="00CF197C"/>
    <w:rsid w:val="00CF1CEA"/>
    <w:rsid w:val="00CF1F1C"/>
    <w:rsid w:val="00CF6ACC"/>
    <w:rsid w:val="00D00840"/>
    <w:rsid w:val="00D0486C"/>
    <w:rsid w:val="00D114D4"/>
    <w:rsid w:val="00D126C8"/>
    <w:rsid w:val="00D15702"/>
    <w:rsid w:val="00D33262"/>
    <w:rsid w:val="00D34808"/>
    <w:rsid w:val="00D42D3B"/>
    <w:rsid w:val="00D430B0"/>
    <w:rsid w:val="00D45DFE"/>
    <w:rsid w:val="00D46A95"/>
    <w:rsid w:val="00D55586"/>
    <w:rsid w:val="00D634F4"/>
    <w:rsid w:val="00D675A9"/>
    <w:rsid w:val="00D710EE"/>
    <w:rsid w:val="00D73A08"/>
    <w:rsid w:val="00D74776"/>
    <w:rsid w:val="00D80E94"/>
    <w:rsid w:val="00D838CF"/>
    <w:rsid w:val="00D84116"/>
    <w:rsid w:val="00D851E3"/>
    <w:rsid w:val="00D90E49"/>
    <w:rsid w:val="00D925DF"/>
    <w:rsid w:val="00DA207C"/>
    <w:rsid w:val="00DA32DE"/>
    <w:rsid w:val="00DA564F"/>
    <w:rsid w:val="00DA775E"/>
    <w:rsid w:val="00DB203B"/>
    <w:rsid w:val="00DB5A78"/>
    <w:rsid w:val="00DC2464"/>
    <w:rsid w:val="00DC3AE1"/>
    <w:rsid w:val="00DC594F"/>
    <w:rsid w:val="00DD3BB4"/>
    <w:rsid w:val="00DD3C96"/>
    <w:rsid w:val="00DD6F6B"/>
    <w:rsid w:val="00DF054A"/>
    <w:rsid w:val="00DF261C"/>
    <w:rsid w:val="00DF463E"/>
    <w:rsid w:val="00E00605"/>
    <w:rsid w:val="00E01624"/>
    <w:rsid w:val="00E02BC7"/>
    <w:rsid w:val="00E050FA"/>
    <w:rsid w:val="00E07918"/>
    <w:rsid w:val="00E11D26"/>
    <w:rsid w:val="00E13D70"/>
    <w:rsid w:val="00E15972"/>
    <w:rsid w:val="00E169D7"/>
    <w:rsid w:val="00E17B9B"/>
    <w:rsid w:val="00E20F7D"/>
    <w:rsid w:val="00E2469E"/>
    <w:rsid w:val="00E25063"/>
    <w:rsid w:val="00E42278"/>
    <w:rsid w:val="00E42F56"/>
    <w:rsid w:val="00E4422B"/>
    <w:rsid w:val="00E461A2"/>
    <w:rsid w:val="00E51277"/>
    <w:rsid w:val="00E52F70"/>
    <w:rsid w:val="00E57AC3"/>
    <w:rsid w:val="00E60981"/>
    <w:rsid w:val="00E63092"/>
    <w:rsid w:val="00E6326B"/>
    <w:rsid w:val="00E64E77"/>
    <w:rsid w:val="00E75302"/>
    <w:rsid w:val="00E75E7E"/>
    <w:rsid w:val="00E80080"/>
    <w:rsid w:val="00E91322"/>
    <w:rsid w:val="00E9324B"/>
    <w:rsid w:val="00E947F2"/>
    <w:rsid w:val="00E95795"/>
    <w:rsid w:val="00E96618"/>
    <w:rsid w:val="00E96B47"/>
    <w:rsid w:val="00E97834"/>
    <w:rsid w:val="00EB6860"/>
    <w:rsid w:val="00EC086E"/>
    <w:rsid w:val="00EC14F1"/>
    <w:rsid w:val="00EC32C0"/>
    <w:rsid w:val="00ED5795"/>
    <w:rsid w:val="00ED5E80"/>
    <w:rsid w:val="00EE1925"/>
    <w:rsid w:val="00EE2E32"/>
    <w:rsid w:val="00EE3D6B"/>
    <w:rsid w:val="00EF12AC"/>
    <w:rsid w:val="00EF4024"/>
    <w:rsid w:val="00EF57E9"/>
    <w:rsid w:val="00F0233F"/>
    <w:rsid w:val="00F072CC"/>
    <w:rsid w:val="00F074C7"/>
    <w:rsid w:val="00F07F7A"/>
    <w:rsid w:val="00F101C7"/>
    <w:rsid w:val="00F21210"/>
    <w:rsid w:val="00F23289"/>
    <w:rsid w:val="00F27860"/>
    <w:rsid w:val="00F30C77"/>
    <w:rsid w:val="00F32FFB"/>
    <w:rsid w:val="00F34708"/>
    <w:rsid w:val="00F460BE"/>
    <w:rsid w:val="00F46A97"/>
    <w:rsid w:val="00F4722B"/>
    <w:rsid w:val="00F57309"/>
    <w:rsid w:val="00F75D7F"/>
    <w:rsid w:val="00F7762E"/>
    <w:rsid w:val="00F830FC"/>
    <w:rsid w:val="00F859CC"/>
    <w:rsid w:val="00F85B10"/>
    <w:rsid w:val="00F920C1"/>
    <w:rsid w:val="00F95D33"/>
    <w:rsid w:val="00F960CE"/>
    <w:rsid w:val="00FA0D59"/>
    <w:rsid w:val="00FB0679"/>
    <w:rsid w:val="00FB48B1"/>
    <w:rsid w:val="00FB528E"/>
    <w:rsid w:val="00FB5882"/>
    <w:rsid w:val="00FC6291"/>
    <w:rsid w:val="00FD3A32"/>
    <w:rsid w:val="00FD4CEC"/>
    <w:rsid w:val="00FD757C"/>
    <w:rsid w:val="00FE0A7C"/>
    <w:rsid w:val="00FE2BF6"/>
    <w:rsid w:val="00FE2F53"/>
    <w:rsid w:val="00FE5656"/>
    <w:rsid w:val="00FE596D"/>
    <w:rsid w:val="00FE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1B07FC-EF76-4E22-8FFC-274BB821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275931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89682752">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451B-6F67-4FF3-82CB-26D1A94F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6</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24541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Muamer Hrvat</cp:lastModifiedBy>
  <cp:revision>83</cp:revision>
  <cp:lastPrinted>2021-06-28T08:36:00Z</cp:lastPrinted>
  <dcterms:created xsi:type="dcterms:W3CDTF">2015-06-29T11:17:00Z</dcterms:created>
  <dcterms:modified xsi:type="dcterms:W3CDTF">2021-06-28T08:37:00Z</dcterms:modified>
</cp:coreProperties>
</file>